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189" w:rsidRPr="00373910" w:rsidRDefault="00807189" w:rsidP="00807189">
      <w:pPr>
        <w:spacing w:before="120" w:after="120" w:line="240" w:lineRule="auto"/>
        <w:ind w:left="698"/>
        <w:jc w:val="center"/>
        <w:rPr>
          <w:b/>
        </w:rPr>
      </w:pPr>
    </w:p>
    <w:p w:rsidR="00807189" w:rsidRPr="00373910" w:rsidRDefault="00807189" w:rsidP="00807189">
      <w:pPr>
        <w:spacing w:before="120" w:after="120" w:line="240" w:lineRule="auto"/>
        <w:ind w:left="698"/>
        <w:jc w:val="center"/>
        <w:rPr>
          <w:b/>
        </w:rPr>
      </w:pPr>
    </w:p>
    <w:p w:rsidR="001D7F82" w:rsidRPr="00373910" w:rsidRDefault="001D7F82" w:rsidP="00807189">
      <w:pPr>
        <w:spacing w:before="120" w:after="120" w:line="240" w:lineRule="auto"/>
        <w:ind w:left="698"/>
        <w:jc w:val="center"/>
        <w:rPr>
          <w:b/>
        </w:rPr>
      </w:pPr>
    </w:p>
    <w:p w:rsidR="00907FB7" w:rsidRPr="00373910" w:rsidRDefault="00907FB7" w:rsidP="00B9236E">
      <w:pPr>
        <w:spacing w:before="120" w:after="120" w:line="240" w:lineRule="auto"/>
        <w:jc w:val="center"/>
        <w:rPr>
          <w:b/>
        </w:rPr>
      </w:pPr>
    </w:p>
    <w:p w:rsidR="00343B98" w:rsidRPr="00373910" w:rsidRDefault="00343B98" w:rsidP="00343B98">
      <w:pPr>
        <w:spacing w:before="120" w:after="120" w:line="240" w:lineRule="auto"/>
        <w:jc w:val="center"/>
        <w:rPr>
          <w:b/>
          <w:sz w:val="40"/>
        </w:rPr>
      </w:pPr>
      <w:r w:rsidRPr="00373910">
        <w:rPr>
          <w:b/>
          <w:sz w:val="40"/>
        </w:rPr>
        <w:t xml:space="preserve">CONVOCATORIA DE LICITACIÓN PÚBLICA NACIONAL ELECTRÓNICA </w:t>
      </w:r>
    </w:p>
    <w:p w:rsidR="00343B98" w:rsidRPr="00373910" w:rsidRDefault="00C05B89" w:rsidP="00343B98">
      <w:pPr>
        <w:spacing w:before="120" w:after="120" w:line="240" w:lineRule="auto"/>
        <w:jc w:val="center"/>
        <w:rPr>
          <w:b/>
          <w:sz w:val="28"/>
        </w:rPr>
      </w:pPr>
      <w:r w:rsidRPr="00373910">
        <w:rPr>
          <w:b/>
          <w:sz w:val="40"/>
        </w:rPr>
        <w:t>No. LA-018TOQ731-E2682</w:t>
      </w:r>
      <w:r w:rsidR="00343B98" w:rsidRPr="00373910">
        <w:rPr>
          <w:b/>
          <w:sz w:val="40"/>
        </w:rPr>
        <w:t>-2017</w:t>
      </w:r>
    </w:p>
    <w:p w:rsidR="00343B98" w:rsidRPr="00373910" w:rsidRDefault="00343B98" w:rsidP="00343B98">
      <w:pPr>
        <w:spacing w:before="120" w:after="120" w:line="240" w:lineRule="auto"/>
        <w:ind w:left="3544"/>
        <w:jc w:val="both"/>
        <w:rPr>
          <w:sz w:val="18"/>
        </w:rPr>
      </w:pPr>
    </w:p>
    <w:p w:rsidR="00343B98" w:rsidRPr="00373910" w:rsidRDefault="00343B98" w:rsidP="00343B98">
      <w:pPr>
        <w:spacing w:before="120" w:after="120" w:line="240" w:lineRule="auto"/>
        <w:ind w:left="3544"/>
        <w:jc w:val="both"/>
        <w:rPr>
          <w:sz w:val="18"/>
        </w:rPr>
      </w:pPr>
    </w:p>
    <w:p w:rsidR="00343B98" w:rsidRPr="00373910" w:rsidRDefault="00343B98" w:rsidP="00343B98">
      <w:pPr>
        <w:spacing w:before="120" w:after="120" w:line="240" w:lineRule="auto"/>
        <w:ind w:left="3544"/>
        <w:jc w:val="both"/>
        <w:rPr>
          <w:sz w:val="18"/>
        </w:rPr>
      </w:pPr>
    </w:p>
    <w:p w:rsidR="00343B98" w:rsidRPr="00373910" w:rsidRDefault="00343B98" w:rsidP="00343B98">
      <w:pPr>
        <w:spacing w:before="120" w:after="120" w:line="240" w:lineRule="auto"/>
        <w:ind w:left="3544"/>
        <w:jc w:val="both"/>
        <w:rPr>
          <w:sz w:val="18"/>
        </w:rPr>
      </w:pPr>
    </w:p>
    <w:p w:rsidR="00343B98" w:rsidRPr="00373910" w:rsidRDefault="00343B98" w:rsidP="00343B98">
      <w:pPr>
        <w:spacing w:before="120" w:after="120" w:line="240" w:lineRule="auto"/>
        <w:ind w:left="3544"/>
        <w:jc w:val="both"/>
        <w:rPr>
          <w:sz w:val="18"/>
        </w:rPr>
      </w:pPr>
    </w:p>
    <w:p w:rsidR="00343B98" w:rsidRPr="00373910" w:rsidRDefault="00343B98" w:rsidP="00343B98">
      <w:pPr>
        <w:spacing w:before="120" w:after="120" w:line="240" w:lineRule="auto"/>
        <w:ind w:left="3544"/>
        <w:jc w:val="both"/>
        <w:rPr>
          <w:sz w:val="18"/>
        </w:rPr>
      </w:pPr>
    </w:p>
    <w:p w:rsidR="00343B98" w:rsidRPr="00373910" w:rsidRDefault="00343B98" w:rsidP="00343B98">
      <w:pPr>
        <w:spacing w:before="120" w:after="120" w:line="240" w:lineRule="auto"/>
        <w:ind w:left="3544"/>
        <w:jc w:val="both"/>
        <w:rPr>
          <w:sz w:val="18"/>
        </w:rPr>
      </w:pPr>
    </w:p>
    <w:p w:rsidR="00807189" w:rsidRPr="00373910" w:rsidRDefault="00343B98" w:rsidP="00C05B89">
      <w:pPr>
        <w:spacing w:before="120" w:after="120" w:line="240" w:lineRule="auto"/>
        <w:jc w:val="center"/>
      </w:pPr>
      <w:r w:rsidRPr="00373910">
        <w:rPr>
          <w:b/>
          <w:sz w:val="40"/>
          <w:szCs w:val="40"/>
        </w:rPr>
        <w:t xml:space="preserve">SERVICIO DE </w:t>
      </w:r>
      <w:r w:rsidR="00C05B89" w:rsidRPr="00373910">
        <w:rPr>
          <w:b/>
          <w:sz w:val="40"/>
          <w:szCs w:val="40"/>
        </w:rPr>
        <w:t>MANTENIMIENTO PREVENTIVO Y CORRECTIVO AL PARQUE VEHICULAR ZONA COAPA</w:t>
      </w:r>
    </w:p>
    <w:p w:rsidR="00212183" w:rsidRPr="00373910" w:rsidRDefault="00212183" w:rsidP="00807189">
      <w:pPr>
        <w:spacing w:before="120" w:after="120" w:line="240" w:lineRule="auto"/>
        <w:ind w:left="3686"/>
        <w:jc w:val="both"/>
      </w:pPr>
    </w:p>
    <w:p w:rsidR="00807189" w:rsidRPr="00373910" w:rsidRDefault="00807189" w:rsidP="006F2826">
      <w:pPr>
        <w:spacing w:before="120" w:after="120" w:line="240" w:lineRule="auto"/>
        <w:ind w:left="5103"/>
        <w:jc w:val="both"/>
        <w:rPr>
          <w:b/>
        </w:rPr>
      </w:pPr>
      <w:r w:rsidRPr="00373910">
        <w:br w:type="page"/>
      </w:r>
      <w:r w:rsidRPr="00373910">
        <w:rPr>
          <w:b/>
        </w:rPr>
        <w:lastRenderedPageBreak/>
        <w:t>Í N D l C E:</w:t>
      </w:r>
    </w:p>
    <w:p w:rsidR="00807189" w:rsidRPr="00373910" w:rsidRDefault="00807189" w:rsidP="00335BEA">
      <w:pPr>
        <w:numPr>
          <w:ilvl w:val="0"/>
          <w:numId w:val="40"/>
        </w:numPr>
        <w:spacing w:before="120" w:after="120" w:line="240" w:lineRule="auto"/>
        <w:ind w:left="698"/>
        <w:rPr>
          <w:b/>
        </w:rPr>
      </w:pPr>
      <w:r w:rsidRPr="00373910">
        <w:rPr>
          <w:b/>
        </w:rPr>
        <w:t>DATOS GENERALES.</w:t>
      </w:r>
    </w:p>
    <w:p w:rsidR="00807189" w:rsidRPr="00373910" w:rsidRDefault="00807189" w:rsidP="00335BEA">
      <w:pPr>
        <w:numPr>
          <w:ilvl w:val="0"/>
          <w:numId w:val="41"/>
        </w:numPr>
        <w:spacing w:before="120" w:after="120" w:line="240" w:lineRule="auto"/>
        <w:ind w:left="698"/>
      </w:pPr>
      <w:r w:rsidRPr="00373910">
        <w:t>ENTIDAD CONVOCANTE.</w:t>
      </w:r>
    </w:p>
    <w:p w:rsidR="00807189" w:rsidRPr="00373910" w:rsidRDefault="00807189" w:rsidP="00335BEA">
      <w:pPr>
        <w:numPr>
          <w:ilvl w:val="0"/>
          <w:numId w:val="41"/>
        </w:numPr>
        <w:spacing w:before="120" w:after="120" w:line="240" w:lineRule="auto"/>
        <w:ind w:left="698"/>
      </w:pPr>
      <w:r w:rsidRPr="00373910">
        <w:t>DEL MEDIO Y CARÁCTER DE LA LICITACIÓN.</w:t>
      </w:r>
    </w:p>
    <w:p w:rsidR="00807189" w:rsidRPr="00373910" w:rsidRDefault="00807189" w:rsidP="00335BEA">
      <w:pPr>
        <w:numPr>
          <w:ilvl w:val="0"/>
          <w:numId w:val="41"/>
        </w:numPr>
        <w:spacing w:before="120" w:after="120" w:line="240" w:lineRule="auto"/>
        <w:ind w:left="698"/>
      </w:pPr>
      <w:r w:rsidRPr="00373910">
        <w:t>NÚMERO DE LA CONVOCATORIA.</w:t>
      </w:r>
    </w:p>
    <w:p w:rsidR="00807189" w:rsidRPr="00373910" w:rsidRDefault="00807189" w:rsidP="00335BEA">
      <w:pPr>
        <w:numPr>
          <w:ilvl w:val="0"/>
          <w:numId w:val="41"/>
        </w:numPr>
        <w:spacing w:before="120" w:after="120" w:line="240" w:lineRule="auto"/>
        <w:ind w:left="698"/>
      </w:pPr>
      <w:r w:rsidRPr="00373910">
        <w:t>EJERCICIO FISCAL DE LA CONTRATACIÓN.</w:t>
      </w:r>
    </w:p>
    <w:p w:rsidR="00807189" w:rsidRPr="00373910" w:rsidRDefault="00807189" w:rsidP="00335BEA">
      <w:pPr>
        <w:numPr>
          <w:ilvl w:val="0"/>
          <w:numId w:val="41"/>
        </w:numPr>
        <w:spacing w:before="120" w:after="120" w:line="240" w:lineRule="auto"/>
        <w:ind w:left="698"/>
      </w:pPr>
      <w:r w:rsidRPr="00373910">
        <w:t>IDIOMA EN QUE SE PRESENTARÁN LAS PROPOSICIONES.</w:t>
      </w:r>
    </w:p>
    <w:p w:rsidR="00807189" w:rsidRPr="00373910" w:rsidRDefault="00807189" w:rsidP="00335BEA">
      <w:pPr>
        <w:numPr>
          <w:ilvl w:val="0"/>
          <w:numId w:val="41"/>
        </w:numPr>
        <w:spacing w:before="120" w:after="120" w:line="240" w:lineRule="auto"/>
        <w:ind w:left="698"/>
      </w:pPr>
      <w:r w:rsidRPr="00373910">
        <w:t>DISPONIBILIDAD PRESUPUESTARIA.</w:t>
      </w:r>
    </w:p>
    <w:p w:rsidR="00807189" w:rsidRPr="00373910" w:rsidRDefault="00121265" w:rsidP="00335BEA">
      <w:pPr>
        <w:numPr>
          <w:ilvl w:val="0"/>
          <w:numId w:val="41"/>
        </w:numPr>
        <w:spacing w:before="120" w:after="120" w:line="240" w:lineRule="auto"/>
        <w:ind w:left="698"/>
      </w:pPr>
      <w:r w:rsidRPr="00373910">
        <w:rPr>
          <w:lang w:val="es-ES_tradnl"/>
        </w:rPr>
        <w:t xml:space="preserve">PROGRAMA DE APOYO A PROVEEDORES DEL SECTOR PÚBLICO: PROGRAMA DE CADENAS PRODUCTIVAS </w:t>
      </w:r>
      <w:r w:rsidR="003459F9" w:rsidRPr="00373910">
        <w:rPr>
          <w:lang w:val="es-ES_tradnl"/>
        </w:rPr>
        <w:t>CFE DISTRIBUCIÓN</w:t>
      </w:r>
      <w:r w:rsidRPr="00373910">
        <w:rPr>
          <w:lang w:val="es-ES_tradnl"/>
        </w:rPr>
        <w:t>-NAFIN</w:t>
      </w:r>
      <w:r w:rsidR="00807189" w:rsidRPr="00373910">
        <w:t>.</w:t>
      </w:r>
    </w:p>
    <w:p w:rsidR="00807189" w:rsidRPr="00373910" w:rsidRDefault="00807189" w:rsidP="00335BEA">
      <w:pPr>
        <w:numPr>
          <w:ilvl w:val="0"/>
          <w:numId w:val="41"/>
        </w:numPr>
        <w:spacing w:before="120" w:after="120" w:line="240" w:lineRule="auto"/>
        <w:ind w:left="698"/>
        <w:rPr>
          <w:b/>
        </w:rPr>
      </w:pPr>
      <w:r w:rsidRPr="00373910">
        <w:rPr>
          <w:strike/>
        </w:rPr>
        <w:t>TESTIGOS SOCIALES.</w:t>
      </w:r>
      <w:r w:rsidR="00704849" w:rsidRPr="00373910">
        <w:t xml:space="preserve"> </w:t>
      </w:r>
      <w:r w:rsidR="00704849" w:rsidRPr="00373910">
        <w:rPr>
          <w:b/>
        </w:rPr>
        <w:t>(NO APLICA)</w:t>
      </w:r>
    </w:p>
    <w:p w:rsidR="00807189" w:rsidRPr="00373910" w:rsidRDefault="00807189" w:rsidP="00335BEA">
      <w:pPr>
        <w:numPr>
          <w:ilvl w:val="0"/>
          <w:numId w:val="41"/>
        </w:numPr>
        <w:spacing w:before="120" w:after="120" w:line="240" w:lineRule="auto"/>
        <w:ind w:left="698"/>
      </w:pPr>
      <w:r w:rsidRPr="00373910">
        <w:t>DECLARACIÓN CON FALSEDAD Y COMBATE AL COHECHO.</w:t>
      </w:r>
    </w:p>
    <w:p w:rsidR="00807189" w:rsidRPr="00373910" w:rsidRDefault="00807189" w:rsidP="00335BEA">
      <w:pPr>
        <w:numPr>
          <w:ilvl w:val="0"/>
          <w:numId w:val="40"/>
        </w:numPr>
        <w:spacing w:before="120" w:after="120" w:line="240" w:lineRule="auto"/>
        <w:ind w:left="698"/>
        <w:rPr>
          <w:b/>
        </w:rPr>
      </w:pPr>
      <w:r w:rsidRPr="00373910">
        <w:rPr>
          <w:b/>
        </w:rPr>
        <w:t>OBJETO Y ALCANCE DE LA LICITACIÓN.</w:t>
      </w:r>
    </w:p>
    <w:p w:rsidR="00807189" w:rsidRPr="00373910" w:rsidRDefault="00807189" w:rsidP="00335BEA">
      <w:pPr>
        <w:numPr>
          <w:ilvl w:val="0"/>
          <w:numId w:val="41"/>
        </w:numPr>
        <w:spacing w:before="120" w:after="120" w:line="240" w:lineRule="auto"/>
        <w:ind w:left="698"/>
      </w:pPr>
      <w:r w:rsidRPr="00373910">
        <w:t>IDENTIFICACIÓN DE LOS BIENES.</w:t>
      </w:r>
    </w:p>
    <w:p w:rsidR="00807189" w:rsidRPr="00373910" w:rsidRDefault="00807189" w:rsidP="00335BEA">
      <w:pPr>
        <w:numPr>
          <w:ilvl w:val="0"/>
          <w:numId w:val="41"/>
        </w:numPr>
        <w:spacing w:before="120" w:after="120" w:line="240" w:lineRule="auto"/>
        <w:ind w:left="698"/>
      </w:pPr>
      <w:r w:rsidRPr="00373910">
        <w:t>DETERMINACIÓN DE PARTIDAS.</w:t>
      </w:r>
    </w:p>
    <w:p w:rsidR="00807189" w:rsidRPr="00373910" w:rsidRDefault="00807189" w:rsidP="00335BEA">
      <w:pPr>
        <w:numPr>
          <w:ilvl w:val="0"/>
          <w:numId w:val="41"/>
        </w:numPr>
        <w:spacing w:before="120" w:after="120" w:line="240" w:lineRule="auto"/>
        <w:ind w:left="698"/>
        <w:rPr>
          <w:b/>
        </w:rPr>
      </w:pPr>
      <w:r w:rsidRPr="00373910">
        <w:rPr>
          <w:strike/>
        </w:rPr>
        <w:t>PRECIO MÁXIMO DE REFERENCIA.</w:t>
      </w:r>
      <w:r w:rsidR="00704849" w:rsidRPr="00373910">
        <w:t xml:space="preserve"> </w:t>
      </w:r>
      <w:r w:rsidR="00704849" w:rsidRPr="00373910">
        <w:rPr>
          <w:b/>
        </w:rPr>
        <w:t>(NO APLICA)</w:t>
      </w:r>
    </w:p>
    <w:p w:rsidR="00807189" w:rsidRPr="00373910" w:rsidRDefault="00807189" w:rsidP="00335BEA">
      <w:pPr>
        <w:numPr>
          <w:ilvl w:val="0"/>
          <w:numId w:val="41"/>
        </w:numPr>
        <w:spacing w:before="120" w:after="120" w:line="240" w:lineRule="auto"/>
        <w:ind w:left="698"/>
      </w:pPr>
      <w:r w:rsidRPr="00373910">
        <w:t>NORMAS QUE DEBERÁN CUMPLIR LOS BIENES.</w:t>
      </w:r>
    </w:p>
    <w:p w:rsidR="00807189" w:rsidRPr="00373910" w:rsidRDefault="00807189" w:rsidP="00335BEA">
      <w:pPr>
        <w:numPr>
          <w:ilvl w:val="0"/>
          <w:numId w:val="41"/>
        </w:numPr>
        <w:spacing w:before="120" w:after="120" w:line="240" w:lineRule="auto"/>
        <w:ind w:left="698"/>
      </w:pPr>
      <w:r w:rsidRPr="00373910">
        <w:t>VERIFICACIÓN DE CUMPLIMIENTO DE ESPECIFICACIONES.</w:t>
      </w:r>
    </w:p>
    <w:p w:rsidR="00807189" w:rsidRPr="00373910" w:rsidRDefault="00807189" w:rsidP="00335BEA">
      <w:pPr>
        <w:numPr>
          <w:ilvl w:val="0"/>
          <w:numId w:val="41"/>
        </w:numPr>
        <w:spacing w:before="120" w:after="120" w:line="240" w:lineRule="auto"/>
        <w:ind w:left="698"/>
      </w:pPr>
      <w:r w:rsidRPr="00373910">
        <w:t>TIPO DE CONTRATO.</w:t>
      </w:r>
    </w:p>
    <w:p w:rsidR="00807189" w:rsidRPr="00373910" w:rsidRDefault="00807189" w:rsidP="00335BEA">
      <w:pPr>
        <w:numPr>
          <w:ilvl w:val="0"/>
          <w:numId w:val="41"/>
        </w:numPr>
        <w:spacing w:before="120" w:after="120" w:line="240" w:lineRule="auto"/>
        <w:ind w:left="698"/>
      </w:pPr>
      <w:r w:rsidRPr="00373910">
        <w:t>ADJUDICACIÓN A UN LICITANTE O ABASTECIMIENTO SIMULTÁNEO.</w:t>
      </w:r>
    </w:p>
    <w:p w:rsidR="00807189" w:rsidRPr="00373910" w:rsidRDefault="00807189" w:rsidP="00335BEA">
      <w:pPr>
        <w:numPr>
          <w:ilvl w:val="0"/>
          <w:numId w:val="41"/>
        </w:numPr>
        <w:spacing w:before="120" w:after="120" w:line="240" w:lineRule="auto"/>
        <w:ind w:left="698"/>
      </w:pPr>
      <w:r w:rsidRPr="00373910">
        <w:t>MODELO DE CONTRATO.</w:t>
      </w:r>
    </w:p>
    <w:p w:rsidR="00807189" w:rsidRPr="00373910" w:rsidRDefault="00807189" w:rsidP="00335BEA">
      <w:pPr>
        <w:numPr>
          <w:ilvl w:val="0"/>
          <w:numId w:val="40"/>
        </w:numPr>
        <w:spacing w:before="120" w:after="120" w:line="240" w:lineRule="auto"/>
        <w:ind w:left="698"/>
        <w:rPr>
          <w:b/>
        </w:rPr>
      </w:pPr>
      <w:r w:rsidRPr="00373910">
        <w:rPr>
          <w:b/>
        </w:rPr>
        <w:t>FORMA Y TÉRMINOS QUE REGIRÁN LOS DIVERSOS ACTOS DE LA LICITACIÓN PÚBLICA.</w:t>
      </w:r>
    </w:p>
    <w:p w:rsidR="00807189" w:rsidRPr="00373910" w:rsidRDefault="00807189" w:rsidP="00335BEA">
      <w:pPr>
        <w:numPr>
          <w:ilvl w:val="0"/>
          <w:numId w:val="41"/>
        </w:numPr>
        <w:spacing w:before="120" w:after="120" w:line="240" w:lineRule="auto"/>
        <w:ind w:left="698"/>
      </w:pPr>
      <w:r w:rsidRPr="00373910">
        <w:rPr>
          <w:strike/>
        </w:rPr>
        <w:t>REDUCCIÓN DE PLAZOS</w:t>
      </w:r>
      <w:r w:rsidRPr="00373910">
        <w:t>.</w:t>
      </w:r>
      <w:r w:rsidR="00704849" w:rsidRPr="00373910">
        <w:t xml:space="preserve"> </w:t>
      </w:r>
      <w:r w:rsidR="00C25E16" w:rsidRPr="00373910">
        <w:rPr>
          <w:b/>
        </w:rPr>
        <w:t>(NO APLICA)</w:t>
      </w:r>
    </w:p>
    <w:p w:rsidR="00807189" w:rsidRPr="00373910" w:rsidRDefault="00807189" w:rsidP="00335BEA">
      <w:pPr>
        <w:numPr>
          <w:ilvl w:val="0"/>
          <w:numId w:val="41"/>
        </w:numPr>
        <w:spacing w:before="120" w:after="120" w:line="240" w:lineRule="auto"/>
        <w:ind w:left="698"/>
      </w:pPr>
      <w:r w:rsidRPr="00373910">
        <w:t>CALENDARIO DE EVENTOS.</w:t>
      </w:r>
    </w:p>
    <w:p w:rsidR="00807189" w:rsidRPr="00373910" w:rsidRDefault="00807189" w:rsidP="00335BEA">
      <w:pPr>
        <w:numPr>
          <w:ilvl w:val="0"/>
          <w:numId w:val="41"/>
        </w:numPr>
        <w:spacing w:before="120" w:after="120" w:line="240" w:lineRule="auto"/>
        <w:ind w:left="698"/>
      </w:pPr>
      <w:r w:rsidRPr="00373910">
        <w:t>REVISIÓN DEL PROYECTO DE CONVOCATORIA.</w:t>
      </w:r>
    </w:p>
    <w:p w:rsidR="00807189" w:rsidRPr="00373910" w:rsidRDefault="00807189" w:rsidP="00335BEA">
      <w:pPr>
        <w:numPr>
          <w:ilvl w:val="0"/>
          <w:numId w:val="41"/>
        </w:numPr>
        <w:spacing w:before="120" w:after="120" w:line="240" w:lineRule="auto"/>
        <w:ind w:left="698"/>
      </w:pPr>
      <w:r w:rsidRPr="00373910">
        <w:tab/>
        <w:t>PROHIBICIÓN DE RETIRAR LAS PROPOSICIONES O DEJARLAS SIN EFECTO.</w:t>
      </w:r>
    </w:p>
    <w:p w:rsidR="00807189" w:rsidRPr="00373910" w:rsidRDefault="00807189" w:rsidP="00335BEA">
      <w:pPr>
        <w:numPr>
          <w:ilvl w:val="0"/>
          <w:numId w:val="41"/>
        </w:numPr>
        <w:spacing w:before="120" w:after="120" w:line="240" w:lineRule="auto"/>
        <w:ind w:left="698"/>
      </w:pPr>
      <w:r w:rsidRPr="00373910">
        <w:tab/>
        <w:t>REQUISITOS PARA LA PRESENTACIÓN DE PROPOSICIONES CONJUNTAS.</w:t>
      </w:r>
    </w:p>
    <w:p w:rsidR="00807189" w:rsidRPr="00373910" w:rsidRDefault="00807189" w:rsidP="00335BEA">
      <w:pPr>
        <w:numPr>
          <w:ilvl w:val="0"/>
          <w:numId w:val="41"/>
        </w:numPr>
        <w:spacing w:before="120" w:after="120" w:line="240" w:lineRule="auto"/>
        <w:ind w:left="698"/>
      </w:pPr>
      <w:r w:rsidRPr="00373910">
        <w:t>PROPOSICIONES QUE SE PUEDEN PRESENTAR.</w:t>
      </w:r>
    </w:p>
    <w:p w:rsidR="00807189" w:rsidRPr="00373910" w:rsidRDefault="00807189" w:rsidP="00335BEA">
      <w:pPr>
        <w:numPr>
          <w:ilvl w:val="0"/>
          <w:numId w:val="41"/>
        </w:numPr>
        <w:spacing w:before="120" w:after="120" w:line="240" w:lineRule="auto"/>
        <w:ind w:left="698"/>
      </w:pPr>
      <w:r w:rsidRPr="00373910">
        <w:t>DOCUMENTACIÓN DISTINTA A LA PROPOSICIÓN.</w:t>
      </w:r>
    </w:p>
    <w:p w:rsidR="00807189" w:rsidRPr="00373910" w:rsidRDefault="00807189" w:rsidP="00335BEA">
      <w:pPr>
        <w:numPr>
          <w:ilvl w:val="0"/>
          <w:numId w:val="41"/>
        </w:numPr>
        <w:spacing w:before="120" w:after="120" w:line="240" w:lineRule="auto"/>
        <w:ind w:left="698"/>
      </w:pPr>
      <w:r w:rsidRPr="00373910">
        <w:t>ACREDITACIÓN DE EXISTENCIA LEGAL Y PERSONALIDAD JURÍDICA.</w:t>
      </w:r>
    </w:p>
    <w:p w:rsidR="00807189" w:rsidRPr="00373910" w:rsidRDefault="00807189" w:rsidP="00335BEA">
      <w:pPr>
        <w:numPr>
          <w:ilvl w:val="0"/>
          <w:numId w:val="41"/>
        </w:numPr>
        <w:spacing w:before="120" w:after="120" w:line="240" w:lineRule="auto"/>
        <w:ind w:left="698"/>
      </w:pPr>
      <w:r w:rsidRPr="00373910">
        <w:lastRenderedPageBreak/>
        <w:t xml:space="preserve"> R</w:t>
      </w:r>
      <w:r w:rsidR="007951F8" w:rsidRPr="00373910">
        <w:t>Ú</w:t>
      </w:r>
      <w:r w:rsidRPr="00373910">
        <w:t>BRICA DE DOCUMENTOS EN EL ACTO DE PRESENTACIÓN Y APERTURA DE PROPOSICIONES.</w:t>
      </w:r>
    </w:p>
    <w:p w:rsidR="00807189" w:rsidRPr="00373910" w:rsidRDefault="00807189" w:rsidP="00335BEA">
      <w:pPr>
        <w:numPr>
          <w:ilvl w:val="0"/>
          <w:numId w:val="41"/>
        </w:numPr>
        <w:spacing w:before="120" w:after="120" w:line="240" w:lineRule="auto"/>
        <w:ind w:left="698"/>
      </w:pPr>
      <w:r w:rsidRPr="00373910">
        <w:t>MODIFICACIÓN A LOS DOCUMENTOS ESTABLECIDOS EN LA CONVOCATORIA.</w:t>
      </w:r>
    </w:p>
    <w:p w:rsidR="00807189" w:rsidRPr="00373910" w:rsidRDefault="00807189" w:rsidP="00335BEA">
      <w:pPr>
        <w:numPr>
          <w:ilvl w:val="0"/>
          <w:numId w:val="41"/>
        </w:numPr>
        <w:spacing w:before="120" w:after="120" w:line="240" w:lineRule="auto"/>
        <w:ind w:left="698"/>
      </w:pPr>
      <w:r w:rsidRPr="00373910">
        <w:t>JUNTA DE ACLARACIONES.</w:t>
      </w:r>
    </w:p>
    <w:p w:rsidR="00807189" w:rsidRPr="00373910" w:rsidRDefault="00807189" w:rsidP="00335BEA">
      <w:pPr>
        <w:numPr>
          <w:ilvl w:val="0"/>
          <w:numId w:val="41"/>
        </w:numPr>
        <w:spacing w:before="120" w:after="120" w:line="240" w:lineRule="auto"/>
        <w:ind w:left="698"/>
      </w:pPr>
      <w:r w:rsidRPr="00373910">
        <w:t>ACTO DE PRESENTACIÓN Y APERTURA DE PROPOSICIONES.</w:t>
      </w:r>
    </w:p>
    <w:p w:rsidR="00807189" w:rsidRPr="00373910" w:rsidRDefault="00807189" w:rsidP="00335BEA">
      <w:pPr>
        <w:numPr>
          <w:ilvl w:val="0"/>
          <w:numId w:val="41"/>
        </w:numPr>
        <w:spacing w:before="120" w:after="120" w:line="240" w:lineRule="auto"/>
        <w:ind w:left="698"/>
      </w:pPr>
      <w:r w:rsidRPr="00373910">
        <w:t>SUSPENSIÓN DE LA LICITACIÓN.</w:t>
      </w:r>
    </w:p>
    <w:p w:rsidR="00807189" w:rsidRPr="00373910" w:rsidRDefault="00807189" w:rsidP="00335BEA">
      <w:pPr>
        <w:numPr>
          <w:ilvl w:val="0"/>
          <w:numId w:val="41"/>
        </w:numPr>
        <w:spacing w:before="120" w:after="120" w:line="240" w:lineRule="auto"/>
        <w:ind w:left="698"/>
      </w:pPr>
      <w:r w:rsidRPr="00373910">
        <w:t>CANCELACIÓN DE LA LICITACIÓN.</w:t>
      </w:r>
    </w:p>
    <w:p w:rsidR="00807189" w:rsidRPr="00373910" w:rsidRDefault="00807189" w:rsidP="00335BEA">
      <w:pPr>
        <w:numPr>
          <w:ilvl w:val="0"/>
          <w:numId w:val="41"/>
        </w:numPr>
        <w:spacing w:before="120" w:after="120" w:line="240" w:lineRule="auto"/>
        <w:ind w:left="698"/>
      </w:pPr>
      <w:r w:rsidRPr="00373910">
        <w:t>DECLARACIÓN DE LICITACIÓN DESIERTA.</w:t>
      </w:r>
    </w:p>
    <w:p w:rsidR="00807189" w:rsidRPr="00373910" w:rsidRDefault="00807189" w:rsidP="00335BEA">
      <w:pPr>
        <w:numPr>
          <w:ilvl w:val="0"/>
          <w:numId w:val="41"/>
        </w:numPr>
        <w:spacing w:before="120" w:after="120" w:line="240" w:lineRule="auto"/>
        <w:ind w:left="698"/>
      </w:pPr>
      <w:r w:rsidRPr="00373910">
        <w:t>INDICACIONES RELATIVAS AL FALLO Y FIRMA DEL CONTRATO.</w:t>
      </w:r>
    </w:p>
    <w:p w:rsidR="00807189" w:rsidRPr="00373910" w:rsidRDefault="00807189" w:rsidP="00335BEA">
      <w:pPr>
        <w:numPr>
          <w:ilvl w:val="0"/>
          <w:numId w:val="40"/>
        </w:numPr>
        <w:spacing w:before="120" w:after="120" w:line="240" w:lineRule="auto"/>
        <w:ind w:left="698"/>
        <w:rPr>
          <w:b/>
        </w:rPr>
      </w:pPr>
      <w:r w:rsidRPr="00373910">
        <w:rPr>
          <w:b/>
        </w:rPr>
        <w:t>REQUISITOS QUE LOS LICITANTES DEBEN CUMPLIR.</w:t>
      </w:r>
    </w:p>
    <w:p w:rsidR="00807189" w:rsidRPr="00373910" w:rsidRDefault="00807189" w:rsidP="00335BEA">
      <w:pPr>
        <w:numPr>
          <w:ilvl w:val="0"/>
          <w:numId w:val="41"/>
        </w:numPr>
        <w:spacing w:before="120" w:after="120" w:line="240" w:lineRule="auto"/>
        <w:ind w:left="698"/>
      </w:pPr>
      <w:r w:rsidRPr="00373910">
        <w:t>CONFORMACIÓN DE LA PROPOSICIÓN.</w:t>
      </w:r>
    </w:p>
    <w:p w:rsidR="00807189" w:rsidRPr="00373910" w:rsidRDefault="00807189" w:rsidP="00335BEA">
      <w:pPr>
        <w:numPr>
          <w:ilvl w:val="0"/>
          <w:numId w:val="41"/>
        </w:numPr>
        <w:spacing w:before="120" w:after="120" w:line="240" w:lineRule="auto"/>
        <w:ind w:left="698"/>
      </w:pPr>
      <w:r w:rsidRPr="00373910">
        <w:t xml:space="preserve">ENTREGA DE LOS </w:t>
      </w:r>
      <w:r w:rsidR="00784231" w:rsidRPr="00373910">
        <w:t>SERVICIOS</w:t>
      </w:r>
      <w:r w:rsidRPr="00373910">
        <w:t>.</w:t>
      </w:r>
    </w:p>
    <w:p w:rsidR="00807189" w:rsidRPr="00373910" w:rsidRDefault="00807189" w:rsidP="00335BEA">
      <w:pPr>
        <w:numPr>
          <w:ilvl w:val="0"/>
          <w:numId w:val="41"/>
        </w:numPr>
        <w:spacing w:before="120" w:after="120" w:line="240" w:lineRule="auto"/>
        <w:ind w:left="698"/>
      </w:pPr>
      <w:r w:rsidRPr="00373910">
        <w:t>CONDICIÓN DE LOS PRECIOS.</w:t>
      </w:r>
    </w:p>
    <w:p w:rsidR="00807189" w:rsidRPr="00373910" w:rsidRDefault="00807189" w:rsidP="00335BEA">
      <w:pPr>
        <w:numPr>
          <w:ilvl w:val="0"/>
          <w:numId w:val="41"/>
        </w:numPr>
        <w:spacing w:before="120" w:after="120" w:line="240" w:lineRule="auto"/>
        <w:ind w:left="698"/>
      </w:pPr>
      <w:r w:rsidRPr="00373910">
        <w:t>MONEDA EN QUE SE EXPRESARÁ LA PROPOSICIÓN.</w:t>
      </w:r>
    </w:p>
    <w:p w:rsidR="00807189" w:rsidRPr="00373910" w:rsidRDefault="00807189" w:rsidP="00335BEA">
      <w:pPr>
        <w:numPr>
          <w:ilvl w:val="0"/>
          <w:numId w:val="41"/>
        </w:numPr>
        <w:spacing w:before="120" w:after="120" w:line="240" w:lineRule="auto"/>
        <w:ind w:left="698"/>
      </w:pPr>
      <w:r w:rsidRPr="00373910">
        <w:t>MODIFICACIÓN DE LAS PROPOSICIONES.</w:t>
      </w:r>
    </w:p>
    <w:p w:rsidR="00807189" w:rsidRPr="00373910" w:rsidRDefault="00807189" w:rsidP="00335BEA">
      <w:pPr>
        <w:numPr>
          <w:ilvl w:val="0"/>
          <w:numId w:val="41"/>
        </w:numPr>
        <w:spacing w:before="120" w:after="120" w:line="240" w:lineRule="auto"/>
        <w:ind w:left="698"/>
        <w:rPr>
          <w:b/>
        </w:rPr>
      </w:pPr>
      <w:r w:rsidRPr="00373910">
        <w:rPr>
          <w:strike/>
        </w:rPr>
        <w:t>ALCANCE DE SUMINISTRO DE REPUESTOS.</w:t>
      </w:r>
      <w:r w:rsidR="006F2826" w:rsidRPr="00373910">
        <w:t xml:space="preserve"> </w:t>
      </w:r>
      <w:r w:rsidR="00A25DD3" w:rsidRPr="00373910">
        <w:rPr>
          <w:b/>
        </w:rPr>
        <w:t>(NO APLICA)</w:t>
      </w:r>
    </w:p>
    <w:p w:rsidR="00807189" w:rsidRPr="00373910" w:rsidRDefault="00807189" w:rsidP="00335BEA">
      <w:pPr>
        <w:numPr>
          <w:ilvl w:val="0"/>
          <w:numId w:val="41"/>
        </w:numPr>
        <w:spacing w:before="120" w:after="120" w:line="240" w:lineRule="auto"/>
        <w:ind w:left="698"/>
      </w:pPr>
      <w:r w:rsidRPr="00373910">
        <w:rPr>
          <w:strike/>
        </w:rPr>
        <w:t>MANIFESTACIÓN DE LA VIDA ÚTIL DE LOS BIENES</w:t>
      </w:r>
      <w:r w:rsidR="00C25E16" w:rsidRPr="00373910">
        <w:t>.</w:t>
      </w:r>
      <w:r w:rsidR="003459F9" w:rsidRPr="00373910">
        <w:rPr>
          <w:b/>
        </w:rPr>
        <w:t xml:space="preserve"> (NO APLICA)</w:t>
      </w:r>
    </w:p>
    <w:p w:rsidR="00807189" w:rsidRPr="00373910" w:rsidRDefault="00807189" w:rsidP="00335BEA">
      <w:pPr>
        <w:numPr>
          <w:ilvl w:val="0"/>
          <w:numId w:val="41"/>
        </w:numPr>
        <w:spacing w:before="120" w:after="120" w:line="240" w:lineRule="auto"/>
        <w:ind w:left="698"/>
      </w:pPr>
      <w:r w:rsidRPr="00373910">
        <w:rPr>
          <w:strike/>
        </w:rPr>
        <w:t xml:space="preserve">COPIA DE LA CONSTANCIA DE </w:t>
      </w:r>
      <w:r w:rsidR="002A71D2" w:rsidRPr="00373910">
        <w:rPr>
          <w:strike/>
        </w:rPr>
        <w:t xml:space="preserve">CALIFICACIÓN DE </w:t>
      </w:r>
      <w:r w:rsidRPr="00373910">
        <w:rPr>
          <w:strike/>
        </w:rPr>
        <w:t>PROVEEDOR APROBADO</w:t>
      </w:r>
      <w:r w:rsidRPr="00373910">
        <w:t>.</w:t>
      </w:r>
      <w:r w:rsidR="006F2826" w:rsidRPr="00373910">
        <w:t xml:space="preserve"> </w:t>
      </w:r>
      <w:r w:rsidR="003459F9" w:rsidRPr="00373910">
        <w:rPr>
          <w:b/>
        </w:rPr>
        <w:t>(NO APLICA)</w:t>
      </w:r>
    </w:p>
    <w:p w:rsidR="00807189" w:rsidRPr="00373910" w:rsidRDefault="00807189" w:rsidP="00335BEA">
      <w:pPr>
        <w:numPr>
          <w:ilvl w:val="0"/>
          <w:numId w:val="41"/>
        </w:numPr>
        <w:spacing w:before="120" w:after="120" w:line="240" w:lineRule="auto"/>
        <w:ind w:left="698"/>
      </w:pPr>
      <w:r w:rsidRPr="00373910">
        <w:t>INFORMACIÓN TÉCNICA</w:t>
      </w:r>
      <w:r w:rsidR="003459F9" w:rsidRPr="00373910">
        <w:t xml:space="preserve"> DEL SERVICIO</w:t>
      </w:r>
      <w:r w:rsidRPr="00373910">
        <w:t>.</w:t>
      </w:r>
      <w:r w:rsidR="006F2826" w:rsidRPr="00373910">
        <w:t xml:space="preserve"> </w:t>
      </w:r>
    </w:p>
    <w:p w:rsidR="00807189" w:rsidRPr="00373910" w:rsidRDefault="00807189" w:rsidP="00335BEA">
      <w:pPr>
        <w:numPr>
          <w:ilvl w:val="0"/>
          <w:numId w:val="41"/>
        </w:numPr>
        <w:spacing w:before="120" w:after="120" w:line="240" w:lineRule="auto"/>
        <w:ind w:left="698"/>
      </w:pPr>
      <w:r w:rsidRPr="00373910">
        <w:t>PERIODO DE VIGENCIA DE LA PROPOSICIÓN.</w:t>
      </w:r>
    </w:p>
    <w:p w:rsidR="00807189" w:rsidRPr="00373910" w:rsidRDefault="00807189" w:rsidP="00335BEA">
      <w:pPr>
        <w:numPr>
          <w:ilvl w:val="0"/>
          <w:numId w:val="41"/>
        </w:numPr>
        <w:spacing w:before="120" w:after="120" w:line="240" w:lineRule="auto"/>
        <w:ind w:left="698"/>
      </w:pPr>
      <w:r w:rsidRPr="00373910">
        <w:t xml:space="preserve">COMUNICACIÓN CON LA </w:t>
      </w:r>
      <w:r w:rsidR="003459F9" w:rsidRPr="00373910">
        <w:t>CFE DISTRIBUCIÓN DISTRIBUCIÓN</w:t>
      </w:r>
      <w:r w:rsidRPr="00373910">
        <w:t>.</w:t>
      </w:r>
    </w:p>
    <w:p w:rsidR="00807189" w:rsidRPr="00373910" w:rsidRDefault="00807189" w:rsidP="00335BEA">
      <w:pPr>
        <w:numPr>
          <w:ilvl w:val="0"/>
          <w:numId w:val="41"/>
        </w:numPr>
        <w:spacing w:before="120" w:after="120" w:line="240" w:lineRule="auto"/>
        <w:ind w:left="698"/>
      </w:pPr>
      <w:r w:rsidRPr="00373910">
        <w:t>UTILIZACIÓN DE LOS DOCUMENTOS E INFORMACIÓN DE ESTA CONVOCATORIA.</w:t>
      </w:r>
    </w:p>
    <w:p w:rsidR="00807189" w:rsidRPr="00373910" w:rsidRDefault="00807189" w:rsidP="00335BEA">
      <w:pPr>
        <w:numPr>
          <w:ilvl w:val="0"/>
          <w:numId w:val="41"/>
        </w:numPr>
        <w:spacing w:before="120" w:after="120" w:line="240" w:lineRule="auto"/>
        <w:ind w:left="698"/>
      </w:pPr>
      <w:r w:rsidRPr="00373910">
        <w:t>DERECHOS DE PROPIEDAD INDUSTRIAL, DERECHOS DE AUTOR U OTROS DERECHOS EXCLUSIVOS.</w:t>
      </w:r>
    </w:p>
    <w:p w:rsidR="00807189" w:rsidRPr="00373910" w:rsidRDefault="00807189" w:rsidP="00335BEA">
      <w:pPr>
        <w:numPr>
          <w:ilvl w:val="0"/>
          <w:numId w:val="41"/>
        </w:numPr>
        <w:spacing w:before="120" w:after="120" w:line="240" w:lineRule="auto"/>
        <w:ind w:left="698"/>
      </w:pPr>
      <w:r w:rsidRPr="00373910">
        <w:t>PRESENTACIÓN, FORMATO Y FIRMA DE LA PROPOSICIÓN.</w:t>
      </w:r>
    </w:p>
    <w:p w:rsidR="00807189" w:rsidRPr="00373910" w:rsidRDefault="00807189" w:rsidP="00335BEA">
      <w:pPr>
        <w:numPr>
          <w:ilvl w:val="0"/>
          <w:numId w:val="41"/>
        </w:numPr>
        <w:spacing w:before="120" w:after="120" w:line="240" w:lineRule="auto"/>
        <w:ind w:left="698"/>
      </w:pPr>
      <w:r w:rsidRPr="00373910">
        <w:t>CAUSAS DE DESECHAMIENTO DE LAS PROPOSICIONES.</w:t>
      </w:r>
    </w:p>
    <w:p w:rsidR="00807189" w:rsidRPr="00373910" w:rsidRDefault="00807189" w:rsidP="00335BEA">
      <w:pPr>
        <w:numPr>
          <w:ilvl w:val="0"/>
          <w:numId w:val="40"/>
        </w:numPr>
        <w:spacing w:before="120" w:after="120" w:line="240" w:lineRule="auto"/>
        <w:ind w:left="698"/>
        <w:rPr>
          <w:b/>
        </w:rPr>
      </w:pPr>
      <w:r w:rsidRPr="00373910">
        <w:rPr>
          <w:b/>
        </w:rPr>
        <w:t>CRITERIOS PARA LA  EVALUACIÓN Y ADJUDICACIÓN DE LAS PROPOSICIONES.</w:t>
      </w:r>
    </w:p>
    <w:p w:rsidR="00807189" w:rsidRPr="00373910" w:rsidRDefault="00807189" w:rsidP="00335BEA">
      <w:pPr>
        <w:numPr>
          <w:ilvl w:val="0"/>
          <w:numId w:val="41"/>
        </w:numPr>
        <w:spacing w:before="120" w:after="120" w:line="240" w:lineRule="auto"/>
        <w:ind w:left="698"/>
      </w:pPr>
      <w:r w:rsidRPr="00373910">
        <w:t>CRITERIOS PARA LA EVALUACIÓN.</w:t>
      </w:r>
    </w:p>
    <w:p w:rsidR="00807189" w:rsidRPr="00373910" w:rsidRDefault="00807189" w:rsidP="00335BEA">
      <w:pPr>
        <w:numPr>
          <w:ilvl w:val="0"/>
          <w:numId w:val="41"/>
        </w:numPr>
        <w:spacing w:before="120" w:after="120" w:line="240" w:lineRule="auto"/>
        <w:ind w:left="698"/>
      </w:pPr>
      <w:r w:rsidRPr="00373910">
        <w:t>CRITERIOS PARA LA ADJUDICACIÓN.</w:t>
      </w:r>
    </w:p>
    <w:p w:rsidR="00807189" w:rsidRPr="00373910" w:rsidRDefault="00807189" w:rsidP="00335BEA">
      <w:pPr>
        <w:numPr>
          <w:ilvl w:val="0"/>
          <w:numId w:val="40"/>
        </w:numPr>
        <w:spacing w:before="120" w:after="120" w:line="240" w:lineRule="auto"/>
        <w:ind w:left="698"/>
        <w:rPr>
          <w:b/>
        </w:rPr>
      </w:pPr>
      <w:r w:rsidRPr="00373910">
        <w:rPr>
          <w:b/>
        </w:rPr>
        <w:t>DOCUMENTOS Y DATOS QUE DEBEN PRESENTAR LOS LICITANTES.</w:t>
      </w:r>
    </w:p>
    <w:p w:rsidR="00807189" w:rsidRPr="00373910" w:rsidRDefault="00807189" w:rsidP="00335BEA">
      <w:pPr>
        <w:numPr>
          <w:ilvl w:val="0"/>
          <w:numId w:val="41"/>
        </w:numPr>
        <w:spacing w:before="120" w:after="120" w:line="240" w:lineRule="auto"/>
        <w:ind w:left="698"/>
      </w:pPr>
      <w:r w:rsidRPr="00373910">
        <w:lastRenderedPageBreak/>
        <w:t>DOCUMENTOS Y DATOS DE LOS LICITANTES.</w:t>
      </w:r>
    </w:p>
    <w:p w:rsidR="00807189" w:rsidRPr="00373910" w:rsidRDefault="00807189" w:rsidP="00335BEA">
      <w:pPr>
        <w:numPr>
          <w:ilvl w:val="0"/>
          <w:numId w:val="41"/>
        </w:numPr>
        <w:spacing w:before="120" w:after="120" w:line="240" w:lineRule="auto"/>
        <w:ind w:left="698"/>
      </w:pPr>
      <w:r w:rsidRPr="00373910">
        <w:t>LICITANTE GANADOR.</w:t>
      </w:r>
    </w:p>
    <w:p w:rsidR="00807189" w:rsidRPr="00373910" w:rsidRDefault="00807189" w:rsidP="00335BEA">
      <w:pPr>
        <w:numPr>
          <w:ilvl w:val="0"/>
          <w:numId w:val="40"/>
        </w:numPr>
        <w:spacing w:before="120" w:after="120" w:line="240" w:lineRule="auto"/>
        <w:ind w:left="698" w:hanging="294"/>
        <w:rPr>
          <w:b/>
        </w:rPr>
      </w:pPr>
      <w:r w:rsidRPr="00373910">
        <w:rPr>
          <w:b/>
        </w:rPr>
        <w:t>INCONFORMIDADES.</w:t>
      </w:r>
    </w:p>
    <w:p w:rsidR="00807189" w:rsidRPr="00373910" w:rsidRDefault="00807189" w:rsidP="00335BEA">
      <w:pPr>
        <w:numPr>
          <w:ilvl w:val="0"/>
          <w:numId w:val="40"/>
        </w:numPr>
        <w:spacing w:before="120" w:after="120" w:line="240" w:lineRule="auto"/>
        <w:ind w:left="698" w:hanging="294"/>
        <w:rPr>
          <w:b/>
        </w:rPr>
      </w:pPr>
      <w:r w:rsidRPr="00373910">
        <w:rPr>
          <w:b/>
        </w:rPr>
        <w:t>FORMATOS QUE FACILITEN Y AGILICEN LA PRESENTACIÓN Y RECEPCIÓN DE LAS PROPOSICIONES.</w:t>
      </w:r>
    </w:p>
    <w:p w:rsidR="00807189" w:rsidRPr="00373910" w:rsidRDefault="00807189" w:rsidP="00335BEA">
      <w:pPr>
        <w:numPr>
          <w:ilvl w:val="0"/>
          <w:numId w:val="41"/>
        </w:numPr>
        <w:spacing w:before="120" w:after="120" w:line="240" w:lineRule="auto"/>
        <w:ind w:left="698"/>
      </w:pPr>
      <w:r w:rsidRPr="00373910">
        <w:t>FORMATOS QUE FACILITEN LA PRESENTACIÓN DE LA PROPUESTA ECONÓMICA.</w:t>
      </w:r>
    </w:p>
    <w:p w:rsidR="00807189" w:rsidRPr="00373910" w:rsidRDefault="00E76108" w:rsidP="00807189">
      <w:pPr>
        <w:spacing w:before="120" w:after="120" w:line="240" w:lineRule="auto"/>
        <w:ind w:left="698"/>
        <w:rPr>
          <w:b/>
        </w:rPr>
      </w:pPr>
      <w:r w:rsidRPr="00373910">
        <w:rPr>
          <w:b/>
        </w:rPr>
        <w:br w:type="page"/>
      </w:r>
      <w:r w:rsidR="00807189" w:rsidRPr="00373910">
        <w:rPr>
          <w:b/>
        </w:rPr>
        <w:lastRenderedPageBreak/>
        <w:t>ANEXOS:</w:t>
      </w:r>
    </w:p>
    <w:p w:rsidR="00807189" w:rsidRPr="00373910" w:rsidRDefault="00807189" w:rsidP="00335BEA">
      <w:pPr>
        <w:numPr>
          <w:ilvl w:val="0"/>
          <w:numId w:val="42"/>
        </w:numPr>
        <w:spacing w:before="120" w:after="120" w:line="240" w:lineRule="auto"/>
        <w:ind w:left="698"/>
        <w:jc w:val="both"/>
      </w:pPr>
      <w:r w:rsidRPr="00373910">
        <w:t xml:space="preserve">LISTA DE </w:t>
      </w:r>
      <w:r w:rsidR="003459F9" w:rsidRPr="00373910">
        <w:t>SERVICIOS</w:t>
      </w:r>
      <w:r w:rsidRPr="00373910">
        <w:t xml:space="preserve"> E INFORMACIÓN ESPECÍFICA.</w:t>
      </w:r>
    </w:p>
    <w:p w:rsidR="00807189" w:rsidRPr="00373910" w:rsidRDefault="00807189" w:rsidP="00335BEA">
      <w:pPr>
        <w:numPr>
          <w:ilvl w:val="0"/>
          <w:numId w:val="42"/>
        </w:numPr>
        <w:spacing w:before="120" w:after="120" w:line="240" w:lineRule="auto"/>
        <w:ind w:left="698"/>
        <w:jc w:val="both"/>
      </w:pPr>
      <w:r w:rsidRPr="00373910">
        <w:rPr>
          <w:strike/>
        </w:rPr>
        <w:t>MANIFESTACIÓN DE CUMPLIMIENTO DEL GRADO DE CONTENIDO NACIONAL</w:t>
      </w:r>
      <w:r w:rsidRPr="00373910">
        <w:t>.</w:t>
      </w:r>
      <w:r w:rsidR="003459F9" w:rsidRPr="00373910">
        <w:t xml:space="preserve"> </w:t>
      </w:r>
      <w:r w:rsidR="003459F9" w:rsidRPr="00373910">
        <w:rPr>
          <w:b/>
        </w:rPr>
        <w:t>(NO APLICA)</w:t>
      </w:r>
    </w:p>
    <w:p w:rsidR="00807189" w:rsidRPr="00373910" w:rsidRDefault="00807189" w:rsidP="00335BEA">
      <w:pPr>
        <w:numPr>
          <w:ilvl w:val="0"/>
          <w:numId w:val="42"/>
        </w:numPr>
        <w:spacing w:before="120" w:after="120" w:line="240" w:lineRule="auto"/>
        <w:ind w:left="698"/>
        <w:jc w:val="both"/>
      </w:pPr>
      <w:r w:rsidRPr="00373910">
        <w:rPr>
          <w:b/>
        </w:rPr>
        <w:t>NOTA INFORMATIVA</w:t>
      </w:r>
      <w:r w:rsidRPr="00373910">
        <w:t xml:space="preserve"> PARA PARTICIPANTES DE PAÍSES MIEMBROS DE LA ORGANIZACIÓN PARA LA COOPERACIÓN Y EL DESARROLLO ECONÓMICO</w:t>
      </w:r>
      <w:r w:rsidR="00400515" w:rsidRPr="00373910">
        <w:t>S (OCDE)</w:t>
      </w:r>
      <w:r w:rsidRPr="00373910">
        <w:t>.</w:t>
      </w:r>
    </w:p>
    <w:p w:rsidR="00807189" w:rsidRPr="00373910" w:rsidRDefault="00807189" w:rsidP="00335BEA">
      <w:pPr>
        <w:numPr>
          <w:ilvl w:val="0"/>
          <w:numId w:val="42"/>
        </w:numPr>
        <w:spacing w:before="120" w:after="120" w:line="240" w:lineRule="auto"/>
        <w:ind w:left="698"/>
        <w:jc w:val="both"/>
      </w:pPr>
      <w:r w:rsidRPr="00373910">
        <w:t>MODELO DE CONTRATO.</w:t>
      </w:r>
    </w:p>
    <w:p w:rsidR="00807189" w:rsidRPr="00373910" w:rsidRDefault="00807189" w:rsidP="00335BEA">
      <w:pPr>
        <w:numPr>
          <w:ilvl w:val="0"/>
          <w:numId w:val="42"/>
        </w:numPr>
        <w:spacing w:before="120" w:after="120" w:line="240" w:lineRule="auto"/>
        <w:ind w:left="698"/>
        <w:jc w:val="both"/>
      </w:pPr>
      <w:r w:rsidRPr="00373910">
        <w:t>ACREDITA</w:t>
      </w:r>
      <w:r w:rsidR="00474CE2" w:rsidRPr="00373910">
        <w:t>CIÓN</w:t>
      </w:r>
      <w:r w:rsidRPr="00373910">
        <w:t xml:space="preserve"> DE EXISTENCIA LEGAL Y PERSONALIDAD JURÍDICA.</w:t>
      </w:r>
    </w:p>
    <w:p w:rsidR="00807189" w:rsidRPr="00373910" w:rsidRDefault="00807189" w:rsidP="00335BEA">
      <w:pPr>
        <w:numPr>
          <w:ilvl w:val="0"/>
          <w:numId w:val="42"/>
        </w:numPr>
        <w:spacing w:before="120" w:after="120" w:line="240" w:lineRule="auto"/>
        <w:ind w:left="698"/>
        <w:jc w:val="both"/>
        <w:rPr>
          <w:b/>
        </w:rPr>
      </w:pPr>
      <w:r w:rsidRPr="00373910">
        <w:rPr>
          <w:strike/>
        </w:rPr>
        <w:t>REQUISITOS A QUE ESTARÁN SUJETAS LAS EMPRESAS Y LOS BIENES</w:t>
      </w:r>
      <w:r w:rsidRPr="00373910">
        <w:t>.</w:t>
      </w:r>
      <w:r w:rsidR="006F2826" w:rsidRPr="00373910">
        <w:t xml:space="preserve"> </w:t>
      </w:r>
      <w:r w:rsidR="003459F9" w:rsidRPr="00373910">
        <w:rPr>
          <w:b/>
        </w:rPr>
        <w:t>(NO APLICA)</w:t>
      </w:r>
    </w:p>
    <w:p w:rsidR="00807189" w:rsidRPr="00373910" w:rsidRDefault="00807189" w:rsidP="00335BEA">
      <w:pPr>
        <w:numPr>
          <w:ilvl w:val="0"/>
          <w:numId w:val="42"/>
        </w:numPr>
        <w:spacing w:before="120" w:after="120" w:line="240" w:lineRule="auto"/>
        <w:ind w:left="698"/>
        <w:jc w:val="both"/>
      </w:pPr>
      <w:r w:rsidRPr="00373910">
        <w:t>ESCRITO PARA PARTICIPAR EN JUNTA DE ACLARACIONES.</w:t>
      </w:r>
    </w:p>
    <w:p w:rsidR="00807189" w:rsidRPr="00373910" w:rsidRDefault="00807189" w:rsidP="00335BEA">
      <w:pPr>
        <w:numPr>
          <w:ilvl w:val="0"/>
          <w:numId w:val="42"/>
        </w:numPr>
        <w:spacing w:before="120" w:after="120" w:line="240" w:lineRule="auto"/>
        <w:ind w:left="698"/>
        <w:jc w:val="both"/>
        <w:rPr>
          <w:b/>
        </w:rPr>
      </w:pPr>
      <w:r w:rsidRPr="00373910">
        <w:rPr>
          <w:strike/>
        </w:rPr>
        <w:t>CÁLCULO DEL CONTENIDO NACIONAL DE LOS BIENES ENTREGADOS</w:t>
      </w:r>
      <w:r w:rsidRPr="00373910">
        <w:t>.</w:t>
      </w:r>
      <w:r w:rsidR="006F2826" w:rsidRPr="00373910">
        <w:t xml:space="preserve"> </w:t>
      </w:r>
      <w:r w:rsidR="003459F9" w:rsidRPr="00373910">
        <w:rPr>
          <w:b/>
        </w:rPr>
        <w:t>(NO APLICA)</w:t>
      </w:r>
    </w:p>
    <w:p w:rsidR="00807189" w:rsidRPr="00373910" w:rsidRDefault="00807189" w:rsidP="00335BEA">
      <w:pPr>
        <w:numPr>
          <w:ilvl w:val="0"/>
          <w:numId w:val="42"/>
        </w:numPr>
        <w:spacing w:before="120" w:after="120" w:line="240" w:lineRule="auto"/>
        <w:ind w:left="698"/>
        <w:jc w:val="both"/>
      </w:pPr>
      <w:r w:rsidRPr="00373910">
        <w:t xml:space="preserve">LISTA DE PRECIOS DE LOS </w:t>
      </w:r>
      <w:r w:rsidR="003459F9" w:rsidRPr="00373910">
        <w:t>SERVICIOS</w:t>
      </w:r>
      <w:r w:rsidRPr="00373910">
        <w:t>.</w:t>
      </w:r>
    </w:p>
    <w:p w:rsidR="007130E7" w:rsidRPr="00373910" w:rsidRDefault="00807189" w:rsidP="00335BEA">
      <w:pPr>
        <w:numPr>
          <w:ilvl w:val="0"/>
          <w:numId w:val="42"/>
        </w:numPr>
        <w:spacing w:before="120" w:after="120" w:line="240" w:lineRule="auto"/>
        <w:ind w:left="698"/>
        <w:jc w:val="both"/>
      </w:pPr>
      <w:r w:rsidRPr="00373910">
        <w:rPr>
          <w:strike/>
        </w:rPr>
        <w:t>FÓRMULA PARA AJUSTE DE PRECIOS</w:t>
      </w:r>
      <w:r w:rsidRPr="00373910">
        <w:t>.</w:t>
      </w:r>
      <w:r w:rsidR="006F2826" w:rsidRPr="00373910">
        <w:t xml:space="preserve"> </w:t>
      </w:r>
      <w:r w:rsidR="003459F9" w:rsidRPr="00373910">
        <w:rPr>
          <w:b/>
        </w:rPr>
        <w:t>(NO APLICA)</w:t>
      </w:r>
    </w:p>
    <w:p w:rsidR="00807189" w:rsidRPr="00373910" w:rsidRDefault="001C0082" w:rsidP="00335BEA">
      <w:pPr>
        <w:numPr>
          <w:ilvl w:val="0"/>
          <w:numId w:val="42"/>
        </w:numPr>
        <w:spacing w:before="120" w:after="120" w:line="240" w:lineRule="auto"/>
        <w:ind w:left="698"/>
        <w:jc w:val="both"/>
      </w:pPr>
      <w:r w:rsidRPr="00373910">
        <w:rPr>
          <w:strike/>
        </w:rPr>
        <w:t xml:space="preserve">PROCEDIMIENTO </w:t>
      </w:r>
      <w:r w:rsidR="00807189" w:rsidRPr="00373910">
        <w:rPr>
          <w:strike/>
        </w:rPr>
        <w:t>PARA EL TRÁMITE DE AJUSTE DE PRECIOS</w:t>
      </w:r>
      <w:r w:rsidR="00807189" w:rsidRPr="00373910">
        <w:t>.</w:t>
      </w:r>
      <w:r w:rsidR="006F2826" w:rsidRPr="00373910">
        <w:t xml:space="preserve"> </w:t>
      </w:r>
      <w:r w:rsidR="003459F9" w:rsidRPr="00373910">
        <w:rPr>
          <w:b/>
        </w:rPr>
        <w:t>(NO APLICA)</w:t>
      </w:r>
    </w:p>
    <w:p w:rsidR="00807189" w:rsidRPr="00373910" w:rsidRDefault="00807189" w:rsidP="00335BEA">
      <w:pPr>
        <w:numPr>
          <w:ilvl w:val="0"/>
          <w:numId w:val="42"/>
        </w:numPr>
        <w:spacing w:before="120" w:after="120" w:line="240" w:lineRule="auto"/>
        <w:ind w:left="698"/>
        <w:jc w:val="both"/>
        <w:rPr>
          <w:b/>
        </w:rPr>
      </w:pPr>
      <w:r w:rsidRPr="00373910">
        <w:rPr>
          <w:strike/>
        </w:rPr>
        <w:t>SOLICITUD DE AJUSTE DE PRECIOS</w:t>
      </w:r>
      <w:r w:rsidRPr="00373910">
        <w:t>.</w:t>
      </w:r>
      <w:r w:rsidR="006F2826" w:rsidRPr="00373910">
        <w:t xml:space="preserve"> </w:t>
      </w:r>
      <w:r w:rsidR="003459F9" w:rsidRPr="00373910">
        <w:rPr>
          <w:b/>
        </w:rPr>
        <w:t>(NO APLICA)</w:t>
      </w:r>
    </w:p>
    <w:p w:rsidR="00807189" w:rsidRPr="00373910" w:rsidRDefault="00807189" w:rsidP="00335BEA">
      <w:pPr>
        <w:numPr>
          <w:ilvl w:val="0"/>
          <w:numId w:val="42"/>
        </w:numPr>
        <w:spacing w:before="120" w:after="120" w:line="240" w:lineRule="auto"/>
        <w:ind w:left="698"/>
        <w:jc w:val="both"/>
      </w:pPr>
      <w:r w:rsidRPr="00373910">
        <w:t>CARTA DE PRESENTACIÓN DE LA PROPOSICIÓN.</w:t>
      </w:r>
    </w:p>
    <w:p w:rsidR="00807189" w:rsidRPr="00373910" w:rsidRDefault="00807189" w:rsidP="00335BEA">
      <w:pPr>
        <w:numPr>
          <w:ilvl w:val="0"/>
          <w:numId w:val="42"/>
        </w:numPr>
        <w:spacing w:before="120" w:after="120" w:line="240" w:lineRule="auto"/>
        <w:ind w:left="698"/>
        <w:jc w:val="both"/>
      </w:pPr>
      <w:r w:rsidRPr="00373910">
        <w:t>CUESTIONARIO DE INFORMACIÓN GENERAL RESUMIDA.</w:t>
      </w:r>
    </w:p>
    <w:p w:rsidR="00807189" w:rsidRPr="00373910" w:rsidRDefault="00807189" w:rsidP="00335BEA">
      <w:pPr>
        <w:numPr>
          <w:ilvl w:val="0"/>
          <w:numId w:val="42"/>
        </w:numPr>
        <w:spacing w:before="120" w:after="120" w:line="240" w:lineRule="auto"/>
        <w:ind w:left="698"/>
        <w:jc w:val="both"/>
      </w:pPr>
      <w:r w:rsidRPr="00373910">
        <w:t>DECLARACIÓN DE AUSENCIA DE IMPEDIMENTOS LEGALES.</w:t>
      </w:r>
    </w:p>
    <w:p w:rsidR="00807189" w:rsidRPr="00373910" w:rsidRDefault="00807189" w:rsidP="00335BEA">
      <w:pPr>
        <w:numPr>
          <w:ilvl w:val="0"/>
          <w:numId w:val="42"/>
        </w:numPr>
        <w:spacing w:before="120" w:after="120" w:line="240" w:lineRule="auto"/>
        <w:ind w:left="698"/>
        <w:jc w:val="both"/>
      </w:pPr>
      <w:r w:rsidRPr="00373910">
        <w:t>DECLARACIÓN DE INTEGRIDAD.</w:t>
      </w:r>
    </w:p>
    <w:p w:rsidR="00807189" w:rsidRPr="00373910" w:rsidRDefault="00807189" w:rsidP="00335BEA">
      <w:pPr>
        <w:numPr>
          <w:ilvl w:val="0"/>
          <w:numId w:val="42"/>
        </w:numPr>
        <w:spacing w:before="120" w:after="120" w:line="240" w:lineRule="auto"/>
        <w:ind w:left="698"/>
        <w:jc w:val="both"/>
      </w:pPr>
      <w:r w:rsidRPr="00373910">
        <w:t>CARTA COMPROMISO Y CONVENIO CORRESPONDIENTE PARA PROPOSICIÓN CONJUNTA.</w:t>
      </w:r>
    </w:p>
    <w:p w:rsidR="00807189" w:rsidRPr="00373910" w:rsidRDefault="00807189" w:rsidP="00335BEA">
      <w:pPr>
        <w:numPr>
          <w:ilvl w:val="0"/>
          <w:numId w:val="42"/>
        </w:numPr>
        <w:spacing w:before="120" w:after="120" w:line="240" w:lineRule="auto"/>
        <w:ind w:left="698"/>
        <w:jc w:val="both"/>
      </w:pPr>
      <w:r w:rsidRPr="00373910">
        <w:t>ESCRITO DE FACULTADES SUFICIENTES PARA COMPROMETERSE EN LA LICITACIÓN.</w:t>
      </w:r>
    </w:p>
    <w:p w:rsidR="00807189" w:rsidRPr="00373910" w:rsidRDefault="00807189" w:rsidP="00335BEA">
      <w:pPr>
        <w:numPr>
          <w:ilvl w:val="0"/>
          <w:numId w:val="42"/>
        </w:numPr>
        <w:spacing w:before="120" w:after="120" w:line="240" w:lineRule="auto"/>
        <w:ind w:left="698"/>
        <w:jc w:val="both"/>
      </w:pPr>
      <w:r w:rsidRPr="00373910">
        <w:t xml:space="preserve">DECLARACIÓN DE CONOCIMIENTO Y CUMPLIMIENTO DE DOCUMENTOS DE </w:t>
      </w:r>
      <w:r w:rsidR="00400515" w:rsidRPr="00373910">
        <w:t>LA CONVOCATORIA</w:t>
      </w:r>
      <w:r w:rsidRPr="00373910">
        <w:t>.</w:t>
      </w:r>
    </w:p>
    <w:p w:rsidR="00807189" w:rsidRPr="00373910" w:rsidRDefault="00807189" w:rsidP="00335BEA">
      <w:pPr>
        <w:numPr>
          <w:ilvl w:val="0"/>
          <w:numId w:val="42"/>
        </w:numPr>
        <w:spacing w:before="120" w:after="120" w:line="240" w:lineRule="auto"/>
        <w:ind w:left="698"/>
        <w:jc w:val="both"/>
      </w:pPr>
      <w:r w:rsidRPr="00373910">
        <w:t xml:space="preserve">DECLARACIÓN DE ACEPTACIÓN DE </w:t>
      </w:r>
      <w:r w:rsidR="00400515" w:rsidRPr="00373910">
        <w:t>PARTICIPACIÓN POR MEDIOS ELECTRÓNICOS</w:t>
      </w:r>
      <w:r w:rsidRPr="00373910">
        <w:t>.</w:t>
      </w:r>
    </w:p>
    <w:p w:rsidR="00807189" w:rsidRPr="00373910" w:rsidRDefault="00807189" w:rsidP="00335BEA">
      <w:pPr>
        <w:numPr>
          <w:ilvl w:val="0"/>
          <w:numId w:val="42"/>
        </w:numPr>
        <w:spacing w:before="120" w:after="120" w:line="240" w:lineRule="auto"/>
        <w:ind w:left="698"/>
        <w:jc w:val="both"/>
      </w:pPr>
      <w:r w:rsidRPr="00373910">
        <w:t>DECLARACIÓN DE TIPO DE EMPRESA</w:t>
      </w:r>
    </w:p>
    <w:p w:rsidR="00807189" w:rsidRPr="00373910" w:rsidRDefault="00807189" w:rsidP="00335BEA">
      <w:pPr>
        <w:numPr>
          <w:ilvl w:val="0"/>
          <w:numId w:val="42"/>
        </w:numPr>
        <w:spacing w:before="120" w:after="120" w:line="240" w:lineRule="auto"/>
        <w:ind w:left="698"/>
        <w:jc w:val="both"/>
      </w:pPr>
      <w:r w:rsidRPr="00373910">
        <w:rPr>
          <w:strike/>
        </w:rPr>
        <w:t>PROGRAMA DE ENTREGAS VALORIZADO.</w:t>
      </w:r>
      <w:r w:rsidR="00704849" w:rsidRPr="00373910">
        <w:t xml:space="preserve"> </w:t>
      </w:r>
      <w:r w:rsidR="006F2826" w:rsidRPr="00373910">
        <w:rPr>
          <w:b/>
        </w:rPr>
        <w:t>(NO APLICA)</w:t>
      </w:r>
    </w:p>
    <w:p w:rsidR="00807189" w:rsidRPr="00373910" w:rsidRDefault="00807189" w:rsidP="00335BEA">
      <w:pPr>
        <w:numPr>
          <w:ilvl w:val="0"/>
          <w:numId w:val="42"/>
        </w:numPr>
        <w:spacing w:before="120" w:after="120" w:line="240" w:lineRule="auto"/>
        <w:ind w:left="698"/>
        <w:jc w:val="both"/>
      </w:pPr>
      <w:r w:rsidRPr="00373910">
        <w:t>NORMAS OFICIALES MEXICANAS, NORMAS MEXICANAS Y A FALTA DE ÉSTAS, LAS NORMAS INTERNACIONALES.</w:t>
      </w:r>
    </w:p>
    <w:p w:rsidR="00807189" w:rsidRPr="00373910" w:rsidRDefault="00807189" w:rsidP="00335BEA">
      <w:pPr>
        <w:numPr>
          <w:ilvl w:val="0"/>
          <w:numId w:val="42"/>
        </w:numPr>
        <w:spacing w:before="120" w:after="120" w:line="240" w:lineRule="auto"/>
        <w:ind w:left="698"/>
        <w:jc w:val="both"/>
      </w:pPr>
      <w:r w:rsidRPr="00373910">
        <w:lastRenderedPageBreak/>
        <w:t xml:space="preserve">NORMAS DE REFERENCIA Y ESPECIFICACIONES </w:t>
      </w:r>
      <w:r w:rsidR="003459F9" w:rsidRPr="00373910">
        <w:t>CFE DISTRIBUCIÓN</w:t>
      </w:r>
      <w:r w:rsidRPr="00373910">
        <w:t>.</w:t>
      </w:r>
    </w:p>
    <w:p w:rsidR="00807189" w:rsidRPr="00373910" w:rsidRDefault="00807189" w:rsidP="00335BEA">
      <w:pPr>
        <w:numPr>
          <w:ilvl w:val="0"/>
          <w:numId w:val="42"/>
        </w:numPr>
        <w:spacing w:before="120" w:after="120" w:line="240" w:lineRule="auto"/>
        <w:ind w:left="698"/>
        <w:jc w:val="both"/>
        <w:rPr>
          <w:b/>
        </w:rPr>
      </w:pPr>
      <w:r w:rsidRPr="00373910">
        <w:t>PROCEDIMIENTO TÉCNICO PARA REALIZAR LA INSPECCIÓN Y ACEPTACIÓN DE BIENES.</w:t>
      </w:r>
      <w:r w:rsidR="006F2826" w:rsidRPr="00373910">
        <w:t xml:space="preserve"> </w:t>
      </w:r>
    </w:p>
    <w:p w:rsidR="00807189" w:rsidRPr="00373910" w:rsidRDefault="00807189" w:rsidP="00807189">
      <w:pPr>
        <w:spacing w:before="120" w:after="120" w:line="240" w:lineRule="auto"/>
        <w:ind w:left="698"/>
      </w:pPr>
      <w:r w:rsidRPr="00373910">
        <w:rPr>
          <w:b/>
        </w:rPr>
        <w:t>Nota:</w:t>
      </w:r>
      <w:r w:rsidRPr="00373910">
        <w:t xml:space="preserve"> Los anexos </w:t>
      </w:r>
      <w:r w:rsidRPr="00373910">
        <w:rPr>
          <w:b/>
        </w:rPr>
        <w:t>2</w:t>
      </w:r>
      <w:r w:rsidR="00F6483D" w:rsidRPr="00373910">
        <w:rPr>
          <w:b/>
        </w:rPr>
        <w:t>3</w:t>
      </w:r>
      <w:r w:rsidRPr="00373910">
        <w:rPr>
          <w:b/>
        </w:rPr>
        <w:t xml:space="preserve"> y 2</w:t>
      </w:r>
      <w:r w:rsidR="00F6483D" w:rsidRPr="00373910">
        <w:rPr>
          <w:b/>
        </w:rPr>
        <w:t>5</w:t>
      </w:r>
      <w:r w:rsidRPr="00373910">
        <w:t xml:space="preserve"> deberán consultarse de conformidad a las indicaciones en el punto</w:t>
      </w:r>
      <w:r w:rsidRPr="00373910">
        <w:rPr>
          <w:b/>
        </w:rPr>
        <w:t xml:space="preserve">13 </w:t>
      </w:r>
      <w:r w:rsidRPr="00373910">
        <w:t>de esta convocatoria.</w:t>
      </w:r>
    </w:p>
    <w:p w:rsidR="000E7836" w:rsidRPr="00373910" w:rsidRDefault="00807189" w:rsidP="00807189">
      <w:pPr>
        <w:spacing w:before="120" w:after="120" w:line="240" w:lineRule="auto"/>
        <w:ind w:left="698"/>
      </w:pPr>
      <w:r w:rsidRPr="00373910">
        <w:t>ESTA CONVOCATORIA Y SUS ANEXOS CONSTAN DE</w:t>
      </w:r>
      <w:r w:rsidR="007F2EEB" w:rsidRPr="00373910">
        <w:t xml:space="preserve"> </w:t>
      </w:r>
      <w:r w:rsidR="00704849" w:rsidRPr="00373910">
        <w:t>1</w:t>
      </w:r>
      <w:r w:rsidR="00121265" w:rsidRPr="00373910">
        <w:t>0</w:t>
      </w:r>
      <w:r w:rsidR="00986076" w:rsidRPr="00373910">
        <w:t>1</w:t>
      </w:r>
      <w:r w:rsidR="00704849" w:rsidRPr="00373910">
        <w:t xml:space="preserve"> </w:t>
      </w:r>
      <w:r w:rsidRPr="00373910">
        <w:t xml:space="preserve"> HOJAS</w:t>
      </w:r>
      <w:r w:rsidR="00704849" w:rsidRPr="00373910">
        <w:t>.</w:t>
      </w:r>
    </w:p>
    <w:p w:rsidR="00807189" w:rsidRPr="00373910" w:rsidRDefault="000E7836" w:rsidP="00FE2002">
      <w:pPr>
        <w:spacing w:before="120" w:after="120" w:line="240" w:lineRule="auto"/>
        <w:ind w:left="698"/>
        <w:rPr>
          <w:b/>
        </w:rPr>
      </w:pPr>
      <w:r w:rsidRPr="00373910">
        <w:br w:type="page"/>
      </w:r>
      <w:r w:rsidR="00807189" w:rsidRPr="00373910">
        <w:rPr>
          <w:b/>
        </w:rPr>
        <w:lastRenderedPageBreak/>
        <w:t>DATOS GENERALES.</w:t>
      </w:r>
    </w:p>
    <w:p w:rsidR="00807189" w:rsidRPr="00373910" w:rsidRDefault="00807189" w:rsidP="006C0559">
      <w:pPr>
        <w:numPr>
          <w:ilvl w:val="1"/>
          <w:numId w:val="75"/>
        </w:numPr>
        <w:spacing w:before="120" w:after="120" w:line="240" w:lineRule="auto"/>
        <w:jc w:val="both"/>
      </w:pPr>
      <w:r w:rsidRPr="00373910">
        <w:t>ENTIDAD CONVOCANTE.</w:t>
      </w:r>
    </w:p>
    <w:p w:rsidR="00807189" w:rsidRPr="00373910" w:rsidRDefault="003459F9" w:rsidP="006C0559">
      <w:pPr>
        <w:spacing w:before="120" w:after="120" w:line="240" w:lineRule="auto"/>
        <w:ind w:left="357"/>
        <w:jc w:val="both"/>
      </w:pPr>
      <w:r w:rsidRPr="00373910">
        <w:t>CFE DISTRIBUCIÓN</w:t>
      </w:r>
      <w:r w:rsidR="00807189" w:rsidRPr="00373910">
        <w:t xml:space="preserve">, a través </w:t>
      </w:r>
      <w:r w:rsidR="007F2EEB" w:rsidRPr="00373910">
        <w:t xml:space="preserve">de </w:t>
      </w:r>
      <w:r w:rsidR="007250AA" w:rsidRPr="00373910">
        <w:t xml:space="preserve">la </w:t>
      </w:r>
      <w:r w:rsidR="007250AA" w:rsidRPr="00373910">
        <w:rPr>
          <w:lang w:val="es-ES" w:eastAsia="es-ES"/>
        </w:rPr>
        <w:t>ZONA COAPA DE LA</w:t>
      </w:r>
      <w:r w:rsidR="007250AA" w:rsidRPr="00373910">
        <w:t xml:space="preserve"> </w:t>
      </w:r>
      <w:r w:rsidR="007250AA" w:rsidRPr="00373910">
        <w:rPr>
          <w:lang w:val="es-ES" w:eastAsia="es-ES"/>
        </w:rPr>
        <w:t>DIVISIÓN VALLE DE MÉXICO SUR, con domicilio en 14 de Julio #139, Col. Jardines del Sur, Del. Xochimilco, Ciudad de México, C.P. 16050,</w:t>
      </w:r>
      <w:r w:rsidR="007250AA" w:rsidRPr="00373910">
        <w:t xml:space="preserve"> con fundamento en el Artículo 134 de la Constitución Política de los Estados Unidos Mexicanos, en la Ley de Adquisiciones, Arrendamientos y Servicios del Sector Público (LAASSP) y su Reglamento y demás disposiciones legales aplicables convoca a los interesados en participar en la licitación pública nacional electrónica para la contratación del </w:t>
      </w:r>
      <w:r w:rsidR="007250AA" w:rsidRPr="00373910">
        <w:rPr>
          <w:b/>
        </w:rPr>
        <w:t xml:space="preserve">SERVICIO DE </w:t>
      </w:r>
      <w:r w:rsidR="00C05B89" w:rsidRPr="00373910">
        <w:rPr>
          <w:b/>
        </w:rPr>
        <w:t>MANTENIMIENTO PREVENTIVO Y CORRECTIVO AL PARQUE VEHICULAR ZONA COAPA</w:t>
      </w:r>
      <w:r w:rsidR="007250AA" w:rsidRPr="00373910">
        <w:rPr>
          <w:b/>
        </w:rPr>
        <w:t xml:space="preserve"> </w:t>
      </w:r>
      <w:r w:rsidR="007250AA" w:rsidRPr="00373910">
        <w:t xml:space="preserve">con destino a </w:t>
      </w:r>
      <w:r w:rsidR="007250AA" w:rsidRPr="00373910">
        <w:rPr>
          <w:lang w:val="es-ES" w:eastAsia="es-ES"/>
        </w:rPr>
        <w:t>la Zona Coapa</w:t>
      </w:r>
      <w:r w:rsidR="007250AA" w:rsidRPr="00373910">
        <w:t xml:space="preserve"> de conformidad con el anexo (1)</w:t>
      </w:r>
      <w:r w:rsidR="007951F8" w:rsidRPr="00373910">
        <w:t>.</w:t>
      </w:r>
    </w:p>
    <w:p w:rsidR="00807189" w:rsidRPr="00373910" w:rsidRDefault="00807189" w:rsidP="006C0559">
      <w:pPr>
        <w:numPr>
          <w:ilvl w:val="1"/>
          <w:numId w:val="75"/>
        </w:numPr>
        <w:tabs>
          <w:tab w:val="left" w:pos="567"/>
        </w:tabs>
        <w:spacing w:before="120" w:after="120" w:line="240" w:lineRule="auto"/>
        <w:jc w:val="both"/>
      </w:pPr>
      <w:r w:rsidRPr="00373910">
        <w:t>DEL MEDIO Y CARÁCTER DE LA LICITACIÓN.</w:t>
      </w:r>
    </w:p>
    <w:p w:rsidR="00807189" w:rsidRPr="00373910" w:rsidRDefault="00807189" w:rsidP="006C0559">
      <w:pPr>
        <w:numPr>
          <w:ilvl w:val="2"/>
          <w:numId w:val="75"/>
        </w:numPr>
        <w:tabs>
          <w:tab w:val="clear" w:pos="1089"/>
        </w:tabs>
        <w:spacing w:before="120" w:after="120" w:line="240" w:lineRule="auto"/>
        <w:jc w:val="both"/>
      </w:pPr>
      <w:r w:rsidRPr="00373910">
        <w:t>La presente licitación pública es por medio electrónico, en la cual exclusivamente se permitirá la participación de los licitantes a través de CompraNet, utilizando medios de identificación electrónica.</w:t>
      </w:r>
    </w:p>
    <w:p w:rsidR="00807189" w:rsidRPr="00373910" w:rsidRDefault="00807189" w:rsidP="006C0559">
      <w:pPr>
        <w:spacing w:before="120" w:after="120" w:line="240" w:lineRule="auto"/>
        <w:ind w:left="1089"/>
        <w:jc w:val="both"/>
        <w:rPr>
          <w:lang w:val="es-ES" w:eastAsia="es-ES"/>
        </w:rPr>
      </w:pPr>
      <w:r w:rsidRPr="00373910">
        <w:t xml:space="preserve">No obstante que la presente licitación es por medio electrónico, cualquier interesado podrá asistir a los actos del procedimiento de licitación como observador, bajo la condición de registrar su asistencia y abstenerse de intervenir en cualquier forma en los mismos. Los actos se efectuarán en </w:t>
      </w:r>
      <w:r w:rsidR="00A767AC" w:rsidRPr="00373910">
        <w:t>los siguientes domicilios indicados</w:t>
      </w:r>
      <w:r w:rsidR="00D770BC" w:rsidRPr="00373910">
        <w:t xml:space="preserve"> </w:t>
      </w:r>
      <w:r w:rsidR="00D770BC" w:rsidRPr="00373910">
        <w:rPr>
          <w:lang w:val="es-ES" w:eastAsia="es-ES"/>
        </w:rPr>
        <w:t>en el punto 1</w:t>
      </w:r>
      <w:r w:rsidR="00C05B89" w:rsidRPr="00373910">
        <w:rPr>
          <w:lang w:val="es-ES" w:eastAsia="es-ES"/>
        </w:rPr>
        <w:t>9</w:t>
      </w:r>
      <w:r w:rsidR="00D770BC" w:rsidRPr="00373910">
        <w:rPr>
          <w:lang w:val="es-ES" w:eastAsia="es-ES"/>
        </w:rPr>
        <w:t>.</w:t>
      </w:r>
    </w:p>
    <w:p w:rsidR="00807189" w:rsidRPr="00373910" w:rsidRDefault="00807189" w:rsidP="006C0559">
      <w:pPr>
        <w:numPr>
          <w:ilvl w:val="2"/>
          <w:numId w:val="75"/>
        </w:numPr>
        <w:tabs>
          <w:tab w:val="clear" w:pos="1089"/>
        </w:tabs>
        <w:spacing w:before="120" w:after="120" w:line="240" w:lineRule="auto"/>
        <w:jc w:val="both"/>
      </w:pPr>
      <w:r w:rsidRPr="00373910">
        <w:t xml:space="preserve">Esta licitación pública es de carácter nacional en la que sólo se aceptarán proposiciones que contengan </w:t>
      </w:r>
      <w:r w:rsidR="003459F9" w:rsidRPr="00373910">
        <w:t>servicios</w:t>
      </w:r>
      <w:r w:rsidRPr="00373910">
        <w:t xml:space="preserve"> proporcionados por personas físicas o morales de nacionalidad mexicana y que los </w:t>
      </w:r>
      <w:r w:rsidR="003459F9" w:rsidRPr="00373910">
        <w:t>servicios</w:t>
      </w:r>
      <w:r w:rsidRPr="00373910">
        <w:t xml:space="preserve"> a adquirir sean producidos en el país y cuenten por lo menos con un sesenta y cinco por ciento de contenido nacional, el que se determinará tomando en cuenta la mano de obra, insumos de los bienes y demás aspectos que determine la Secretaría de Economía (SE), </w:t>
      </w:r>
      <w:r w:rsidR="00F53E3D" w:rsidRPr="00373910">
        <w:t xml:space="preserve">en las </w:t>
      </w:r>
      <w:r w:rsidR="00F53E3D" w:rsidRPr="00373910">
        <w:rPr>
          <w:i/>
        </w:rPr>
        <w:t>“Reglas para la determinación, acreditación y verificación del contenido nacional de los bienes que se ofertan y entregan en los procedimientos de contratación, así como para la aplicación del requisito de contenido nacional en la contratación de obras pública</w:t>
      </w:r>
      <w:r w:rsidR="008A591D" w:rsidRPr="00373910">
        <w:rPr>
          <w:i/>
        </w:rPr>
        <w:t>s</w:t>
      </w:r>
      <w:r w:rsidR="00F53E3D" w:rsidRPr="00373910">
        <w:rPr>
          <w:i/>
        </w:rPr>
        <w:t>, que celebren las dependencias y entidades de la Administración Pública Federal”</w:t>
      </w:r>
      <w:r w:rsidR="00F53E3D" w:rsidRPr="00373910">
        <w:t xml:space="preserve"> publicadas en el DOF el 14 de octubre de 2010</w:t>
      </w:r>
      <w:r w:rsidRPr="00373910">
        <w:t>.</w:t>
      </w:r>
    </w:p>
    <w:p w:rsidR="00807189" w:rsidRPr="00373910" w:rsidRDefault="00807189" w:rsidP="006C0559">
      <w:pPr>
        <w:numPr>
          <w:ilvl w:val="2"/>
          <w:numId w:val="75"/>
        </w:numPr>
        <w:tabs>
          <w:tab w:val="clear" w:pos="1089"/>
        </w:tabs>
        <w:spacing w:before="120" w:after="120" w:line="240" w:lineRule="auto"/>
        <w:jc w:val="both"/>
        <w:rPr>
          <w:b/>
        </w:rPr>
      </w:pPr>
      <w:r w:rsidRPr="00373910">
        <w:rPr>
          <w:strike/>
        </w:rPr>
        <w:t xml:space="preserve">Para esta licitación el grado de contenido nacional mínimo que deberán cumplir los bienes ofertados será </w:t>
      </w:r>
      <w:r w:rsidRPr="00373910">
        <w:rPr>
          <w:b/>
          <w:strike/>
          <w:lang w:val="es-ES" w:eastAsia="es-ES"/>
        </w:rPr>
        <w:t>del</w:t>
      </w:r>
      <w:r w:rsidR="000F642E" w:rsidRPr="00373910">
        <w:rPr>
          <w:b/>
          <w:strike/>
          <w:lang w:val="es-ES" w:eastAsia="es-ES"/>
        </w:rPr>
        <w:t xml:space="preserve"> 65</w:t>
      </w:r>
      <w:r w:rsidR="009F0831" w:rsidRPr="00373910">
        <w:rPr>
          <w:b/>
          <w:strike/>
          <w:lang w:val="es-ES" w:eastAsia="es-ES"/>
        </w:rPr>
        <w:t xml:space="preserve"> </w:t>
      </w:r>
      <w:r w:rsidRPr="00373910">
        <w:rPr>
          <w:b/>
          <w:strike/>
          <w:lang w:val="es-ES" w:eastAsia="es-ES"/>
        </w:rPr>
        <w:t>%.</w:t>
      </w:r>
      <w:r w:rsidR="003459F9" w:rsidRPr="00373910">
        <w:rPr>
          <w:b/>
          <w:lang w:val="es-ES" w:eastAsia="es-ES"/>
        </w:rPr>
        <w:t xml:space="preserve"> </w:t>
      </w:r>
      <w:r w:rsidR="003459F9" w:rsidRPr="00373910">
        <w:rPr>
          <w:b/>
        </w:rPr>
        <w:t>(NO APLICA)</w:t>
      </w:r>
    </w:p>
    <w:p w:rsidR="00807189" w:rsidRPr="00373910" w:rsidRDefault="00807189" w:rsidP="006C0559">
      <w:pPr>
        <w:numPr>
          <w:ilvl w:val="2"/>
          <w:numId w:val="75"/>
        </w:numPr>
        <w:tabs>
          <w:tab w:val="clear" w:pos="1089"/>
        </w:tabs>
        <w:spacing w:before="120" w:after="120" w:line="240" w:lineRule="auto"/>
        <w:jc w:val="both"/>
      </w:pPr>
      <w:r w:rsidRPr="00373910">
        <w:rPr>
          <w:strike/>
        </w:rPr>
        <w:t>De conformidad con lo establecido en la Regla 8 de las “</w:t>
      </w:r>
      <w:r w:rsidRPr="00373910">
        <w:rPr>
          <w:i/>
          <w:strike/>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373910">
        <w:rPr>
          <w:strike/>
        </w:rPr>
        <w:t>, publicad</w:t>
      </w:r>
      <w:r w:rsidR="00F53E3D" w:rsidRPr="00373910">
        <w:rPr>
          <w:strike/>
        </w:rPr>
        <w:t>as</w:t>
      </w:r>
      <w:r w:rsidRPr="00373910">
        <w:rPr>
          <w:strike/>
        </w:rPr>
        <w:t xml:space="preserve"> </w:t>
      </w:r>
      <w:r w:rsidR="007951F8" w:rsidRPr="00373910">
        <w:rPr>
          <w:strike/>
        </w:rPr>
        <w:t xml:space="preserve">en </w:t>
      </w:r>
      <w:r w:rsidRPr="00373910">
        <w:rPr>
          <w:strike/>
        </w:rPr>
        <w:t xml:space="preserve">el </w:t>
      </w:r>
      <w:r w:rsidR="007951F8" w:rsidRPr="00373910">
        <w:rPr>
          <w:strike/>
        </w:rPr>
        <w:t xml:space="preserve">DOF el </w:t>
      </w:r>
      <w:r w:rsidRPr="00373910">
        <w:rPr>
          <w:strike/>
        </w:rPr>
        <w:t xml:space="preserve">14 de octubre de 2010, el licitante debe presentar un escrito, en el que  manifieste, bajo protesta de decir verdad, que la totalidad de los bienes que oferta y que entregará serán producidos en los Estados Unidos </w:t>
      </w:r>
      <w:r w:rsidRPr="00373910">
        <w:rPr>
          <w:strike/>
        </w:rPr>
        <w:lastRenderedPageBreak/>
        <w:t>Mexicanos, y que además contendrán como mínimo, el grado de contenido nacional referido en el párrafo anterior. El manifiesto indicado podrá presentarse en escrito libre o utilizando el formato del anexo (2)</w:t>
      </w:r>
      <w:r w:rsidR="007951F8" w:rsidRPr="00373910">
        <w:rPr>
          <w:strike/>
        </w:rPr>
        <w:t>.</w:t>
      </w:r>
      <w:r w:rsidR="003459F9" w:rsidRPr="00373910">
        <w:t xml:space="preserve">  </w:t>
      </w:r>
      <w:r w:rsidR="003459F9" w:rsidRPr="00373910">
        <w:rPr>
          <w:b/>
        </w:rPr>
        <w:t>(NO APLICA)</w:t>
      </w:r>
    </w:p>
    <w:p w:rsidR="00807189" w:rsidRPr="00373910" w:rsidRDefault="00807189" w:rsidP="006C0559">
      <w:pPr>
        <w:numPr>
          <w:ilvl w:val="2"/>
          <w:numId w:val="75"/>
        </w:numPr>
        <w:tabs>
          <w:tab w:val="clear" w:pos="1089"/>
        </w:tabs>
        <w:spacing w:before="120" w:after="120" w:line="240" w:lineRule="auto"/>
        <w:jc w:val="both"/>
        <w:rPr>
          <w:b/>
        </w:rPr>
      </w:pPr>
      <w:r w:rsidRPr="00373910">
        <w:rPr>
          <w:b/>
        </w:rPr>
        <w:t xml:space="preserve">Tratándose de la contratación de arrendamientos y </w:t>
      </w:r>
      <w:r w:rsidR="00A65C67" w:rsidRPr="00373910">
        <w:rPr>
          <w:b/>
        </w:rPr>
        <w:t>servicios</w:t>
      </w:r>
      <w:r w:rsidRPr="00373910">
        <w:rPr>
          <w:b/>
        </w:rPr>
        <w:t>, únicamente podrán participar personas de nacionalidad mexicana.</w:t>
      </w:r>
    </w:p>
    <w:p w:rsidR="00807189" w:rsidRPr="00373910" w:rsidRDefault="00807189" w:rsidP="006C0559">
      <w:pPr>
        <w:numPr>
          <w:ilvl w:val="1"/>
          <w:numId w:val="75"/>
        </w:numPr>
        <w:tabs>
          <w:tab w:val="left" w:pos="567"/>
        </w:tabs>
        <w:spacing w:before="120" w:after="120" w:line="240" w:lineRule="auto"/>
        <w:jc w:val="both"/>
      </w:pPr>
      <w:r w:rsidRPr="00373910">
        <w:t xml:space="preserve">NÚMERO DE LA CONVOCATORIA. </w:t>
      </w:r>
    </w:p>
    <w:p w:rsidR="000F642E" w:rsidRPr="00373910" w:rsidRDefault="001B289A" w:rsidP="000F642E">
      <w:pPr>
        <w:numPr>
          <w:ilvl w:val="0"/>
          <w:numId w:val="78"/>
        </w:numPr>
        <w:autoSpaceDE w:val="0"/>
        <w:autoSpaceDN w:val="0"/>
        <w:adjustRightInd w:val="0"/>
        <w:spacing w:after="0" w:line="300" w:lineRule="exact"/>
        <w:jc w:val="both"/>
        <w:rPr>
          <w:b/>
          <w:lang w:val="es-ES" w:eastAsia="es-ES"/>
        </w:rPr>
      </w:pPr>
      <w:r w:rsidRPr="00373910">
        <w:t>Este proyecto de</w:t>
      </w:r>
      <w:r w:rsidR="00807189" w:rsidRPr="00373910">
        <w:t xml:space="preserve"> convocatoria a la licitación pública tiene asignado en CompraNet el No</w:t>
      </w:r>
      <w:r w:rsidR="007F2EEB" w:rsidRPr="00373910">
        <w:t>.</w:t>
      </w:r>
      <w:r w:rsidR="000F642E" w:rsidRPr="00373910">
        <w:rPr>
          <w:b/>
          <w:lang w:val="es-ES" w:eastAsia="es-ES"/>
        </w:rPr>
        <w:t xml:space="preserve"> </w:t>
      </w:r>
      <w:r w:rsidR="00386DB2" w:rsidRPr="00373910">
        <w:rPr>
          <w:b/>
          <w:lang w:val="es-ES" w:eastAsia="es-ES"/>
        </w:rPr>
        <w:t>LA</w:t>
      </w:r>
      <w:r w:rsidR="000F642E" w:rsidRPr="00373910">
        <w:rPr>
          <w:b/>
          <w:lang w:val="es-ES" w:eastAsia="es-ES"/>
        </w:rPr>
        <w:t>-018TOQ</w:t>
      </w:r>
      <w:r w:rsidR="003459F9" w:rsidRPr="00373910">
        <w:rPr>
          <w:b/>
          <w:lang w:val="es-ES" w:eastAsia="es-ES"/>
        </w:rPr>
        <w:t>731</w:t>
      </w:r>
      <w:r w:rsidR="000F642E" w:rsidRPr="00373910">
        <w:rPr>
          <w:b/>
          <w:lang w:val="es-ES" w:eastAsia="es-ES"/>
        </w:rPr>
        <w:t>-</w:t>
      </w:r>
      <w:r w:rsidR="00534CB3" w:rsidRPr="00373910">
        <w:rPr>
          <w:b/>
          <w:lang w:val="es-ES" w:eastAsia="es-ES"/>
        </w:rPr>
        <w:t>E</w:t>
      </w:r>
      <w:r w:rsidR="00B96ABD" w:rsidRPr="00373910">
        <w:rPr>
          <w:b/>
          <w:lang w:val="es-ES" w:eastAsia="es-ES"/>
        </w:rPr>
        <w:t>2682</w:t>
      </w:r>
      <w:r w:rsidR="007F2EEB" w:rsidRPr="00373910">
        <w:rPr>
          <w:b/>
          <w:lang w:val="es-ES" w:eastAsia="es-ES"/>
        </w:rPr>
        <w:t>-201</w:t>
      </w:r>
      <w:r w:rsidR="003459F9" w:rsidRPr="00373910">
        <w:rPr>
          <w:b/>
          <w:lang w:val="es-ES" w:eastAsia="es-ES"/>
        </w:rPr>
        <w:t>7</w:t>
      </w:r>
      <w:r w:rsidR="007F2EEB" w:rsidRPr="00373910">
        <w:rPr>
          <w:b/>
          <w:lang w:val="es-ES" w:eastAsia="es-ES"/>
        </w:rPr>
        <w:t>.</w:t>
      </w:r>
    </w:p>
    <w:p w:rsidR="00807189" w:rsidRPr="00373910" w:rsidRDefault="00807189" w:rsidP="006C0559">
      <w:pPr>
        <w:numPr>
          <w:ilvl w:val="1"/>
          <w:numId w:val="75"/>
        </w:numPr>
        <w:tabs>
          <w:tab w:val="left" w:pos="567"/>
        </w:tabs>
        <w:spacing w:before="120" w:after="120" w:line="240" w:lineRule="auto"/>
        <w:jc w:val="both"/>
      </w:pPr>
      <w:r w:rsidRPr="00373910">
        <w:t>EJERCICIO FISCAL DE LA CONTRATACIÓN.</w:t>
      </w:r>
    </w:p>
    <w:p w:rsidR="00807189" w:rsidRPr="00373910" w:rsidRDefault="00807189" w:rsidP="006C0559">
      <w:pPr>
        <w:numPr>
          <w:ilvl w:val="5"/>
          <w:numId w:val="75"/>
        </w:numPr>
        <w:spacing w:before="120" w:after="120" w:line="240" w:lineRule="auto"/>
        <w:jc w:val="both"/>
      </w:pPr>
      <w:r w:rsidRPr="00373910">
        <w:t>El contrato que derive de esta licitación se pagará con recursos del ejercicio fiscal de</w:t>
      </w:r>
      <w:r w:rsidR="000F642E" w:rsidRPr="00373910">
        <w:t xml:space="preserve"> 201</w:t>
      </w:r>
      <w:r w:rsidR="003459F9" w:rsidRPr="00373910">
        <w:t>7</w:t>
      </w:r>
      <w:r w:rsidR="000F642E" w:rsidRPr="00373910">
        <w:t>.</w:t>
      </w:r>
    </w:p>
    <w:p w:rsidR="00807189" w:rsidRPr="00373910" w:rsidRDefault="00807189" w:rsidP="006C0559">
      <w:pPr>
        <w:numPr>
          <w:ilvl w:val="1"/>
          <w:numId w:val="75"/>
        </w:numPr>
        <w:tabs>
          <w:tab w:val="left" w:pos="567"/>
        </w:tabs>
        <w:spacing w:before="120" w:after="120" w:line="240" w:lineRule="auto"/>
        <w:jc w:val="both"/>
      </w:pPr>
      <w:r w:rsidRPr="00373910">
        <w:t>IDIOMA EN QUE SE PRESENTARÁN LAS PROPOSICIONES.</w:t>
      </w:r>
    </w:p>
    <w:p w:rsidR="00807189" w:rsidRPr="00373910" w:rsidRDefault="00807189" w:rsidP="006C0559">
      <w:pPr>
        <w:spacing w:before="120" w:after="120" w:line="240" w:lineRule="auto"/>
        <w:ind w:left="357"/>
        <w:jc w:val="both"/>
      </w:pPr>
      <w:r w:rsidRPr="00373910">
        <w:t xml:space="preserve">La proposición que presente el licitante, la correspondencia y documentos relativos a ella que envíen a través de CompraNet a la convocante y el contrato derivado de la licitación, deberán redactarse en español. Cualquier otro material impreso, como folletos y anexos técnicos, catálogos y publicaciones que proporcione el licitante respecto de los </w:t>
      </w:r>
      <w:r w:rsidR="003459F9" w:rsidRPr="00373910">
        <w:t>servicios</w:t>
      </w:r>
      <w:r w:rsidRPr="00373910">
        <w:t xml:space="preserve"> ofertados, objeto de la licitación, podrá estar redactado, en idioma inglés acompañados de la traducción simple al español. </w:t>
      </w:r>
    </w:p>
    <w:p w:rsidR="00807189" w:rsidRPr="00373910" w:rsidRDefault="00807189" w:rsidP="006C0559">
      <w:pPr>
        <w:numPr>
          <w:ilvl w:val="1"/>
          <w:numId w:val="75"/>
        </w:numPr>
        <w:tabs>
          <w:tab w:val="left" w:pos="567"/>
        </w:tabs>
        <w:spacing w:before="120" w:after="120" w:line="240" w:lineRule="auto"/>
        <w:jc w:val="both"/>
      </w:pPr>
      <w:r w:rsidRPr="00373910">
        <w:t xml:space="preserve">DISPONIBILIDAD PRESUPUESTARIA. </w:t>
      </w:r>
    </w:p>
    <w:p w:rsidR="00807189" w:rsidRPr="00373910" w:rsidRDefault="00807189" w:rsidP="006C0559">
      <w:pPr>
        <w:spacing w:before="120" w:after="120" w:line="240" w:lineRule="auto"/>
        <w:ind w:left="357"/>
        <w:jc w:val="both"/>
      </w:pPr>
      <w:r w:rsidRPr="00373910">
        <w:t>El área requirente cuenta con la autorización y disponibilidad presupuestaria correspondiente.</w:t>
      </w:r>
    </w:p>
    <w:p w:rsidR="00121265" w:rsidRPr="00373910" w:rsidRDefault="00121265" w:rsidP="00121265">
      <w:pPr>
        <w:numPr>
          <w:ilvl w:val="1"/>
          <w:numId w:val="75"/>
        </w:numPr>
        <w:tabs>
          <w:tab w:val="left" w:pos="567"/>
        </w:tabs>
        <w:spacing w:before="120" w:after="120" w:line="240" w:lineRule="auto"/>
        <w:jc w:val="both"/>
        <w:rPr>
          <w:lang w:val="es-ES_tradnl"/>
        </w:rPr>
      </w:pPr>
      <w:r w:rsidRPr="00373910">
        <w:rPr>
          <w:lang w:val="es-ES_tradnl"/>
        </w:rPr>
        <w:t xml:space="preserve">PROGRAMA DE APOYO A PROVEEDORES DEL SECTOR PÚBLICO: PROGRAMA DE CADENAS PRODUCTIVAS </w:t>
      </w:r>
      <w:r w:rsidR="003459F9" w:rsidRPr="00373910">
        <w:rPr>
          <w:lang w:val="es-ES_tradnl"/>
        </w:rPr>
        <w:t>CFE DISTRIBUCIÓN</w:t>
      </w:r>
      <w:r w:rsidRPr="00373910">
        <w:rPr>
          <w:lang w:val="es-ES_tradnl"/>
        </w:rPr>
        <w:t>-NAFIN</w:t>
      </w:r>
      <w:r w:rsidRPr="00373910">
        <w:rPr>
          <w:lang w:val="es-ES_tradnl"/>
        </w:rPr>
        <w:tab/>
      </w:r>
    </w:p>
    <w:p w:rsidR="00121265" w:rsidRPr="00373910" w:rsidRDefault="00121265" w:rsidP="00121265">
      <w:pPr>
        <w:spacing w:before="120" w:after="120" w:line="240" w:lineRule="auto"/>
        <w:ind w:left="357"/>
        <w:jc w:val="both"/>
        <w:rPr>
          <w:b/>
          <w:lang w:val="es-ES_tradnl"/>
        </w:rPr>
      </w:pPr>
      <w:r w:rsidRPr="00373910">
        <w:rPr>
          <w:b/>
          <w:lang w:val="es-ES_tradnl"/>
        </w:rPr>
        <w:t>Factoraje Electrónico.</w:t>
      </w:r>
    </w:p>
    <w:p w:rsidR="00121265" w:rsidRPr="00373910" w:rsidRDefault="00121265" w:rsidP="00121265">
      <w:pPr>
        <w:spacing w:before="120" w:after="120" w:line="240" w:lineRule="auto"/>
        <w:ind w:left="357"/>
        <w:jc w:val="both"/>
        <w:rPr>
          <w:lang w:val="es-ES_tradnl"/>
        </w:rPr>
      </w:pPr>
      <w:r w:rsidRPr="00373910">
        <w:t>Conforme a las “Disposiciones Generales a las que deberán sujetarse las dependencias</w:t>
      </w:r>
      <w:r w:rsidRPr="00373910">
        <w:rPr>
          <w:lang w:val="es-ES_tradnl"/>
        </w:rPr>
        <w:t xml:space="preserve"> y entidades de la Administración Pública Federal para su incorporación al Programa de Cadenas Productivas de Nacional Financiera, S.N.C., Institución de Banca de Desarrollo”, publicadas en el DOF el 28 de febrero de 2007, la </w:t>
      </w:r>
      <w:r w:rsidR="003459F9" w:rsidRPr="00373910">
        <w:rPr>
          <w:lang w:val="es-ES_tradnl"/>
        </w:rPr>
        <w:t>CFE DISTRIBUCIÓN</w:t>
      </w:r>
      <w:r w:rsidRPr="00373910">
        <w:rPr>
          <w:lang w:val="es-ES_tradnl"/>
        </w:rPr>
        <w:t xml:space="preserve"> informa a los licitantes que esta entidad tiene la obligación de dar de alta e incorporar la totalidad de sus cuentas por pagar al Programa de Cadenas Productivas, mismas que podrán ser consultadas en el portal www.nafin.com a efecto de que el licitante ganador que decida afiliarse pueda adelantar el cobro de sus facturas en condiciones preferenciales ejerciendo la cesión de derechos de cobro al intermediario financiero que él decida, en apego a los términos del último párrafo del artículo 46 de la LAASSP.</w:t>
      </w:r>
    </w:p>
    <w:p w:rsidR="00121265" w:rsidRPr="00373910" w:rsidRDefault="00121265" w:rsidP="00121265">
      <w:pPr>
        <w:spacing w:before="120" w:after="120" w:line="240" w:lineRule="auto"/>
        <w:ind w:left="357"/>
        <w:jc w:val="both"/>
        <w:rPr>
          <w:lang w:val="es-ES_tradnl"/>
        </w:rPr>
      </w:pPr>
      <w:r w:rsidRPr="00373910">
        <w:rPr>
          <w:lang w:val="es-ES_tradnl"/>
        </w:rPr>
        <w:t xml:space="preserve">Considerando lo anterior, la </w:t>
      </w:r>
      <w:r w:rsidR="003459F9" w:rsidRPr="00373910">
        <w:rPr>
          <w:lang w:val="es-ES_tradnl"/>
        </w:rPr>
        <w:t>CFE DISTRIBUCIÓN</w:t>
      </w:r>
      <w:r w:rsidRPr="00373910">
        <w:rPr>
          <w:lang w:val="es-ES_tradnl"/>
        </w:rPr>
        <w:t xml:space="preserve"> recomienda que el licitante ganador inicie su afiliación en un plazo no mayor a cinco días naturales posteriores al fallo, consultando el portal </w:t>
      </w:r>
      <w:r w:rsidRPr="00373910">
        <w:t>institucional</w:t>
      </w:r>
      <w:r w:rsidRPr="00373910">
        <w:rPr>
          <w:lang w:val="es-ES_tradnl"/>
        </w:rPr>
        <w:t xml:space="preserve"> de la </w:t>
      </w:r>
      <w:r w:rsidR="003459F9" w:rsidRPr="00373910">
        <w:rPr>
          <w:lang w:val="es-ES_tradnl"/>
        </w:rPr>
        <w:t>CFE DISTRIBUCIÓN</w:t>
      </w:r>
      <w:r w:rsidRPr="00373910">
        <w:rPr>
          <w:lang w:val="es-ES_tradnl"/>
        </w:rPr>
        <w:t xml:space="preserve">. </w:t>
      </w:r>
    </w:p>
    <w:p w:rsidR="00121265" w:rsidRPr="00373910" w:rsidRDefault="00121265" w:rsidP="00121265">
      <w:pPr>
        <w:spacing w:before="120" w:after="120" w:line="240" w:lineRule="auto"/>
        <w:ind w:left="357"/>
        <w:jc w:val="both"/>
        <w:rPr>
          <w:lang w:val="es-ES_tradnl"/>
        </w:rPr>
      </w:pPr>
      <w:r w:rsidRPr="00373910">
        <w:rPr>
          <w:lang w:val="es-ES_tradnl"/>
        </w:rPr>
        <w:lastRenderedPageBreak/>
        <w:t>(http://www.</w:t>
      </w:r>
      <w:r w:rsidR="003459F9" w:rsidRPr="00373910">
        <w:rPr>
          <w:lang w:val="es-ES_tradnl"/>
        </w:rPr>
        <w:t>CFE DISTRIBUCIÓN</w:t>
      </w:r>
      <w:r w:rsidRPr="00373910">
        <w:rPr>
          <w:lang w:val="es-ES_tradnl"/>
        </w:rPr>
        <w:t>.gob.mx/Proveedores/4_Informaciongeneral/Paginas/Cadenas-</w:t>
      </w:r>
      <w:r w:rsidRPr="00373910">
        <w:t>productivas</w:t>
      </w:r>
      <w:r w:rsidRPr="00373910">
        <w:rPr>
          <w:lang w:val="es-ES_tradnl"/>
        </w:rPr>
        <w:t>.aspx), comunicándose al número telefónico (01 55) 5325 6667 ó al 01.800.NAFINSA (01-800-6234672), ó bien  acudiendo a las oficinas de Nacional Financiera, S.N.C. donde se le atenderá para el proceso de afiliación. Al concretar su afiliación tendrá como beneficio formar parte del Directorio de Compras que ofrece ser un proveedor elegible para el Sistema de Compras del Gobierno Federal. Sí el licitante ganador decide no afiliarse, el trámite de su pago se realizará conforme a lo establecido en el contrato.</w:t>
      </w:r>
    </w:p>
    <w:p w:rsidR="00121265" w:rsidRPr="00373910" w:rsidRDefault="00121265" w:rsidP="00121265">
      <w:pPr>
        <w:spacing w:before="120" w:after="120" w:line="240" w:lineRule="auto"/>
        <w:ind w:left="357"/>
        <w:jc w:val="both"/>
        <w:rPr>
          <w:lang w:val="es-ES_tradnl"/>
        </w:rPr>
      </w:pPr>
      <w:r w:rsidRPr="00373910">
        <w:rPr>
          <w:lang w:val="es-ES_tradnl"/>
        </w:rPr>
        <w:t xml:space="preserve">Se hace del conocimiento de los licitantes que las cuentas por pagar derivadas de este </w:t>
      </w:r>
      <w:r w:rsidRPr="00373910">
        <w:t>procedimiento</w:t>
      </w:r>
      <w:r w:rsidRPr="00373910">
        <w:rPr>
          <w:lang w:val="es-ES_tradnl"/>
        </w:rPr>
        <w:t xml:space="preserve"> de contratación se incorporarán al portal de NAFIN independientemente de que la fuente de financiamiento del presupuesto autorizado sea recursos propios, recursos provenientes de aportaciones de terceros y/o líneas de crédito.</w:t>
      </w:r>
    </w:p>
    <w:p w:rsidR="00121265" w:rsidRPr="00373910" w:rsidRDefault="00121265" w:rsidP="00121265">
      <w:pPr>
        <w:spacing w:before="120" w:after="120" w:line="240" w:lineRule="auto"/>
        <w:ind w:left="357"/>
        <w:jc w:val="both"/>
        <w:rPr>
          <w:b/>
          <w:lang w:val="es-ES_tradnl"/>
        </w:rPr>
      </w:pPr>
      <w:r w:rsidRPr="00373910">
        <w:rPr>
          <w:b/>
        </w:rPr>
        <w:t>Financiamiento</w:t>
      </w:r>
      <w:r w:rsidRPr="00373910">
        <w:rPr>
          <w:b/>
          <w:lang w:val="es-ES_tradnl"/>
        </w:rPr>
        <w:t xml:space="preserve"> a Contratos</w:t>
      </w:r>
    </w:p>
    <w:p w:rsidR="00121265" w:rsidRPr="00373910" w:rsidRDefault="00121265" w:rsidP="00121265">
      <w:pPr>
        <w:spacing w:before="120" w:after="120" w:line="240" w:lineRule="auto"/>
        <w:ind w:left="357"/>
        <w:jc w:val="both"/>
        <w:rPr>
          <w:lang w:val="es-ES_tradnl"/>
        </w:rPr>
      </w:pPr>
      <w:r w:rsidRPr="00373910">
        <w:rPr>
          <w:lang w:val="es-ES_tradnl"/>
        </w:rPr>
        <w:t xml:space="preserve">También se informa que, con base en el Programa de Apoyo a Proveedores del Sector </w:t>
      </w:r>
      <w:r w:rsidRPr="00373910">
        <w:t>Público</w:t>
      </w:r>
      <w:r w:rsidRPr="00373910">
        <w:rPr>
          <w:lang w:val="es-ES_tradnl"/>
        </w:rPr>
        <w:t xml:space="preserve">, la </w:t>
      </w:r>
      <w:r w:rsidR="003459F9" w:rsidRPr="00373910">
        <w:rPr>
          <w:lang w:val="es-ES_tradnl"/>
        </w:rPr>
        <w:t>CFE DISTRIBUCIÓN</w:t>
      </w:r>
      <w:r w:rsidRPr="00373910">
        <w:rPr>
          <w:lang w:val="es-ES_tradnl"/>
        </w:rPr>
        <w:t xml:space="preserve"> y NAFIN han convenido facilitar el acceso al crédito a los proveedores nacionales mediante el otorgamiento de financiamiento para capital de trabajo hasta por el 50% del monto de los contratos formalizados. Este financiamiento es otorgado por diversos intermediarios financieros. Los interesados pueden consultar el portal institucional de la </w:t>
      </w:r>
      <w:r w:rsidR="003459F9" w:rsidRPr="00373910">
        <w:rPr>
          <w:lang w:val="es-ES_tradnl"/>
        </w:rPr>
        <w:t>CFE DISTRIBUCIÓN</w:t>
      </w:r>
      <w:r w:rsidRPr="00373910">
        <w:rPr>
          <w:lang w:val="es-ES_tradnl"/>
        </w:rPr>
        <w:t xml:space="preserve">. </w:t>
      </w:r>
    </w:p>
    <w:p w:rsidR="00121265" w:rsidRPr="00373910" w:rsidRDefault="00121265" w:rsidP="00121265">
      <w:pPr>
        <w:spacing w:before="120" w:after="120" w:line="240" w:lineRule="auto"/>
        <w:ind w:left="357"/>
        <w:jc w:val="both"/>
        <w:rPr>
          <w:lang w:val="es-ES_tradnl"/>
        </w:rPr>
      </w:pPr>
      <w:r w:rsidRPr="00373910">
        <w:rPr>
          <w:lang w:val="es-ES_tradnl"/>
        </w:rPr>
        <w:t>(</w:t>
      </w:r>
      <w:hyperlink r:id="rId8" w:history="1">
        <w:r w:rsidRPr="00373910">
          <w:rPr>
            <w:rStyle w:val="Hipervnculo"/>
            <w:rFonts w:cs="Arial"/>
            <w:color w:val="auto"/>
            <w:lang w:val="es-ES_tradnl"/>
          </w:rPr>
          <w:t>http://www.</w:t>
        </w:r>
        <w:r w:rsidR="003459F9" w:rsidRPr="00373910">
          <w:rPr>
            <w:rStyle w:val="Hipervnculo"/>
            <w:rFonts w:cs="Arial"/>
            <w:color w:val="auto"/>
            <w:lang w:val="es-ES_tradnl"/>
          </w:rPr>
          <w:t>CFE DISTRIBUCIÓN</w:t>
        </w:r>
        <w:r w:rsidRPr="00373910">
          <w:rPr>
            <w:rStyle w:val="Hipervnculo"/>
            <w:rFonts w:cs="Arial"/>
            <w:color w:val="auto"/>
            <w:lang w:val="es-ES_tradnl"/>
          </w:rPr>
          <w:t>.gob.mx/Proveedores/4_Informaciongeneral/Paginas/Cadenas-productivas.aspx</w:t>
        </w:r>
      </w:hyperlink>
      <w:r w:rsidRPr="00373910">
        <w:rPr>
          <w:lang w:val="es-ES_tradnl"/>
        </w:rPr>
        <w:t xml:space="preserve">), comunicarse al número telefónico (01 55) 5325 6163 ó al 01.800.NAFINSA (01-800-6234672), ó bien acudiendo a las oficinas de Nacional Financiera, S.N.C. donde se les atenderá en la elaboración de la solicitud y el expediente. También para recibir información, contactar en </w:t>
      </w:r>
      <w:r w:rsidR="003459F9" w:rsidRPr="00373910">
        <w:rPr>
          <w:lang w:val="es-ES_tradnl"/>
        </w:rPr>
        <w:t>CFE DISTRIBUCIÓN</w:t>
      </w:r>
      <w:r w:rsidRPr="00373910">
        <w:rPr>
          <w:lang w:val="es-ES_tradnl"/>
        </w:rPr>
        <w:t xml:space="preserve"> al Subgerente de Créditos al 5229 4551.</w:t>
      </w:r>
    </w:p>
    <w:p w:rsidR="00807189" w:rsidRPr="00373910" w:rsidRDefault="00807189" w:rsidP="006C0559">
      <w:pPr>
        <w:numPr>
          <w:ilvl w:val="1"/>
          <w:numId w:val="75"/>
        </w:numPr>
        <w:tabs>
          <w:tab w:val="left" w:pos="567"/>
        </w:tabs>
        <w:spacing w:before="120" w:after="120" w:line="240" w:lineRule="auto"/>
        <w:jc w:val="both"/>
        <w:rPr>
          <w:b/>
        </w:rPr>
      </w:pPr>
      <w:r w:rsidRPr="00373910">
        <w:rPr>
          <w:strike/>
        </w:rPr>
        <w:t>TESTIGOS SOCIALES</w:t>
      </w:r>
      <w:r w:rsidRPr="00373910">
        <w:t>.</w:t>
      </w:r>
      <w:r w:rsidR="000F642E" w:rsidRPr="00373910">
        <w:t xml:space="preserve">   </w:t>
      </w:r>
      <w:r w:rsidR="00A767AC" w:rsidRPr="00373910">
        <w:rPr>
          <w:b/>
        </w:rPr>
        <w:t>(NO APLICA)</w:t>
      </w:r>
    </w:p>
    <w:p w:rsidR="00807189" w:rsidRPr="00373910" w:rsidRDefault="00807189" w:rsidP="006C0559">
      <w:pPr>
        <w:spacing w:before="120" w:after="120" w:line="240" w:lineRule="auto"/>
        <w:ind w:left="357"/>
        <w:jc w:val="both"/>
        <w:rPr>
          <w:strike/>
        </w:rPr>
      </w:pPr>
      <w:r w:rsidRPr="00373910">
        <w:rPr>
          <w:strike/>
          <w:lang w:eastAsia="es-ES"/>
        </w:rPr>
        <w:t xml:space="preserve">Se hace saber a todos los licitantes que en este procedimiento participa el C…………………………….. , Testigo Social designado por la autoridad competente, de </w:t>
      </w:r>
      <w:r w:rsidRPr="00373910">
        <w:rPr>
          <w:strike/>
          <w:lang w:val="es-ES_tradnl"/>
        </w:rPr>
        <w:t>conformidad</w:t>
      </w:r>
      <w:r w:rsidRPr="00373910">
        <w:rPr>
          <w:strike/>
          <w:lang w:eastAsia="es-ES"/>
        </w:rPr>
        <w:t xml:space="preserve"> con los artículos 26 Ter, fracción II de la LAASSP y 63 de su Reglamento.</w:t>
      </w:r>
    </w:p>
    <w:p w:rsidR="00807189" w:rsidRPr="00373910" w:rsidRDefault="00807189" w:rsidP="006C0559">
      <w:pPr>
        <w:spacing w:before="120" w:after="120" w:line="240" w:lineRule="auto"/>
        <w:ind w:left="357"/>
        <w:jc w:val="both"/>
        <w:rPr>
          <w:strike/>
        </w:rPr>
      </w:pPr>
      <w:r w:rsidRPr="00373910">
        <w:rPr>
          <w:strike/>
          <w:lang w:eastAsia="es-ES"/>
        </w:rPr>
        <w:t>El testigo social tendrá derecho a voz, a quien la convocante deberá proporcionar todas las facilidades y documentación que solicite.</w:t>
      </w:r>
    </w:p>
    <w:p w:rsidR="00807189" w:rsidRPr="00373910" w:rsidRDefault="00807189" w:rsidP="006C0559">
      <w:pPr>
        <w:spacing w:before="120" w:after="120" w:line="240" w:lineRule="auto"/>
        <w:ind w:left="357"/>
        <w:jc w:val="both"/>
        <w:rPr>
          <w:lang w:eastAsia="es-ES"/>
        </w:rPr>
      </w:pPr>
      <w:r w:rsidRPr="00373910">
        <w:rPr>
          <w:strike/>
          <w:lang w:eastAsia="es-ES"/>
        </w:rPr>
        <w:t xml:space="preserve">Asimismo, podrá participar en la revisión del proyecto de convocatoria y de la convocatoria a la licitación pública, visita al sitio en donde se instalarán los bienes o en el que se prestarán los </w:t>
      </w:r>
      <w:r w:rsidR="00C25E16" w:rsidRPr="00373910">
        <w:rPr>
          <w:strike/>
          <w:lang w:eastAsia="es-ES"/>
        </w:rPr>
        <w:t>BIENES</w:t>
      </w:r>
      <w:r w:rsidRPr="00373910">
        <w:rPr>
          <w:strike/>
          <w:lang w:eastAsia="es-ES"/>
        </w:rPr>
        <w:t xml:space="preserve">, juntas de aclaraciones, acto de presentación y apertura de </w:t>
      </w:r>
      <w:r w:rsidRPr="00373910">
        <w:rPr>
          <w:strike/>
          <w:lang w:val="es-ES_tradnl"/>
        </w:rPr>
        <w:t>proposiciones</w:t>
      </w:r>
      <w:r w:rsidRPr="00373910">
        <w:rPr>
          <w:strike/>
          <w:lang w:eastAsia="es-ES"/>
        </w:rPr>
        <w:t>, reuniones durante la evaluación de las proposiciones y revisión del proyecto de fallo, acto de fallo, formalización del contrato, reuniones de trabajo relacionadas con el procedimiento</w:t>
      </w:r>
      <w:r w:rsidRPr="00373910">
        <w:rPr>
          <w:lang w:eastAsia="es-ES"/>
        </w:rPr>
        <w:t xml:space="preserve"> </w:t>
      </w:r>
      <w:r w:rsidRPr="00373910">
        <w:rPr>
          <w:strike/>
          <w:lang w:eastAsia="es-ES"/>
        </w:rPr>
        <w:t>de contratación y cualquier otro que se realice durante el procedimiento de contratación en el que sea necesaria su participación</w:t>
      </w:r>
      <w:r w:rsidRPr="00373910">
        <w:rPr>
          <w:lang w:eastAsia="es-ES"/>
        </w:rPr>
        <w:t xml:space="preserve">. </w:t>
      </w:r>
    </w:p>
    <w:p w:rsidR="003459F9" w:rsidRPr="00373910" w:rsidRDefault="003459F9" w:rsidP="006C0559">
      <w:pPr>
        <w:spacing w:before="120" w:after="120" w:line="240" w:lineRule="auto"/>
        <w:ind w:left="357"/>
        <w:jc w:val="both"/>
        <w:rPr>
          <w:lang w:eastAsia="es-ES"/>
        </w:rPr>
      </w:pPr>
    </w:p>
    <w:p w:rsidR="003459F9" w:rsidRPr="00373910" w:rsidRDefault="003459F9" w:rsidP="006C0559">
      <w:pPr>
        <w:spacing w:before="120" w:after="120" w:line="240" w:lineRule="auto"/>
        <w:ind w:left="357"/>
        <w:jc w:val="both"/>
        <w:rPr>
          <w:lang w:eastAsia="es-ES"/>
        </w:rPr>
      </w:pPr>
    </w:p>
    <w:p w:rsidR="00807189" w:rsidRPr="00373910" w:rsidRDefault="00807189" w:rsidP="006C0559">
      <w:pPr>
        <w:numPr>
          <w:ilvl w:val="1"/>
          <w:numId w:val="75"/>
        </w:numPr>
        <w:tabs>
          <w:tab w:val="left" w:pos="567"/>
        </w:tabs>
        <w:spacing w:before="120" w:after="120" w:line="240" w:lineRule="auto"/>
        <w:jc w:val="both"/>
      </w:pPr>
      <w:r w:rsidRPr="00373910">
        <w:t>DECLARACIÓN CON FALSEDAD Y COMBATE AL COHECHO.</w:t>
      </w:r>
    </w:p>
    <w:p w:rsidR="00807189" w:rsidRPr="00373910" w:rsidRDefault="00807189" w:rsidP="006C0559">
      <w:pPr>
        <w:spacing w:before="120" w:after="120" w:line="240" w:lineRule="auto"/>
        <w:ind w:left="357"/>
        <w:jc w:val="both"/>
      </w:pPr>
      <w:r w:rsidRPr="00373910">
        <w:t xml:space="preserve">Se hace saber a los licitantes que en caso de declarar con falsedad o infringir de alguna forma la LAASSP, se harán acreedores a sanciones económicas por el equivalente a la cantidad de </w:t>
      </w:r>
      <w:r w:rsidRPr="00373910">
        <w:rPr>
          <w:lang w:val="es-ES_tradnl"/>
        </w:rPr>
        <w:t>cincuenta</w:t>
      </w:r>
      <w:r w:rsidRPr="00373910">
        <w:t xml:space="preserve"> hasta mil veces el salario mínimo general vigente en el Distrito Federal elevado al mes, en la fecha de la infracción, además de la inhabilitación temporal para participar en procedimientos de contratación y celebrar contratos con las dependencias y entidades de la Administración Pública Federal de 3 meses hasta 5 años, de conformidad con los artículos 59 y 60 de la citada LAASSP. </w:t>
      </w:r>
    </w:p>
    <w:p w:rsidR="00807189" w:rsidRPr="00373910" w:rsidRDefault="00807189" w:rsidP="006C0559">
      <w:pPr>
        <w:spacing w:before="120" w:after="120" w:line="240" w:lineRule="auto"/>
        <w:ind w:left="357"/>
        <w:jc w:val="both"/>
      </w:pPr>
      <w:r w:rsidRPr="00373910">
        <w:t>México, como miembro de la Organización para la Cooperación y el Desarrollo Económicos (OCDE) y firmante de la Convención para Combatir el Cohecho de Servidores Públicos Extranjeros en Transacciones Comerciales Internacionales (Convención Anticorrupción) ha adquirido responsabilidades que involucran a los sectores público y privado, y por ello se ha comprometido a difundir sus lineamientos y asegurar que tanto el sector público como el privado, conozcan los lineamientos de la Convención, anexo (3), de esta convocatoria.</w:t>
      </w:r>
    </w:p>
    <w:p w:rsidR="00807189" w:rsidRPr="00373910" w:rsidRDefault="00807189" w:rsidP="006C0559">
      <w:pPr>
        <w:spacing w:before="120" w:after="120" w:line="240" w:lineRule="auto"/>
        <w:ind w:left="357"/>
        <w:jc w:val="both"/>
      </w:pPr>
      <w:r w:rsidRPr="00373910">
        <w:t>Asimismo, los licitantes aceptan conocer las sanciones previstas en la Ley Federal Anticorrupción en Contrataciones Públicas, por infracciones a la misma.</w:t>
      </w:r>
    </w:p>
    <w:p w:rsidR="00807189" w:rsidRPr="00373910" w:rsidRDefault="00807189" w:rsidP="006C0559">
      <w:pPr>
        <w:numPr>
          <w:ilvl w:val="0"/>
          <w:numId w:val="75"/>
        </w:numPr>
        <w:spacing w:before="120" w:after="120" w:line="240" w:lineRule="auto"/>
        <w:jc w:val="both"/>
        <w:rPr>
          <w:b/>
        </w:rPr>
      </w:pPr>
      <w:r w:rsidRPr="00373910">
        <w:rPr>
          <w:b/>
        </w:rPr>
        <w:t>OBJETO Y ALCANCE DE LA LICITACIÓN.</w:t>
      </w:r>
    </w:p>
    <w:p w:rsidR="00807189" w:rsidRPr="00373910" w:rsidRDefault="00807189" w:rsidP="006C0559">
      <w:pPr>
        <w:numPr>
          <w:ilvl w:val="1"/>
          <w:numId w:val="75"/>
        </w:numPr>
        <w:tabs>
          <w:tab w:val="left" w:pos="567"/>
        </w:tabs>
        <w:spacing w:before="120" w:after="120" w:line="240" w:lineRule="auto"/>
        <w:jc w:val="both"/>
      </w:pPr>
      <w:r w:rsidRPr="00373910">
        <w:t xml:space="preserve">IDENTIFICACIÓN DE LOS </w:t>
      </w:r>
      <w:r w:rsidR="003459F9" w:rsidRPr="00373910">
        <w:t>SERVICIOS</w:t>
      </w:r>
      <w:r w:rsidRPr="00373910">
        <w:t>.</w:t>
      </w:r>
    </w:p>
    <w:p w:rsidR="00B96ABD" w:rsidRPr="00373910" w:rsidRDefault="00807189" w:rsidP="006C0559">
      <w:pPr>
        <w:spacing w:before="120" w:after="120" w:line="240" w:lineRule="auto"/>
        <w:ind w:left="357"/>
        <w:jc w:val="both"/>
      </w:pPr>
      <w:r w:rsidRPr="00373910">
        <w:t xml:space="preserve">Los </w:t>
      </w:r>
      <w:r w:rsidRPr="00373910">
        <w:rPr>
          <w:highlight w:val="lightGray"/>
        </w:rPr>
        <w:t>(</w:t>
      </w:r>
      <w:r w:rsidR="00DE5792" w:rsidRPr="00373910">
        <w:rPr>
          <w:highlight w:val="lightGray"/>
        </w:rPr>
        <w:t>servicios</w:t>
      </w:r>
      <w:r w:rsidRPr="00373910">
        <w:rPr>
          <w:highlight w:val="lightGray"/>
        </w:rPr>
        <w:t>)</w:t>
      </w:r>
      <w:r w:rsidRPr="00373910">
        <w:t xml:space="preserve"> serán </w:t>
      </w:r>
      <w:r w:rsidRPr="00373910">
        <w:rPr>
          <w:highlight w:val="lightGray"/>
        </w:rPr>
        <w:t>(adquiridos)</w:t>
      </w:r>
      <w:r w:rsidRPr="00373910">
        <w:t xml:space="preserve"> de acuerdo a los </w:t>
      </w:r>
      <w:r w:rsidRPr="00373910">
        <w:rPr>
          <w:lang w:val="es-ES_tradnl"/>
        </w:rPr>
        <w:t>requerimientos</w:t>
      </w:r>
      <w:r w:rsidRPr="00373910">
        <w:t>, especificaciones técnicas, términos de referencia, entregables y demás conceptos descritos en el anexo (1)</w:t>
      </w:r>
      <w:r w:rsidR="00B96ABD" w:rsidRPr="00373910">
        <w:t xml:space="preserve"> de esta convocatoria, Anexo 1 "Requerimientos técnicos para el servicio de mantenimiento del parque vehicular de motores a gasolina y diesel, Empresa Productiva Subsidiaria CFE Distribución, Valle de México Sur Zona Coapa", Anexo A "Parque Vehicular CFE DISTRIBUCION", Anexo B "MANTENIMIENTO A VEHICULOS DIESEL Y GASOLINA", Anexo C "DATOS DEL CALL CENTER", Anexo II "Solicitud " y Formato 7 "REPORTE DE INSPECCION A VEHICULOS"</w:t>
      </w:r>
    </w:p>
    <w:p w:rsidR="00807189" w:rsidRPr="00373910" w:rsidRDefault="00807189" w:rsidP="006C0559">
      <w:pPr>
        <w:spacing w:before="120" w:after="120" w:line="240" w:lineRule="auto"/>
        <w:ind w:left="357"/>
        <w:jc w:val="both"/>
        <w:rPr>
          <w:strike/>
        </w:rPr>
      </w:pPr>
      <w:r w:rsidRPr="00373910">
        <w:rPr>
          <w:strike/>
        </w:rPr>
        <w:t xml:space="preserve">La </w:t>
      </w:r>
      <w:r w:rsidRPr="00373910">
        <w:rPr>
          <w:strike/>
          <w:lang w:val="es-ES_tradnl"/>
        </w:rPr>
        <w:t>convocante</w:t>
      </w:r>
      <w:r w:rsidRPr="00373910">
        <w:rPr>
          <w:strike/>
        </w:rPr>
        <w:t xml:space="preserve"> por ningún motivo aceptará bienes usados o reconstruidos. </w:t>
      </w:r>
    </w:p>
    <w:p w:rsidR="00807189" w:rsidRPr="00373910" w:rsidRDefault="00807189" w:rsidP="006C0559">
      <w:pPr>
        <w:numPr>
          <w:ilvl w:val="1"/>
          <w:numId w:val="75"/>
        </w:numPr>
        <w:tabs>
          <w:tab w:val="left" w:pos="567"/>
        </w:tabs>
        <w:spacing w:before="120" w:after="120" w:line="240" w:lineRule="auto"/>
        <w:jc w:val="both"/>
      </w:pPr>
      <w:r w:rsidRPr="00373910">
        <w:t xml:space="preserve">DETERMINACIÓN DE PARTIDAS. </w:t>
      </w:r>
    </w:p>
    <w:p w:rsidR="0073477F" w:rsidRPr="00373910" w:rsidRDefault="0073477F" w:rsidP="0073477F">
      <w:pPr>
        <w:spacing w:before="120" w:after="120" w:line="240" w:lineRule="auto"/>
        <w:ind w:left="357"/>
        <w:jc w:val="both"/>
        <w:rPr>
          <w:lang w:val="es-ES_tradnl"/>
        </w:rPr>
      </w:pPr>
      <w:r w:rsidRPr="00373910">
        <w:rPr>
          <w:lang w:val="es-ES_tradnl"/>
        </w:rPr>
        <w:t xml:space="preserve">La asignación de esta adquisición se hará en base a </w:t>
      </w:r>
      <w:r w:rsidR="00A65C67" w:rsidRPr="00373910">
        <w:rPr>
          <w:lang w:val="es-ES_tradnl"/>
        </w:rPr>
        <w:t>partidas completas</w:t>
      </w:r>
      <w:r w:rsidRPr="00373910">
        <w:rPr>
          <w:lang w:val="es-ES_tradnl"/>
        </w:rPr>
        <w:t xml:space="preserve"> de conformidad con el </w:t>
      </w:r>
      <w:r w:rsidRPr="00373910">
        <w:rPr>
          <w:b/>
          <w:lang w:val="es-ES_tradnl"/>
        </w:rPr>
        <w:t>anexo 1</w:t>
      </w:r>
      <w:r w:rsidRPr="00373910">
        <w:rPr>
          <w:lang w:val="es-ES_tradnl"/>
        </w:rPr>
        <w:t xml:space="preserve"> de esta convocatoria.</w:t>
      </w:r>
    </w:p>
    <w:p w:rsidR="00807189" w:rsidRPr="00373910" w:rsidRDefault="00807189" w:rsidP="006C0559">
      <w:pPr>
        <w:numPr>
          <w:ilvl w:val="1"/>
          <w:numId w:val="75"/>
        </w:numPr>
        <w:tabs>
          <w:tab w:val="left" w:pos="567"/>
        </w:tabs>
        <w:spacing w:before="120" w:after="120" w:line="240" w:lineRule="auto"/>
        <w:jc w:val="both"/>
        <w:rPr>
          <w:strike/>
        </w:rPr>
      </w:pPr>
      <w:r w:rsidRPr="00373910">
        <w:rPr>
          <w:strike/>
        </w:rPr>
        <w:t>PRECIO MÁXIMO DE REFERENCIA.</w:t>
      </w:r>
      <w:r w:rsidR="00A767AC" w:rsidRPr="00373910">
        <w:rPr>
          <w:strike/>
        </w:rPr>
        <w:t xml:space="preserve"> </w:t>
      </w:r>
      <w:r w:rsidR="00A767AC" w:rsidRPr="00373910">
        <w:rPr>
          <w:b/>
        </w:rPr>
        <w:t>(NO APLICA)</w:t>
      </w:r>
    </w:p>
    <w:p w:rsidR="00807189" w:rsidRPr="00373910" w:rsidRDefault="00807189" w:rsidP="006C0559">
      <w:pPr>
        <w:spacing w:before="120" w:after="120" w:line="240" w:lineRule="auto"/>
        <w:ind w:left="357"/>
        <w:jc w:val="both"/>
        <w:rPr>
          <w:strike/>
        </w:rPr>
      </w:pPr>
      <w:r w:rsidRPr="00373910">
        <w:rPr>
          <w:strike/>
        </w:rPr>
        <w:t xml:space="preserve">El precio máximo de referencia a partir del cual los licitantes ofrecerán porcentajes de descuento es de: </w:t>
      </w:r>
      <w:r w:rsidRPr="00373910">
        <w:rPr>
          <w:strike/>
          <w:highlight w:val="lightGray"/>
        </w:rPr>
        <w:t>………</w:t>
      </w:r>
    </w:p>
    <w:p w:rsidR="00807189" w:rsidRPr="00373910" w:rsidRDefault="00807189" w:rsidP="006C0559">
      <w:pPr>
        <w:numPr>
          <w:ilvl w:val="1"/>
          <w:numId w:val="75"/>
        </w:numPr>
        <w:tabs>
          <w:tab w:val="left" w:pos="567"/>
        </w:tabs>
        <w:spacing w:before="120" w:after="120" w:line="240" w:lineRule="auto"/>
        <w:jc w:val="both"/>
      </w:pPr>
      <w:r w:rsidRPr="00373910">
        <w:t xml:space="preserve">NORMAS QUE DEBERÁN CUMPLIR LOS </w:t>
      </w:r>
      <w:r w:rsidR="005C304F" w:rsidRPr="00373910">
        <w:t>SERVICIOS</w:t>
      </w:r>
      <w:r w:rsidRPr="00373910">
        <w:t>.</w:t>
      </w:r>
      <w:r w:rsidR="00A0391C" w:rsidRPr="00373910">
        <w:t xml:space="preserve"> </w:t>
      </w:r>
    </w:p>
    <w:p w:rsidR="00807189" w:rsidRPr="00373910" w:rsidRDefault="00807189" w:rsidP="006C0559">
      <w:pPr>
        <w:spacing w:before="120" w:after="120" w:line="240" w:lineRule="auto"/>
        <w:ind w:left="357"/>
        <w:jc w:val="both"/>
      </w:pPr>
      <w:r w:rsidRPr="00373910">
        <w:t xml:space="preserve">Los licitantes, </w:t>
      </w:r>
      <w:r w:rsidR="005C304F" w:rsidRPr="00373910">
        <w:t>y</w:t>
      </w:r>
      <w:r w:rsidRPr="00373910">
        <w:t xml:space="preserve"> </w:t>
      </w:r>
      <w:r w:rsidR="005C304F" w:rsidRPr="00373910">
        <w:t>servicios</w:t>
      </w:r>
      <w:r w:rsidRPr="00373910">
        <w:t xml:space="preserve"> deberán cumplir con las Normas Oficiales Mexicanas, Normas Mexicanas, Normas Internacionales, Normas de Referencia y las Especificaciones de </w:t>
      </w:r>
      <w:r w:rsidR="003459F9" w:rsidRPr="00373910">
        <w:t xml:space="preserve">CFE </w:t>
      </w:r>
      <w:r w:rsidR="003459F9" w:rsidRPr="00373910">
        <w:lastRenderedPageBreak/>
        <w:t>DISTRIBUCIÓN</w:t>
      </w:r>
      <w:r w:rsidRPr="00373910">
        <w:t xml:space="preserve"> establecidas en el anexo (1) y la acreditación de su cumplimiento solicitada en el punto 5</w:t>
      </w:r>
      <w:r w:rsidR="005025D9" w:rsidRPr="00373910">
        <w:t>1</w:t>
      </w:r>
      <w:r w:rsidRPr="00373910">
        <w:t>.</w:t>
      </w:r>
      <w:r w:rsidR="009743EA" w:rsidRPr="00373910">
        <w:t>4</w:t>
      </w:r>
      <w:r w:rsidRPr="00373910">
        <w:t xml:space="preserve"> de esta convocatoria.</w:t>
      </w:r>
    </w:p>
    <w:p w:rsidR="00807189" w:rsidRPr="00373910" w:rsidRDefault="00807189" w:rsidP="006C0559">
      <w:pPr>
        <w:spacing w:before="120" w:after="120" w:line="240" w:lineRule="auto"/>
        <w:ind w:left="357"/>
        <w:jc w:val="both"/>
      </w:pPr>
      <w:r w:rsidRPr="00373910">
        <w:t xml:space="preserve">La edición aplicable de las normas, especificaciones y Procedimiento Técnico para realizar la inspección y aceptación de </w:t>
      </w:r>
      <w:r w:rsidR="005C304F" w:rsidRPr="00373910">
        <w:t>servicios</w:t>
      </w:r>
      <w:r w:rsidRPr="00373910">
        <w:t xml:space="preserve"> será la vigente en la fecha de publicación de la </w:t>
      </w:r>
      <w:r w:rsidRPr="00373910">
        <w:rPr>
          <w:lang w:val="es-ES_tradnl"/>
        </w:rPr>
        <w:t>convocatoria</w:t>
      </w:r>
      <w:r w:rsidRPr="00373910">
        <w:t>, localizables en las siguientes direcciones electrónicas:</w:t>
      </w:r>
    </w:p>
    <w:p w:rsidR="003B2CB0" w:rsidRPr="00373910" w:rsidRDefault="00807189" w:rsidP="006C0559">
      <w:pPr>
        <w:spacing w:before="120" w:after="120" w:line="240" w:lineRule="auto"/>
        <w:ind w:left="357"/>
        <w:jc w:val="both"/>
      </w:pPr>
      <w:hyperlink r:id="rId9" w:history="1">
        <w:r w:rsidRPr="00373910">
          <w:rPr>
            <w:rStyle w:val="Hipervnculo"/>
            <w:rFonts w:cs="Arial"/>
            <w:color w:val="auto"/>
          </w:rPr>
          <w:t>http://www.economia.gob.mx/comunidad-negocios/competitividad-normatividad/normalizacion/catalogo-mexicano-de-normas</w:t>
        </w:r>
      </w:hyperlink>
      <w:r w:rsidR="003B2CB0" w:rsidRPr="00373910">
        <w:t xml:space="preserve"> </w:t>
      </w:r>
    </w:p>
    <w:p w:rsidR="00807189" w:rsidRPr="00373910" w:rsidRDefault="00807189" w:rsidP="006C0559">
      <w:pPr>
        <w:spacing w:before="120" w:after="120" w:line="240" w:lineRule="auto"/>
        <w:ind w:left="357"/>
        <w:jc w:val="both"/>
      </w:pPr>
      <w:hyperlink r:id="rId10" w:history="1">
        <w:r w:rsidRPr="00373910">
          <w:rPr>
            <w:rStyle w:val="Hipervnculo"/>
            <w:rFonts w:cs="Arial"/>
            <w:color w:val="auto"/>
          </w:rPr>
          <w:t>http://lapem.</w:t>
        </w:r>
        <w:r w:rsidR="003459F9" w:rsidRPr="00373910">
          <w:rPr>
            <w:rStyle w:val="Hipervnculo"/>
            <w:rFonts w:cs="Arial"/>
            <w:color w:val="auto"/>
          </w:rPr>
          <w:t>CFE DISTRIBUCIÓN</w:t>
        </w:r>
        <w:r w:rsidRPr="00373910">
          <w:rPr>
            <w:rStyle w:val="Hipervnculo"/>
            <w:rFonts w:cs="Arial"/>
            <w:color w:val="auto"/>
          </w:rPr>
          <w:t>.gob.mx/normas/</w:t>
        </w:r>
      </w:hyperlink>
    </w:p>
    <w:p w:rsidR="00807189" w:rsidRPr="00373910" w:rsidRDefault="00807189" w:rsidP="006C0559">
      <w:pPr>
        <w:spacing w:before="120" w:after="120" w:line="240" w:lineRule="auto"/>
        <w:ind w:left="357"/>
        <w:jc w:val="both"/>
        <w:rPr>
          <w:rFonts w:eastAsia="Calibri"/>
          <w:lang w:eastAsia="es-MX"/>
        </w:rPr>
      </w:pPr>
      <w:hyperlink r:id="rId11" w:history="1">
        <w:r w:rsidRPr="00373910">
          <w:rPr>
            <w:rStyle w:val="Hipervnculo"/>
            <w:rFonts w:eastAsia="Calibri" w:cs="Arial"/>
            <w:color w:val="auto"/>
            <w:lang w:eastAsia="es-MX"/>
          </w:rPr>
          <w:t>htt</w:t>
        </w:r>
        <w:r w:rsidRPr="00373910">
          <w:rPr>
            <w:rStyle w:val="Hipervnculo"/>
            <w:rFonts w:eastAsia="Calibri" w:cs="Arial"/>
            <w:color w:val="auto"/>
            <w:lang w:eastAsia="es-MX"/>
          </w:rPr>
          <w:t>p</w:t>
        </w:r>
        <w:r w:rsidRPr="00373910">
          <w:rPr>
            <w:rStyle w:val="Hipervnculo"/>
            <w:rFonts w:eastAsia="Calibri" w:cs="Arial"/>
            <w:color w:val="auto"/>
            <w:lang w:eastAsia="es-MX"/>
          </w:rPr>
          <w:t>://dmce.</w:t>
        </w:r>
        <w:r w:rsidR="003459F9" w:rsidRPr="00373910">
          <w:rPr>
            <w:rStyle w:val="Hipervnculo"/>
            <w:rFonts w:eastAsia="Calibri" w:cs="Arial"/>
            <w:color w:val="auto"/>
            <w:lang w:eastAsia="es-MX"/>
          </w:rPr>
          <w:t>CFE DISTRIBUCIÓN</w:t>
        </w:r>
        <w:r w:rsidRPr="00373910">
          <w:rPr>
            <w:rStyle w:val="Hipervnculo"/>
            <w:rFonts w:eastAsia="Calibri" w:cs="Arial"/>
            <w:color w:val="auto"/>
            <w:lang w:eastAsia="es-MX"/>
          </w:rPr>
          <w:t>mex.com/lapem/normatividad/Documents/PE-K3000-003.pdf</w:t>
        </w:r>
      </w:hyperlink>
      <w:r w:rsidR="003F068A" w:rsidRPr="00373910">
        <w:rPr>
          <w:rFonts w:eastAsia="Calibri"/>
          <w:lang w:eastAsia="es-MX"/>
        </w:rPr>
        <w:t xml:space="preserve"> </w:t>
      </w:r>
    </w:p>
    <w:p w:rsidR="00807189" w:rsidRPr="00373910" w:rsidRDefault="00807189" w:rsidP="006C0559">
      <w:pPr>
        <w:spacing w:before="120" w:after="120" w:line="240" w:lineRule="auto"/>
        <w:ind w:left="357"/>
        <w:jc w:val="both"/>
      </w:pPr>
      <w:r w:rsidRPr="00373910">
        <w:rPr>
          <w:highlight w:val="lightGray"/>
        </w:rPr>
        <w:t xml:space="preserve">(En su </w:t>
      </w:r>
      <w:r w:rsidRPr="00373910">
        <w:rPr>
          <w:highlight w:val="lightGray"/>
          <w:lang w:val="es-ES_tradnl"/>
        </w:rPr>
        <w:t>caso</w:t>
      </w:r>
      <w:r w:rsidRPr="00373910">
        <w:rPr>
          <w:highlight w:val="lightGray"/>
        </w:rPr>
        <w:t>)</w:t>
      </w:r>
      <w:r w:rsidRPr="00373910">
        <w:t xml:space="preserve"> </w:t>
      </w:r>
    </w:p>
    <w:p w:rsidR="00A767AC" w:rsidRPr="00373910" w:rsidRDefault="006D792E" w:rsidP="006C0559">
      <w:pPr>
        <w:spacing w:before="120" w:after="120" w:line="240" w:lineRule="auto"/>
        <w:ind w:left="357"/>
        <w:jc w:val="both"/>
      </w:pPr>
      <w:r w:rsidRPr="00373910">
        <w:rPr>
          <w:strike/>
        </w:rPr>
        <w:t xml:space="preserve">Además, los licitantes deberán </w:t>
      </w:r>
      <w:r w:rsidR="00807189" w:rsidRPr="00373910">
        <w:rPr>
          <w:strike/>
        </w:rPr>
        <w:t xml:space="preserve">marcar los bienes con el logotipo, las siglas o la leyenda de propiedad de la </w:t>
      </w:r>
      <w:r w:rsidR="00807189" w:rsidRPr="00373910">
        <w:rPr>
          <w:strike/>
          <w:lang w:val="es-ES_tradnl"/>
        </w:rPr>
        <w:t>convocante</w:t>
      </w:r>
      <w:r w:rsidR="00807189" w:rsidRPr="00373910">
        <w:rPr>
          <w:strike/>
        </w:rPr>
        <w:t xml:space="preserve"> impresas de manera permanente y en lugar visible, de acuerdo con lo indicado en la Especificación Técnica No</w:t>
      </w:r>
      <w:r w:rsidR="00807189" w:rsidRPr="00373910">
        <w:rPr>
          <w:strike/>
          <w:highlight w:val="lightGray"/>
        </w:rPr>
        <w:t>. …</w:t>
      </w:r>
      <w:r w:rsidR="00807189" w:rsidRPr="00373910">
        <w:rPr>
          <w:strike/>
        </w:rPr>
        <w:t xml:space="preserve"> referida en el anexo (1)</w:t>
      </w:r>
      <w:r w:rsidR="005C304F" w:rsidRPr="00373910">
        <w:rPr>
          <w:strike/>
        </w:rPr>
        <w:t xml:space="preserve"> </w:t>
      </w:r>
      <w:r w:rsidR="005C304F" w:rsidRPr="00373910">
        <w:rPr>
          <w:b/>
        </w:rPr>
        <w:t>(NO APLICA)</w:t>
      </w:r>
    </w:p>
    <w:p w:rsidR="00807189" w:rsidRPr="00373910" w:rsidRDefault="00807189" w:rsidP="006C0559">
      <w:pPr>
        <w:numPr>
          <w:ilvl w:val="1"/>
          <w:numId w:val="75"/>
        </w:numPr>
        <w:tabs>
          <w:tab w:val="left" w:pos="567"/>
        </w:tabs>
        <w:spacing w:before="120" w:after="120" w:line="240" w:lineRule="auto"/>
        <w:jc w:val="both"/>
      </w:pPr>
      <w:r w:rsidRPr="00373910">
        <w:t>VERIFICACIÓN DE CUMPLIMIENTO DE ESPECIFICACIONES.</w:t>
      </w:r>
    </w:p>
    <w:p w:rsidR="00807189" w:rsidRPr="00373910" w:rsidRDefault="00807189" w:rsidP="006C0559">
      <w:pPr>
        <w:spacing w:before="120" w:after="120" w:line="240" w:lineRule="auto"/>
        <w:ind w:left="357"/>
        <w:jc w:val="both"/>
      </w:pPr>
      <w:r w:rsidRPr="00373910">
        <w:t xml:space="preserve">El método que se utilizará para realizar las pruebas que permitan verificar el </w:t>
      </w:r>
      <w:r w:rsidRPr="00373910">
        <w:rPr>
          <w:lang w:val="es-ES_tradnl"/>
        </w:rPr>
        <w:t>cumplimiento</w:t>
      </w:r>
      <w:r w:rsidRPr="00373910">
        <w:t xml:space="preserve"> de las especificaciones, el resultado mínimo que debe obtenerse y la unidad administrativa que las realizará, se indica en el anexo (1)</w:t>
      </w:r>
      <w:r w:rsidR="007951F8" w:rsidRPr="00373910">
        <w:t>.</w:t>
      </w:r>
    </w:p>
    <w:p w:rsidR="00807189" w:rsidRPr="00373910" w:rsidRDefault="00807189" w:rsidP="006C0559">
      <w:pPr>
        <w:numPr>
          <w:ilvl w:val="1"/>
          <w:numId w:val="75"/>
        </w:numPr>
        <w:tabs>
          <w:tab w:val="left" w:pos="567"/>
        </w:tabs>
        <w:spacing w:before="120" w:after="120" w:line="240" w:lineRule="auto"/>
        <w:jc w:val="both"/>
      </w:pPr>
      <w:r w:rsidRPr="00373910">
        <w:t>TIPO DE CONTRATO.</w:t>
      </w:r>
    </w:p>
    <w:p w:rsidR="00807189" w:rsidRPr="00373910" w:rsidRDefault="005C304F" w:rsidP="006C0559">
      <w:pPr>
        <w:numPr>
          <w:ilvl w:val="5"/>
          <w:numId w:val="75"/>
        </w:numPr>
        <w:spacing w:before="120" w:after="120" w:line="240" w:lineRule="auto"/>
        <w:jc w:val="both"/>
        <w:rPr>
          <w:strike/>
        </w:rPr>
      </w:pPr>
      <w:r w:rsidRPr="00373910">
        <w:rPr>
          <w:b/>
        </w:rPr>
        <w:t xml:space="preserve">(NO APLICA) </w:t>
      </w:r>
      <w:r w:rsidR="00807189" w:rsidRPr="00373910">
        <w:rPr>
          <w:strike/>
        </w:rPr>
        <w:t>Los bienes objeto de esta licitación serán adquiridos bajo cantidades previamente definidas, de acuerdo con lo señalado en el anexo (1)</w:t>
      </w:r>
      <w:r w:rsidR="00E02397" w:rsidRPr="00373910">
        <w:rPr>
          <w:b/>
          <w:strike/>
        </w:rPr>
        <w:t>.</w:t>
      </w:r>
    </w:p>
    <w:p w:rsidR="00807189" w:rsidRPr="00373910" w:rsidRDefault="00807189" w:rsidP="006C0559">
      <w:pPr>
        <w:numPr>
          <w:ilvl w:val="5"/>
          <w:numId w:val="75"/>
        </w:numPr>
        <w:spacing w:before="120" w:after="120" w:line="240" w:lineRule="auto"/>
        <w:jc w:val="both"/>
      </w:pPr>
      <w:r w:rsidRPr="00373910">
        <w:t xml:space="preserve">Los </w:t>
      </w:r>
      <w:r w:rsidR="005C304F" w:rsidRPr="00373910">
        <w:t>servicios</w:t>
      </w:r>
      <w:r w:rsidRPr="00373910">
        <w:t xml:space="preserve"> objeto de esta licitación serán adquiridos bajo la modalidad de contrato abierto</w:t>
      </w:r>
      <w:r w:rsidR="005C304F" w:rsidRPr="00373910">
        <w:t xml:space="preserve"> en cantidades mínimas y cantidades máximas</w:t>
      </w:r>
      <w:r w:rsidRPr="00373910">
        <w:t>, conforme a lo establecido en el artículo 47 de la LAASSP y en el artículo 85 de su Reglamento, de acuerdo con lo señalado en el anexo (1)</w:t>
      </w:r>
      <w:r w:rsidR="007951F8" w:rsidRPr="00373910">
        <w:t>.</w:t>
      </w:r>
    </w:p>
    <w:p w:rsidR="006F2826" w:rsidRPr="00373910" w:rsidRDefault="006F2826" w:rsidP="006F2826">
      <w:pPr>
        <w:tabs>
          <w:tab w:val="num" w:pos="426"/>
          <w:tab w:val="num" w:pos="709"/>
        </w:tabs>
        <w:autoSpaceDE w:val="0"/>
        <w:autoSpaceDN w:val="0"/>
        <w:adjustRightInd w:val="0"/>
        <w:spacing w:after="0" w:line="300" w:lineRule="exact"/>
        <w:ind w:left="426"/>
        <w:jc w:val="both"/>
        <w:rPr>
          <w:b/>
          <w:bCs/>
          <w:lang w:val="es-ES" w:eastAsia="es-ES"/>
        </w:rPr>
      </w:pPr>
      <w:r w:rsidRPr="00373910">
        <w:rPr>
          <w:bCs/>
          <w:lang w:val="es-ES" w:eastAsia="es-ES"/>
        </w:rPr>
        <w:t xml:space="preserve">La cantidad o presupuesto entre el mínimo y máximo que podrá requerirse, a través de solicitud por escrito al proveedor, por cada orden de surtimiento con cargo al contrato formalizado, será conforme a las cantidades estipuladas en el </w:t>
      </w:r>
      <w:r w:rsidRPr="00373910">
        <w:rPr>
          <w:b/>
          <w:bCs/>
          <w:lang w:val="es-ES" w:eastAsia="es-ES"/>
        </w:rPr>
        <w:t>Anexo No. 1.</w:t>
      </w:r>
    </w:p>
    <w:p w:rsidR="006F2826" w:rsidRPr="00373910" w:rsidRDefault="006F2826" w:rsidP="006F2826">
      <w:pPr>
        <w:tabs>
          <w:tab w:val="num" w:pos="426"/>
          <w:tab w:val="num" w:pos="709"/>
        </w:tabs>
        <w:autoSpaceDE w:val="0"/>
        <w:autoSpaceDN w:val="0"/>
        <w:adjustRightInd w:val="0"/>
        <w:spacing w:after="0" w:line="300" w:lineRule="exact"/>
        <w:ind w:left="426"/>
        <w:jc w:val="both"/>
        <w:rPr>
          <w:bCs/>
          <w:lang w:val="es-ES" w:eastAsia="es-ES"/>
        </w:rPr>
      </w:pPr>
    </w:p>
    <w:p w:rsidR="006F2826" w:rsidRPr="00E87C8C" w:rsidRDefault="006F2826" w:rsidP="006F2826">
      <w:pPr>
        <w:tabs>
          <w:tab w:val="num" w:pos="426"/>
          <w:tab w:val="num" w:pos="709"/>
        </w:tabs>
        <w:autoSpaceDE w:val="0"/>
        <w:autoSpaceDN w:val="0"/>
        <w:adjustRightInd w:val="0"/>
        <w:spacing w:after="0" w:line="300" w:lineRule="exact"/>
        <w:ind w:left="426"/>
        <w:jc w:val="both"/>
        <w:rPr>
          <w:bCs/>
          <w:lang w:val="es-ES" w:eastAsia="es-ES"/>
        </w:rPr>
      </w:pPr>
      <w:r w:rsidRPr="00E87C8C">
        <w:rPr>
          <w:bCs/>
          <w:lang w:val="es-ES" w:eastAsia="es-ES"/>
        </w:rPr>
        <w:t xml:space="preserve">El plazo de entrega de la prestación de los </w:t>
      </w:r>
      <w:r w:rsidR="005C304F" w:rsidRPr="00E87C8C">
        <w:rPr>
          <w:bCs/>
          <w:lang w:val="es-ES" w:eastAsia="es-ES"/>
        </w:rPr>
        <w:t>servicios</w:t>
      </w:r>
      <w:r w:rsidRPr="00E87C8C">
        <w:rPr>
          <w:bCs/>
          <w:lang w:val="es-ES" w:eastAsia="es-ES"/>
        </w:rPr>
        <w:t xml:space="preserve"> </w:t>
      </w:r>
      <w:r w:rsidR="008C4C04" w:rsidRPr="00E87C8C">
        <w:rPr>
          <w:bCs/>
          <w:lang w:val="es-ES" w:eastAsia="es-ES"/>
        </w:rPr>
        <w:t>para la primer</w:t>
      </w:r>
      <w:r w:rsidR="00BA2888" w:rsidRPr="00E87C8C">
        <w:rPr>
          <w:bCs/>
          <w:lang w:val="es-ES" w:eastAsia="es-ES"/>
        </w:rPr>
        <w:t>a</w:t>
      </w:r>
      <w:r w:rsidR="008C4C04" w:rsidRPr="00E87C8C">
        <w:rPr>
          <w:bCs/>
          <w:lang w:val="es-ES" w:eastAsia="es-ES"/>
        </w:rPr>
        <w:t xml:space="preserve"> orden de surtimiento</w:t>
      </w:r>
      <w:r w:rsidRPr="00E87C8C">
        <w:rPr>
          <w:bCs/>
          <w:lang w:val="es-ES" w:eastAsia="es-ES"/>
        </w:rPr>
        <w:t xml:space="preserve">, será de </w:t>
      </w:r>
      <w:r w:rsidR="008C4C04" w:rsidRPr="00E87C8C">
        <w:rPr>
          <w:bCs/>
          <w:lang w:val="es-ES" w:eastAsia="es-ES"/>
        </w:rPr>
        <w:t xml:space="preserve">100 % de los </w:t>
      </w:r>
      <w:r w:rsidR="001A44D6" w:rsidRPr="00E87C8C">
        <w:rPr>
          <w:bCs/>
          <w:lang w:val="es-ES" w:eastAsia="es-ES"/>
        </w:rPr>
        <w:t>servicios</w:t>
      </w:r>
      <w:r w:rsidR="008C4C04" w:rsidRPr="00E87C8C">
        <w:rPr>
          <w:bCs/>
          <w:lang w:val="es-ES" w:eastAsia="es-ES"/>
        </w:rPr>
        <w:t xml:space="preserve"> </w:t>
      </w:r>
      <w:r w:rsidR="00052AE2" w:rsidRPr="00E87C8C">
        <w:rPr>
          <w:bCs/>
          <w:lang w:val="es-ES" w:eastAsia="es-ES"/>
        </w:rPr>
        <w:t>contado</w:t>
      </w:r>
      <w:r w:rsidRPr="00E87C8C">
        <w:rPr>
          <w:bCs/>
          <w:lang w:val="es-ES" w:eastAsia="es-ES"/>
        </w:rPr>
        <w:t xml:space="preserve"> a partir de</w:t>
      </w:r>
      <w:r w:rsidR="008C4C04" w:rsidRPr="00E87C8C">
        <w:rPr>
          <w:bCs/>
          <w:lang w:val="es-ES" w:eastAsia="es-ES"/>
        </w:rPr>
        <w:t>l día natural siguiente a la notificación del fallo.</w:t>
      </w:r>
      <w:r w:rsidRPr="00E87C8C">
        <w:rPr>
          <w:bCs/>
          <w:lang w:val="es-ES" w:eastAsia="es-ES"/>
        </w:rPr>
        <w:t xml:space="preserve"> </w:t>
      </w:r>
    </w:p>
    <w:p w:rsidR="008C4C04" w:rsidRPr="00E87C8C" w:rsidRDefault="008C4C04" w:rsidP="006F2826">
      <w:pPr>
        <w:tabs>
          <w:tab w:val="num" w:pos="426"/>
          <w:tab w:val="num" w:pos="709"/>
        </w:tabs>
        <w:autoSpaceDE w:val="0"/>
        <w:autoSpaceDN w:val="0"/>
        <w:adjustRightInd w:val="0"/>
        <w:spacing w:after="0" w:line="300" w:lineRule="exact"/>
        <w:ind w:left="426"/>
        <w:jc w:val="both"/>
        <w:rPr>
          <w:bCs/>
          <w:strike/>
          <w:lang w:val="es-ES" w:eastAsia="es-ES"/>
        </w:rPr>
      </w:pPr>
    </w:p>
    <w:p w:rsidR="008C4C04" w:rsidRPr="00373910" w:rsidRDefault="008C4C04" w:rsidP="006F2826">
      <w:pPr>
        <w:tabs>
          <w:tab w:val="num" w:pos="426"/>
          <w:tab w:val="num" w:pos="709"/>
        </w:tabs>
        <w:autoSpaceDE w:val="0"/>
        <w:autoSpaceDN w:val="0"/>
        <w:adjustRightInd w:val="0"/>
        <w:spacing w:after="0" w:line="300" w:lineRule="exact"/>
        <w:ind w:left="426"/>
        <w:jc w:val="both"/>
        <w:rPr>
          <w:bCs/>
          <w:lang w:val="es-ES" w:eastAsia="es-ES"/>
        </w:rPr>
      </w:pPr>
      <w:r w:rsidRPr="00E87C8C">
        <w:rPr>
          <w:bCs/>
          <w:lang w:val="es-ES" w:eastAsia="es-ES"/>
        </w:rPr>
        <w:t>Para subsecuentes órdenes de surtimie</w:t>
      </w:r>
      <w:r w:rsidR="00052AE2" w:rsidRPr="00E87C8C">
        <w:rPr>
          <w:bCs/>
          <w:lang w:val="es-ES" w:eastAsia="es-ES"/>
        </w:rPr>
        <w:t>nto el plazo de entrega será contado</w:t>
      </w:r>
      <w:r w:rsidRPr="00E87C8C">
        <w:rPr>
          <w:bCs/>
          <w:lang w:val="es-ES" w:eastAsia="es-ES"/>
        </w:rPr>
        <w:t xml:space="preserve"> a partir de la formalización de las mismas, de conformidad con el anexo 1 (pueden ser varias partidas o conceptos y varios destinos).</w:t>
      </w:r>
    </w:p>
    <w:p w:rsidR="008C4C04" w:rsidRPr="00373910" w:rsidRDefault="008C4C04" w:rsidP="006F2826">
      <w:pPr>
        <w:tabs>
          <w:tab w:val="num" w:pos="426"/>
          <w:tab w:val="num" w:pos="709"/>
        </w:tabs>
        <w:autoSpaceDE w:val="0"/>
        <w:autoSpaceDN w:val="0"/>
        <w:adjustRightInd w:val="0"/>
        <w:spacing w:after="0" w:line="300" w:lineRule="exact"/>
        <w:ind w:left="426"/>
        <w:jc w:val="both"/>
        <w:rPr>
          <w:bCs/>
          <w:lang w:val="es-ES" w:eastAsia="es-ES"/>
        </w:rPr>
      </w:pPr>
    </w:p>
    <w:p w:rsidR="006F2826" w:rsidRPr="00373910" w:rsidRDefault="006F2826" w:rsidP="006F2826">
      <w:pPr>
        <w:tabs>
          <w:tab w:val="num" w:pos="426"/>
          <w:tab w:val="num" w:pos="709"/>
        </w:tabs>
        <w:autoSpaceDE w:val="0"/>
        <w:autoSpaceDN w:val="0"/>
        <w:adjustRightInd w:val="0"/>
        <w:spacing w:after="0" w:line="300" w:lineRule="exact"/>
        <w:ind w:left="426"/>
        <w:jc w:val="both"/>
        <w:rPr>
          <w:bCs/>
          <w:lang w:val="es-ES" w:eastAsia="es-ES"/>
        </w:rPr>
      </w:pPr>
      <w:r w:rsidRPr="00373910">
        <w:rPr>
          <w:bCs/>
          <w:lang w:val="es-ES" w:eastAsia="es-ES"/>
        </w:rPr>
        <w:lastRenderedPageBreak/>
        <w:t xml:space="preserve">Los </w:t>
      </w:r>
      <w:r w:rsidR="001A44D6" w:rsidRPr="00373910">
        <w:rPr>
          <w:bCs/>
          <w:lang w:val="es-ES" w:eastAsia="es-ES"/>
        </w:rPr>
        <w:t>servicios</w:t>
      </w:r>
      <w:r w:rsidRPr="00373910">
        <w:rPr>
          <w:bCs/>
          <w:lang w:val="es-ES" w:eastAsia="es-ES"/>
        </w:rPr>
        <w:t xml:space="preserve"> de las órdenes de surtimiento deberán ser suministrados conforme le sean requeridos por </w:t>
      </w:r>
      <w:r w:rsidR="003459F9" w:rsidRPr="00373910">
        <w:rPr>
          <w:bCs/>
          <w:lang w:val="es-ES" w:eastAsia="es-ES"/>
        </w:rPr>
        <w:t>CFE DISTRIBUCIÓN</w:t>
      </w:r>
      <w:r w:rsidRPr="00373910">
        <w:rPr>
          <w:bCs/>
          <w:lang w:val="es-ES" w:eastAsia="es-ES"/>
        </w:rPr>
        <w:t xml:space="preserve"> dentro del máximo del contrato mediante la orden de surtimiento correspondiente en el sitio que señale la </w:t>
      </w:r>
      <w:r w:rsidR="003459F9" w:rsidRPr="00373910">
        <w:rPr>
          <w:bCs/>
          <w:lang w:val="es-ES" w:eastAsia="es-ES"/>
        </w:rPr>
        <w:t>CFE DISTRIBUCIÓN</w:t>
      </w:r>
      <w:r w:rsidRPr="00373910">
        <w:rPr>
          <w:bCs/>
          <w:lang w:val="es-ES" w:eastAsia="es-ES"/>
        </w:rPr>
        <w:t>.</w:t>
      </w:r>
    </w:p>
    <w:p w:rsidR="006F2826" w:rsidRPr="00373910" w:rsidRDefault="006F2826" w:rsidP="006F2826">
      <w:pPr>
        <w:tabs>
          <w:tab w:val="num" w:pos="426"/>
          <w:tab w:val="left" w:pos="709"/>
        </w:tabs>
        <w:autoSpaceDE w:val="0"/>
        <w:autoSpaceDN w:val="0"/>
        <w:adjustRightInd w:val="0"/>
        <w:spacing w:after="0" w:line="240" w:lineRule="auto"/>
        <w:ind w:left="426"/>
        <w:jc w:val="both"/>
        <w:rPr>
          <w:bCs/>
          <w:lang w:val="es-ES" w:eastAsia="es-ES"/>
        </w:rPr>
      </w:pPr>
    </w:p>
    <w:p w:rsidR="006F2826" w:rsidRPr="00373910" w:rsidRDefault="006F2826" w:rsidP="006F2826">
      <w:pPr>
        <w:tabs>
          <w:tab w:val="num" w:pos="426"/>
          <w:tab w:val="left" w:pos="709"/>
        </w:tabs>
        <w:autoSpaceDE w:val="0"/>
        <w:autoSpaceDN w:val="0"/>
        <w:adjustRightInd w:val="0"/>
        <w:spacing w:after="0" w:line="240" w:lineRule="auto"/>
        <w:ind w:left="426"/>
        <w:jc w:val="both"/>
        <w:rPr>
          <w:b/>
          <w:u w:val="single"/>
          <w:lang w:val="es-ES" w:eastAsia="es-ES"/>
        </w:rPr>
      </w:pPr>
      <w:r w:rsidRPr="00373910">
        <w:rPr>
          <w:bCs/>
          <w:lang w:val="es-ES" w:eastAsia="es-ES"/>
        </w:rPr>
        <w:t xml:space="preserve">La ampliación puede ser, de acuerdo a las cantidades mínimas y máximas indicadas en el </w:t>
      </w:r>
      <w:r w:rsidRPr="00373910">
        <w:rPr>
          <w:b/>
          <w:bCs/>
          <w:lang w:val="es-ES" w:eastAsia="es-ES"/>
        </w:rPr>
        <w:t xml:space="preserve">Anexo 1 </w:t>
      </w:r>
      <w:r w:rsidRPr="00373910">
        <w:rPr>
          <w:bCs/>
          <w:lang w:val="es-ES" w:eastAsia="es-ES"/>
        </w:rPr>
        <w:t>de esta convocatoria de licitación.</w:t>
      </w:r>
      <w:r w:rsidRPr="00373910">
        <w:rPr>
          <w:b/>
          <w:highlight w:val="yellow"/>
          <w:u w:val="single"/>
          <w:lang w:val="es-ES" w:eastAsia="es-ES"/>
        </w:rPr>
        <w:t xml:space="preserve"> </w:t>
      </w:r>
    </w:p>
    <w:p w:rsidR="006F2826" w:rsidRPr="00373910" w:rsidRDefault="006F2826" w:rsidP="006F2826">
      <w:pPr>
        <w:tabs>
          <w:tab w:val="num" w:pos="426"/>
          <w:tab w:val="left" w:pos="709"/>
        </w:tabs>
        <w:autoSpaceDE w:val="0"/>
        <w:autoSpaceDN w:val="0"/>
        <w:adjustRightInd w:val="0"/>
        <w:spacing w:after="0" w:line="240" w:lineRule="auto"/>
        <w:ind w:left="426"/>
        <w:jc w:val="both"/>
        <w:rPr>
          <w:b/>
          <w:u w:val="single"/>
          <w:lang w:val="es-ES" w:eastAsia="es-ES"/>
        </w:rPr>
      </w:pPr>
    </w:p>
    <w:p w:rsidR="006F2826" w:rsidRPr="00373910" w:rsidRDefault="006F2826" w:rsidP="006F2826">
      <w:pPr>
        <w:tabs>
          <w:tab w:val="num" w:pos="426"/>
          <w:tab w:val="left" w:pos="709"/>
        </w:tabs>
        <w:autoSpaceDE w:val="0"/>
        <w:autoSpaceDN w:val="0"/>
        <w:adjustRightInd w:val="0"/>
        <w:spacing w:after="0" w:line="240" w:lineRule="auto"/>
        <w:ind w:left="426"/>
        <w:jc w:val="both"/>
        <w:rPr>
          <w:lang w:val="es-ES" w:eastAsia="es-ES"/>
        </w:rPr>
      </w:pPr>
      <w:r w:rsidRPr="00373910">
        <w:rPr>
          <w:b/>
          <w:bCs/>
          <w:lang w:val="es-ES" w:eastAsia="es-ES"/>
        </w:rPr>
        <w:t>Nota</w:t>
      </w:r>
      <w:r w:rsidRPr="00373910">
        <w:rPr>
          <w:b/>
          <w:lang w:val="es-ES" w:eastAsia="es-ES"/>
        </w:rPr>
        <w:t xml:space="preserve">: </w:t>
      </w:r>
      <w:r w:rsidR="001A44D6" w:rsidRPr="00373910">
        <w:rPr>
          <w:lang w:val="es-ES" w:eastAsia="es-ES"/>
        </w:rPr>
        <w:t xml:space="preserve">las </w:t>
      </w:r>
      <w:r w:rsidR="00B80A5F" w:rsidRPr="00373910">
        <w:rPr>
          <w:lang w:val="es-ES" w:eastAsia="es-ES"/>
        </w:rPr>
        <w:t>órdenes</w:t>
      </w:r>
      <w:r w:rsidR="001A44D6" w:rsidRPr="00373910">
        <w:rPr>
          <w:lang w:val="es-ES" w:eastAsia="es-ES"/>
        </w:rPr>
        <w:t xml:space="preserve"> de surtimiento y</w:t>
      </w:r>
      <w:r w:rsidR="001A44D6" w:rsidRPr="00373910">
        <w:rPr>
          <w:b/>
          <w:lang w:val="es-ES" w:eastAsia="es-ES"/>
        </w:rPr>
        <w:t xml:space="preserve"> </w:t>
      </w:r>
      <w:r w:rsidRPr="00373910">
        <w:rPr>
          <w:lang w:val="es-ES" w:eastAsia="es-ES"/>
        </w:rPr>
        <w:t>los convenios modificatorios respectivos serán formalizados por el proveedor en el domicilio de la convocante.</w:t>
      </w:r>
      <w:r w:rsidR="00B80A5F" w:rsidRPr="00373910">
        <w:rPr>
          <w:lang w:val="es-ES" w:eastAsia="es-ES"/>
        </w:rPr>
        <w:t xml:space="preserve"> </w:t>
      </w:r>
    </w:p>
    <w:p w:rsidR="001A44D6" w:rsidRPr="00373910" w:rsidRDefault="001A44D6" w:rsidP="006F2826">
      <w:pPr>
        <w:tabs>
          <w:tab w:val="num" w:pos="426"/>
          <w:tab w:val="left" w:pos="709"/>
        </w:tabs>
        <w:autoSpaceDE w:val="0"/>
        <w:autoSpaceDN w:val="0"/>
        <w:adjustRightInd w:val="0"/>
        <w:spacing w:after="0" w:line="240" w:lineRule="auto"/>
        <w:ind w:left="426"/>
        <w:jc w:val="both"/>
        <w:rPr>
          <w:lang w:val="es-ES" w:eastAsia="es-ES"/>
        </w:rPr>
      </w:pPr>
    </w:p>
    <w:p w:rsidR="008648CB" w:rsidRPr="00373910" w:rsidRDefault="008648CB" w:rsidP="006F2826">
      <w:pPr>
        <w:tabs>
          <w:tab w:val="num" w:pos="426"/>
          <w:tab w:val="left" w:pos="709"/>
        </w:tabs>
        <w:autoSpaceDE w:val="0"/>
        <w:autoSpaceDN w:val="0"/>
        <w:adjustRightInd w:val="0"/>
        <w:spacing w:after="0" w:line="240" w:lineRule="auto"/>
        <w:ind w:left="426"/>
        <w:jc w:val="both"/>
        <w:rPr>
          <w:lang w:val="es-ES" w:eastAsia="es-ES"/>
        </w:rPr>
      </w:pPr>
      <w:r w:rsidRPr="00373910">
        <w:rPr>
          <w:lang w:val="es-ES" w:eastAsia="es-ES"/>
        </w:rPr>
        <w:t>La vigencia de este procedimiento de Licitación Pública Nacional Electrónica s</w:t>
      </w:r>
      <w:r w:rsidR="001A44D6" w:rsidRPr="00373910">
        <w:rPr>
          <w:lang w:val="es-ES" w:eastAsia="es-ES"/>
        </w:rPr>
        <w:t>erá hasta el 31 de diciembre de</w:t>
      </w:r>
      <w:r w:rsidRPr="00373910">
        <w:rPr>
          <w:lang w:val="es-ES" w:eastAsia="es-ES"/>
        </w:rPr>
        <w:t xml:space="preserve"> 201</w:t>
      </w:r>
      <w:r w:rsidR="009F0831" w:rsidRPr="00373910">
        <w:rPr>
          <w:lang w:val="es-ES" w:eastAsia="es-ES"/>
        </w:rPr>
        <w:t>7</w:t>
      </w:r>
      <w:r w:rsidRPr="00373910">
        <w:rPr>
          <w:lang w:val="es-ES" w:eastAsia="es-ES"/>
        </w:rPr>
        <w:t>.</w:t>
      </w:r>
    </w:p>
    <w:p w:rsidR="00807189" w:rsidRPr="00373910" w:rsidRDefault="00807189" w:rsidP="006C0559">
      <w:pPr>
        <w:numPr>
          <w:ilvl w:val="1"/>
          <w:numId w:val="75"/>
        </w:numPr>
        <w:tabs>
          <w:tab w:val="left" w:pos="567"/>
        </w:tabs>
        <w:spacing w:before="120" w:after="120" w:line="240" w:lineRule="auto"/>
        <w:jc w:val="both"/>
      </w:pPr>
      <w:r w:rsidRPr="00373910">
        <w:t>ADJUDICACIÓN A UN LICITANTE O ABASTECIMIENTO SIMULTÁNEO.</w:t>
      </w:r>
    </w:p>
    <w:p w:rsidR="00807189" w:rsidRPr="00373910" w:rsidRDefault="00807189" w:rsidP="006C0559">
      <w:pPr>
        <w:numPr>
          <w:ilvl w:val="2"/>
          <w:numId w:val="75"/>
        </w:numPr>
        <w:tabs>
          <w:tab w:val="clear" w:pos="1089"/>
          <w:tab w:val="left" w:pos="993"/>
        </w:tabs>
        <w:spacing w:before="120" w:after="120" w:line="240" w:lineRule="auto"/>
        <w:jc w:val="both"/>
      </w:pPr>
      <w:r w:rsidRPr="00373910">
        <w:t xml:space="preserve">La totalidad de los </w:t>
      </w:r>
      <w:r w:rsidR="001A44D6" w:rsidRPr="00373910">
        <w:t>servicios</w:t>
      </w:r>
      <w:r w:rsidRPr="00373910">
        <w:t xml:space="preserve"> o de cada partida o conceptos de los mismos serán adjudicados a un sólo </w:t>
      </w:r>
      <w:r w:rsidR="008C4C04" w:rsidRPr="00373910">
        <w:t>licitante,</w:t>
      </w:r>
      <w:r w:rsidR="008C4C04" w:rsidRPr="00373910">
        <w:rPr>
          <w:lang w:val="es-ES"/>
        </w:rPr>
        <w:t xml:space="preserve"> que cumpla con los requisitos legales, técnicos y económicos solicitados en la Convocatoria y presente la proposición económica solvente más baja</w:t>
      </w:r>
      <w:r w:rsidRPr="00373910">
        <w:t>, de conformidad con lo establecido en el anexo (1)</w:t>
      </w:r>
      <w:r w:rsidR="007951F8" w:rsidRPr="00373910">
        <w:t>.</w:t>
      </w:r>
    </w:p>
    <w:p w:rsidR="00807189" w:rsidRPr="00373910" w:rsidRDefault="00A65C67" w:rsidP="006C0559">
      <w:pPr>
        <w:numPr>
          <w:ilvl w:val="2"/>
          <w:numId w:val="75"/>
        </w:numPr>
        <w:tabs>
          <w:tab w:val="clear" w:pos="1089"/>
          <w:tab w:val="left" w:pos="993"/>
        </w:tabs>
        <w:spacing w:before="120" w:after="120" w:line="240" w:lineRule="auto"/>
        <w:jc w:val="both"/>
        <w:rPr>
          <w:strike/>
        </w:rPr>
      </w:pPr>
      <w:r w:rsidRPr="00373910">
        <w:rPr>
          <w:b/>
        </w:rPr>
        <w:t>(NO APLICA)</w:t>
      </w:r>
      <w:r w:rsidRPr="00373910">
        <w:t xml:space="preserve"> </w:t>
      </w:r>
      <w:r w:rsidR="00807189" w:rsidRPr="00373910">
        <w:rPr>
          <w:strike/>
        </w:rPr>
        <w:t xml:space="preserve">La convocante distribuirá mediante el procedimiento de abastecimiento simultáneo (a dos o más proveedores), siempre que la diferencia en precio no sea superior al </w:t>
      </w:r>
      <w:r w:rsidR="00807189" w:rsidRPr="00373910">
        <w:rPr>
          <w:strike/>
          <w:highlight w:val="lightGray"/>
        </w:rPr>
        <w:t>...%</w:t>
      </w:r>
      <w:r w:rsidR="00807189" w:rsidRPr="00373910">
        <w:rPr>
          <w:strike/>
        </w:rPr>
        <w:t xml:space="preserve"> respecto de la proposición solvente más baja, de acuerdo con los siguientes criterios, conforme a lo establecido en el artículo 39 de la LAASSP.</w:t>
      </w:r>
    </w:p>
    <w:p w:rsidR="00807189" w:rsidRPr="00373910" w:rsidRDefault="00807189" w:rsidP="006C0559">
      <w:pPr>
        <w:numPr>
          <w:ilvl w:val="3"/>
          <w:numId w:val="75"/>
        </w:numPr>
        <w:tabs>
          <w:tab w:val="left" w:pos="1560"/>
        </w:tabs>
        <w:spacing w:before="120" w:after="120" w:line="240" w:lineRule="auto"/>
        <w:jc w:val="both"/>
        <w:rPr>
          <w:strike/>
        </w:rPr>
      </w:pPr>
      <w:r w:rsidRPr="00373910">
        <w:rPr>
          <w:strike/>
        </w:rPr>
        <w:t>Número de fuentes de abastecimiento (proveedores) requeridas;</w:t>
      </w:r>
    </w:p>
    <w:p w:rsidR="00807189" w:rsidRPr="00373910" w:rsidRDefault="00807189" w:rsidP="006C0559">
      <w:pPr>
        <w:numPr>
          <w:ilvl w:val="3"/>
          <w:numId w:val="75"/>
        </w:numPr>
        <w:tabs>
          <w:tab w:val="left" w:pos="1560"/>
        </w:tabs>
        <w:spacing w:before="120" w:after="120" w:line="240" w:lineRule="auto"/>
        <w:jc w:val="both"/>
        <w:rPr>
          <w:strike/>
        </w:rPr>
      </w:pPr>
      <w:r w:rsidRPr="00373910">
        <w:rPr>
          <w:strike/>
        </w:rPr>
        <w:t>Los porcentajes que se asignarán a cada una de las fuentes, será como sigue:</w:t>
      </w:r>
    </w:p>
    <w:p w:rsidR="00807189" w:rsidRPr="00373910" w:rsidRDefault="00807189" w:rsidP="006C0559">
      <w:pPr>
        <w:numPr>
          <w:ilvl w:val="4"/>
          <w:numId w:val="75"/>
        </w:numPr>
        <w:spacing w:before="120" w:after="120" w:line="240" w:lineRule="auto"/>
        <w:jc w:val="both"/>
        <w:rPr>
          <w:strike/>
        </w:rPr>
      </w:pPr>
      <w:r w:rsidRPr="00373910">
        <w:rPr>
          <w:strike/>
        </w:rPr>
        <w:t xml:space="preserve">Proposición solvente más baja a adjudicar: </w:t>
      </w:r>
      <w:r w:rsidRPr="00373910">
        <w:rPr>
          <w:strike/>
          <w:highlight w:val="lightGray"/>
        </w:rPr>
        <w:t>…%</w:t>
      </w:r>
      <w:r w:rsidRPr="00373910">
        <w:rPr>
          <w:strike/>
        </w:rPr>
        <w:t>;</w:t>
      </w:r>
    </w:p>
    <w:p w:rsidR="00807189" w:rsidRPr="00373910" w:rsidRDefault="00807189" w:rsidP="006C0559">
      <w:pPr>
        <w:numPr>
          <w:ilvl w:val="4"/>
          <w:numId w:val="75"/>
        </w:numPr>
        <w:spacing w:before="120" w:after="120" w:line="240" w:lineRule="auto"/>
        <w:jc w:val="both"/>
        <w:rPr>
          <w:strike/>
        </w:rPr>
      </w:pPr>
      <w:r w:rsidRPr="00373910">
        <w:rPr>
          <w:strike/>
        </w:rPr>
        <w:t xml:space="preserve">Siguiente proposición solvente más baja a adjudicar:  </w:t>
      </w:r>
      <w:r w:rsidRPr="00373910">
        <w:rPr>
          <w:strike/>
          <w:highlight w:val="lightGray"/>
        </w:rPr>
        <w:t>…%;</w:t>
      </w:r>
    </w:p>
    <w:p w:rsidR="00807189" w:rsidRPr="00373910" w:rsidRDefault="00807189" w:rsidP="006C0559">
      <w:pPr>
        <w:numPr>
          <w:ilvl w:val="4"/>
          <w:numId w:val="75"/>
        </w:numPr>
        <w:spacing w:before="120" w:after="120" w:line="240" w:lineRule="auto"/>
        <w:jc w:val="both"/>
        <w:rPr>
          <w:strike/>
        </w:rPr>
      </w:pPr>
      <w:r w:rsidRPr="00373910">
        <w:rPr>
          <w:strike/>
        </w:rPr>
        <w:t xml:space="preserve">Siguiente proposición solvente más baja a adjudicar: </w:t>
      </w:r>
      <w:r w:rsidRPr="00373910">
        <w:rPr>
          <w:strike/>
          <w:highlight w:val="lightGray"/>
        </w:rPr>
        <w:t>…%.</w:t>
      </w:r>
      <w:r w:rsidRPr="00373910">
        <w:rPr>
          <w:strike/>
        </w:rPr>
        <w:t xml:space="preserve"> </w:t>
      </w:r>
    </w:p>
    <w:p w:rsidR="00807189" w:rsidRPr="00373910" w:rsidRDefault="00807189" w:rsidP="006C0559">
      <w:pPr>
        <w:tabs>
          <w:tab w:val="left" w:pos="1560"/>
        </w:tabs>
        <w:spacing w:before="120" w:after="120" w:line="240" w:lineRule="auto"/>
        <w:ind w:left="1985"/>
        <w:jc w:val="both"/>
        <w:rPr>
          <w:strike/>
        </w:rPr>
      </w:pPr>
      <w:r w:rsidRPr="00373910">
        <w:rPr>
          <w:strike/>
        </w:rPr>
        <w:t>Si alguna cantidad queda pendiente de asignación, se podrá adjudicar al proveedor seleccionado en primer lugar, o bien se declarará desierta y se procederá a efectuar otro procedimiento de contratación sólo por dicha</w:t>
      </w:r>
      <w:r w:rsidR="00FB67EB" w:rsidRPr="00373910">
        <w:rPr>
          <w:strike/>
        </w:rPr>
        <w:t xml:space="preserve"> </w:t>
      </w:r>
      <w:r w:rsidRPr="00373910">
        <w:rPr>
          <w:strike/>
        </w:rPr>
        <w:t>cantidad.</w:t>
      </w:r>
    </w:p>
    <w:p w:rsidR="00807189" w:rsidRPr="00373910" w:rsidRDefault="00807189" w:rsidP="006C0559">
      <w:pPr>
        <w:spacing w:before="120" w:after="120" w:line="240" w:lineRule="auto"/>
        <w:ind w:left="357"/>
        <w:jc w:val="both"/>
      </w:pPr>
      <w:r w:rsidRPr="00373910">
        <w:rPr>
          <w:strike/>
          <w:highlight w:val="lightGray"/>
        </w:rPr>
        <w:t>NOTA: Se optará por el abastecimiento simultáneo siempre y cuando no se restrinja la libre participación y se tomen en cuenta las recomendaciones previas que, en su caso, emita la Comisión Federal de Competencia</w:t>
      </w:r>
      <w:r w:rsidRPr="00373910">
        <w:rPr>
          <w:highlight w:val="lightGray"/>
        </w:rPr>
        <w:t>.</w:t>
      </w:r>
    </w:p>
    <w:p w:rsidR="00807189" w:rsidRPr="00373910" w:rsidRDefault="00807189" w:rsidP="006C0559">
      <w:pPr>
        <w:numPr>
          <w:ilvl w:val="1"/>
          <w:numId w:val="75"/>
        </w:numPr>
        <w:tabs>
          <w:tab w:val="left" w:pos="567"/>
        </w:tabs>
        <w:spacing w:before="120" w:after="120" w:line="240" w:lineRule="auto"/>
        <w:jc w:val="both"/>
      </w:pPr>
      <w:r w:rsidRPr="00373910">
        <w:t>MODELO DE CONTRATO.</w:t>
      </w:r>
    </w:p>
    <w:p w:rsidR="00807189" w:rsidRPr="00373910" w:rsidRDefault="00807189" w:rsidP="006C0559">
      <w:pPr>
        <w:spacing w:before="120" w:after="120" w:line="240" w:lineRule="auto"/>
        <w:ind w:left="357"/>
        <w:jc w:val="both"/>
      </w:pPr>
      <w:r w:rsidRPr="00373910">
        <w:t>El modelo de contrato se encuentra en el anexo (4) y forma parte de esta convocatoria. En ese sentido el licitante interesado deberá consultar el modelo de contrato en el cual se establecen, entre otras, las condiciones de pago</w:t>
      </w:r>
      <w:r w:rsidR="00620302" w:rsidRPr="00373910">
        <w:t xml:space="preserve"> </w:t>
      </w:r>
      <w:r w:rsidR="00620302" w:rsidRPr="00373910">
        <w:rPr>
          <w:b/>
          <w:lang w:val="es-ES" w:eastAsia="es-ES"/>
        </w:rPr>
        <w:t>(</w:t>
      </w:r>
      <w:r w:rsidR="008C4C04" w:rsidRPr="00373910">
        <w:rPr>
          <w:b/>
          <w:lang w:val="es-ES" w:eastAsia="es-ES"/>
        </w:rPr>
        <w:t xml:space="preserve">por su parte, la comisión cubrirá el </w:t>
      </w:r>
      <w:r w:rsidR="008C4C04" w:rsidRPr="00373910">
        <w:rPr>
          <w:b/>
          <w:lang w:val="es-ES" w:eastAsia="es-ES"/>
        </w:rPr>
        <w:lastRenderedPageBreak/>
        <w:t xml:space="preserve">precio convenido los días </w:t>
      </w:r>
      <w:r w:rsidR="003B3178" w:rsidRPr="00373910">
        <w:rPr>
          <w:b/>
          <w:lang w:val="es-ES" w:eastAsia="es-ES"/>
        </w:rPr>
        <w:t>lun</w:t>
      </w:r>
      <w:r w:rsidR="008C4C04" w:rsidRPr="00373910">
        <w:rPr>
          <w:b/>
          <w:lang w:val="es-ES" w:eastAsia="es-ES"/>
        </w:rPr>
        <w:t xml:space="preserve">es a viernes dentro de los </w:t>
      </w:r>
      <w:r w:rsidR="001B289A" w:rsidRPr="00373910">
        <w:rPr>
          <w:b/>
          <w:lang w:val="es-ES" w:eastAsia="es-ES"/>
        </w:rPr>
        <w:t>1</w:t>
      </w:r>
      <w:r w:rsidR="00B80A5F" w:rsidRPr="00373910">
        <w:rPr>
          <w:b/>
          <w:lang w:val="es-ES" w:eastAsia="es-ES"/>
        </w:rPr>
        <w:t>0</w:t>
      </w:r>
      <w:r w:rsidR="008C4C04" w:rsidRPr="00373910">
        <w:rPr>
          <w:b/>
          <w:lang w:val="es-ES" w:eastAsia="es-ES"/>
        </w:rPr>
        <w:t xml:space="preserve"> días naturales posteriores a la presentación de la factura, previa presentación de la evidencia de la entrega de los </w:t>
      </w:r>
      <w:r w:rsidR="00DA4EF5" w:rsidRPr="00373910">
        <w:rPr>
          <w:b/>
          <w:lang w:val="es-ES" w:eastAsia="es-ES"/>
        </w:rPr>
        <w:t>servicios</w:t>
      </w:r>
      <w:r w:rsidR="008C4C04" w:rsidRPr="00373910">
        <w:rPr>
          <w:b/>
          <w:lang w:val="es-ES" w:eastAsia="es-ES"/>
        </w:rPr>
        <w:t xml:space="preserve"> a entera satisfacción de la </w:t>
      </w:r>
      <w:r w:rsidR="00DA4EF5" w:rsidRPr="00373910">
        <w:rPr>
          <w:b/>
          <w:lang w:val="es-ES" w:eastAsia="es-ES"/>
        </w:rPr>
        <w:t>CFE DISTRIBUCIÓN</w:t>
      </w:r>
      <w:r w:rsidR="00620302" w:rsidRPr="00373910">
        <w:rPr>
          <w:b/>
          <w:lang w:val="es-ES" w:eastAsia="es-ES"/>
        </w:rPr>
        <w:t>)</w:t>
      </w:r>
      <w:r w:rsidRPr="00373910">
        <w:t>, si se otorgará o no anticipo</w:t>
      </w:r>
      <w:r w:rsidR="00620302" w:rsidRPr="00373910">
        <w:t xml:space="preserve"> </w:t>
      </w:r>
      <w:r w:rsidR="00620302" w:rsidRPr="00373910">
        <w:rPr>
          <w:b/>
          <w:lang w:val="es-ES" w:eastAsia="es-ES"/>
        </w:rPr>
        <w:t>(No Aplica Anticipo)</w:t>
      </w:r>
      <w:r w:rsidRPr="00373910">
        <w:t xml:space="preserve">, el plazo de entrega de los </w:t>
      </w:r>
      <w:r w:rsidR="00DA4EF5" w:rsidRPr="00373910">
        <w:t>servicios</w:t>
      </w:r>
      <w:r w:rsidRPr="00373910">
        <w:t xml:space="preserve"> </w:t>
      </w:r>
      <w:r w:rsidR="00620302" w:rsidRPr="00373910">
        <w:rPr>
          <w:b/>
          <w:lang w:val="es-ES" w:eastAsia="es-ES"/>
        </w:rPr>
        <w:t>(</w:t>
      </w:r>
      <w:r w:rsidR="00247D61" w:rsidRPr="00373910">
        <w:rPr>
          <w:b/>
          <w:lang w:val="es-ES" w:eastAsia="es-ES"/>
        </w:rPr>
        <w:t>a partir del día natural siguiente a la notificación del Fallo y hasta el 31 de diciembre de 2017</w:t>
      </w:r>
      <w:r w:rsidR="00620302" w:rsidRPr="00373910">
        <w:rPr>
          <w:b/>
          <w:lang w:val="es-ES" w:eastAsia="es-ES"/>
        </w:rPr>
        <w:t>)</w:t>
      </w:r>
      <w:r w:rsidR="00620302" w:rsidRPr="00373910">
        <w:t>,</w:t>
      </w:r>
      <w:r w:rsidRPr="00373910">
        <w:t xml:space="preserve"> el porcentaje y forma de garantía, la garantía de anticipo, pago mediante transferencia o depósito bancario, penas convencionales y deducciones, en su caso.</w:t>
      </w:r>
    </w:p>
    <w:p w:rsidR="00620302" w:rsidRPr="00373910" w:rsidRDefault="00620302" w:rsidP="00285DFB">
      <w:pPr>
        <w:autoSpaceDE w:val="0"/>
        <w:autoSpaceDN w:val="0"/>
        <w:adjustRightInd w:val="0"/>
        <w:spacing w:after="0"/>
        <w:ind w:left="426"/>
        <w:jc w:val="both"/>
      </w:pPr>
      <w:r w:rsidRPr="00373910">
        <w:t xml:space="preserve">La garantía de cumplimiento señalada en el modelo de contrato será por el </w:t>
      </w:r>
      <w:r w:rsidRPr="00373910">
        <w:rPr>
          <w:b/>
        </w:rPr>
        <w:t>10%</w:t>
      </w:r>
      <w:r w:rsidRPr="00373910">
        <w:t xml:space="preserve"> del importe total del contrato abierto sin I.V.A.,</w:t>
      </w:r>
      <w:r w:rsidR="000A1A70" w:rsidRPr="00373910">
        <w:t xml:space="preserve"> </w:t>
      </w:r>
      <w:r w:rsidR="000A1A70" w:rsidRPr="00373910">
        <w:rPr>
          <w:b/>
        </w:rPr>
        <w:t xml:space="preserve">con una vigencia de </w:t>
      </w:r>
      <w:r w:rsidR="00DA4EF5" w:rsidRPr="00373910">
        <w:rPr>
          <w:b/>
        </w:rPr>
        <w:t>3</w:t>
      </w:r>
      <w:r w:rsidR="000A1A70" w:rsidRPr="00373910">
        <w:rPr>
          <w:b/>
        </w:rPr>
        <w:t xml:space="preserve"> meses</w:t>
      </w:r>
      <w:r w:rsidR="000A1A70" w:rsidRPr="00373910">
        <w:t xml:space="preserve"> contados a partir de la última entrega,</w:t>
      </w:r>
      <w:r w:rsidRPr="00373910">
        <w:t xml:space="preserve"> su requerimiento se fundamente en los artículos 48 y 49 fracción II, de la Ley de Adquisiciones, Arrendamientos y </w:t>
      </w:r>
      <w:r w:rsidR="00285DFB" w:rsidRPr="00373910">
        <w:t>bienes</w:t>
      </w:r>
      <w:r w:rsidRPr="00373910">
        <w:t xml:space="preserve"> del Sector Publico, debiendo contener como mínimo los requisitos establecidos en el artículo 103 del Reglamento de la Ley antes refererida, en </w:t>
      </w:r>
      <w:r w:rsidRPr="00373910">
        <w:rPr>
          <w:b/>
        </w:rPr>
        <w:t xml:space="preserve">anexo </w:t>
      </w:r>
      <w:r w:rsidR="007F2EEB" w:rsidRPr="00373910">
        <w:rPr>
          <w:b/>
        </w:rPr>
        <w:t>23</w:t>
      </w:r>
      <w:r w:rsidRPr="00373910">
        <w:t xml:space="preserve"> se adjunta ejemplo de la garantía de cumplimiento; </w:t>
      </w:r>
      <w:r w:rsidRPr="00373910">
        <w:rPr>
          <w:b/>
        </w:rPr>
        <w:t xml:space="preserve">la obligación garantizada será </w:t>
      </w:r>
      <w:r w:rsidR="00DA4EF5" w:rsidRPr="00373910">
        <w:rPr>
          <w:b/>
        </w:rPr>
        <w:t>in</w:t>
      </w:r>
      <w:r w:rsidRPr="00373910">
        <w:rPr>
          <w:b/>
        </w:rPr>
        <w:t>divisible</w:t>
      </w:r>
      <w:r w:rsidRPr="00373910">
        <w:t>.</w:t>
      </w:r>
    </w:p>
    <w:p w:rsidR="00620302" w:rsidRPr="00373910" w:rsidRDefault="00620302" w:rsidP="00285DFB">
      <w:pPr>
        <w:tabs>
          <w:tab w:val="left" w:pos="993"/>
        </w:tabs>
        <w:autoSpaceDE w:val="0"/>
        <w:autoSpaceDN w:val="0"/>
        <w:adjustRightInd w:val="0"/>
        <w:spacing w:after="0"/>
        <w:ind w:left="426"/>
        <w:jc w:val="both"/>
      </w:pPr>
    </w:p>
    <w:p w:rsidR="00620302" w:rsidRPr="00373910" w:rsidRDefault="00620302" w:rsidP="00285DFB">
      <w:pPr>
        <w:autoSpaceDE w:val="0"/>
        <w:autoSpaceDN w:val="0"/>
        <w:adjustRightInd w:val="0"/>
        <w:spacing w:after="0"/>
        <w:ind w:left="426"/>
        <w:jc w:val="both"/>
      </w:pPr>
      <w:r w:rsidRPr="00373910">
        <w:t xml:space="preserve">El pago a los proveedores se realizará, preferentemente, vía transferencia electrónica de fondos o depósito en cuenta de cheques, por lo que los licitantes podrán optar por alguna de estas formas de pago, solicitando a </w:t>
      </w:r>
      <w:r w:rsidR="003459F9" w:rsidRPr="00373910">
        <w:t>CFE DISTRIBUCIÓN</w:t>
      </w:r>
      <w:r w:rsidRPr="00373910">
        <w:t xml:space="preserve">, mediante el llenado del formato del </w:t>
      </w:r>
      <w:r w:rsidRPr="00373910">
        <w:rPr>
          <w:b/>
        </w:rPr>
        <w:t xml:space="preserve">anexo </w:t>
      </w:r>
      <w:r w:rsidR="00FE2002" w:rsidRPr="00373910">
        <w:rPr>
          <w:b/>
        </w:rPr>
        <w:t>24</w:t>
      </w:r>
      <w:r w:rsidRPr="00373910">
        <w:rPr>
          <w:b/>
        </w:rPr>
        <w:t>,</w:t>
      </w:r>
      <w:r w:rsidRPr="00373910">
        <w:t xml:space="preserve"> su inclusión en el sistema de pago interbancario o depósito en cuenta de cheques, para lo cual indicarán la institución bancaria y el número de cuenta a la que requieren se establezca el pago de las obligaciones derivadas de los contratos; la misma podrá ser modificada a petición del proveedor, siempre y cuando dicha modificación se solicite al área de finanzas a más tardar en la fecha de entrega de la factura correspondiente. </w:t>
      </w:r>
    </w:p>
    <w:p w:rsidR="00620302" w:rsidRPr="00373910" w:rsidRDefault="00620302" w:rsidP="00285DFB">
      <w:pPr>
        <w:autoSpaceDE w:val="0"/>
        <w:autoSpaceDN w:val="0"/>
        <w:adjustRightInd w:val="0"/>
        <w:spacing w:after="0"/>
        <w:ind w:left="426"/>
        <w:jc w:val="both"/>
      </w:pPr>
    </w:p>
    <w:p w:rsidR="00620302" w:rsidRPr="00373910" w:rsidRDefault="00620302" w:rsidP="00285DFB">
      <w:pPr>
        <w:autoSpaceDE w:val="0"/>
        <w:autoSpaceDN w:val="0"/>
        <w:adjustRightInd w:val="0"/>
        <w:spacing w:after="0"/>
        <w:ind w:left="426"/>
        <w:jc w:val="both"/>
      </w:pPr>
      <w:r w:rsidRPr="00373910">
        <w:t xml:space="preserve">En caso de que el pago se realice mediante transferencia bancaria, porque así lo haya solicitado el proveedor, </w:t>
      </w:r>
      <w:r w:rsidR="003459F9" w:rsidRPr="00373910">
        <w:t>CFE DISTRIBUCIÓN</w:t>
      </w:r>
      <w:r w:rsidRPr="00373910">
        <w:t xml:space="preserve"> no asume ninguna responsabilidad por el tiempo que se tomen las instituciones bancarias en realizar la transferencia.</w:t>
      </w:r>
    </w:p>
    <w:p w:rsidR="00807189" w:rsidRPr="00373910" w:rsidRDefault="00807189" w:rsidP="006C0559">
      <w:pPr>
        <w:numPr>
          <w:ilvl w:val="0"/>
          <w:numId w:val="75"/>
        </w:numPr>
        <w:spacing w:before="120" w:after="120" w:line="240" w:lineRule="auto"/>
        <w:jc w:val="both"/>
        <w:rPr>
          <w:b/>
        </w:rPr>
      </w:pPr>
      <w:r w:rsidRPr="00373910">
        <w:rPr>
          <w:b/>
        </w:rPr>
        <w:t>FORMA Y TÉRMINOS QUE REGIRÁN LOS DIVERSOS ACTOS DE LA LICITACIÓN PÚBLICA.</w:t>
      </w:r>
    </w:p>
    <w:p w:rsidR="00807189" w:rsidRPr="00373910" w:rsidRDefault="00807189" w:rsidP="006C0559">
      <w:pPr>
        <w:numPr>
          <w:ilvl w:val="1"/>
          <w:numId w:val="75"/>
        </w:numPr>
        <w:tabs>
          <w:tab w:val="left" w:pos="567"/>
        </w:tabs>
        <w:spacing w:before="120" w:after="120" w:line="240" w:lineRule="auto"/>
        <w:jc w:val="both"/>
      </w:pPr>
      <w:r w:rsidRPr="00373910">
        <w:t>REDUCCIÓN DE PLAZOS.</w:t>
      </w:r>
      <w:r w:rsidR="004A2601" w:rsidRPr="00373910">
        <w:t xml:space="preserve"> </w:t>
      </w:r>
      <w:r w:rsidR="00A65C67" w:rsidRPr="00373910">
        <w:rPr>
          <w:b/>
        </w:rPr>
        <w:t>(NO APLICA)</w:t>
      </w:r>
    </w:p>
    <w:p w:rsidR="00F66190" w:rsidRPr="00373910" w:rsidRDefault="00F66190" w:rsidP="00F66190">
      <w:pPr>
        <w:spacing w:before="120" w:after="120" w:line="240" w:lineRule="auto"/>
        <w:ind w:left="357"/>
        <w:jc w:val="both"/>
        <w:rPr>
          <w:strike/>
          <w:lang w:val="es-ES_tradnl"/>
        </w:rPr>
      </w:pPr>
      <w:r w:rsidRPr="00373910">
        <w:rPr>
          <w:strike/>
          <w:lang w:val="es-ES_tradnl"/>
        </w:rPr>
        <w:t>Para esta licitación se cuenta con la justificación y autorización para la reducción de plazos, misma que es de 10 días naturales.</w:t>
      </w:r>
    </w:p>
    <w:p w:rsidR="00383928" w:rsidRPr="00373910" w:rsidRDefault="00807189" w:rsidP="006C0559">
      <w:pPr>
        <w:numPr>
          <w:ilvl w:val="1"/>
          <w:numId w:val="75"/>
        </w:numPr>
        <w:tabs>
          <w:tab w:val="left" w:pos="567"/>
        </w:tabs>
        <w:spacing w:before="120" w:after="120" w:line="240" w:lineRule="auto"/>
        <w:jc w:val="both"/>
      </w:pPr>
      <w:r w:rsidRPr="00373910">
        <w:t>CALENDARIO DE EVENTOS.</w:t>
      </w:r>
      <w:r w:rsidR="00C13D71" w:rsidRPr="00373910">
        <w:t xml:space="preserve"> </w:t>
      </w:r>
    </w:p>
    <w:tbl>
      <w:tblPr>
        <w:tblW w:w="4944" w:type="pct"/>
        <w:jc w:val="righ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1"/>
        <w:gridCol w:w="2026"/>
        <w:gridCol w:w="118"/>
        <w:gridCol w:w="1910"/>
        <w:gridCol w:w="3417"/>
      </w:tblGrid>
      <w:tr w:rsidR="007250AA" w:rsidRPr="00373910" w:rsidTr="00CE5C08">
        <w:trPr>
          <w:trHeight w:val="587"/>
          <w:jc w:val="right"/>
        </w:trPr>
        <w:tc>
          <w:tcPr>
            <w:tcW w:w="1073" w:type="pct"/>
            <w:shd w:val="clear" w:color="auto" w:fill="E0E0E0"/>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ACTO</w:t>
            </w:r>
          </w:p>
        </w:tc>
        <w:tc>
          <w:tcPr>
            <w:tcW w:w="1127" w:type="pct"/>
            <w:gridSpan w:val="2"/>
            <w:shd w:val="clear" w:color="auto" w:fill="E0E0E0"/>
            <w:vAlign w:val="center"/>
          </w:tcPr>
          <w:p w:rsidR="007250AA" w:rsidRPr="00373910" w:rsidRDefault="007250AA" w:rsidP="00CE5C08">
            <w:pPr>
              <w:spacing w:after="0" w:line="240" w:lineRule="auto"/>
              <w:jc w:val="center"/>
              <w:rPr>
                <w:b/>
                <w:sz w:val="18"/>
                <w:szCs w:val="18"/>
                <w:shd w:val="pct20" w:color="auto" w:fill="auto"/>
              </w:rPr>
            </w:pPr>
            <w:r w:rsidRPr="00373910">
              <w:rPr>
                <w:b/>
                <w:sz w:val="18"/>
                <w:szCs w:val="18"/>
              </w:rPr>
              <w:t>FECHA</w:t>
            </w:r>
          </w:p>
        </w:tc>
        <w:tc>
          <w:tcPr>
            <w:tcW w:w="1004" w:type="pct"/>
            <w:shd w:val="clear" w:color="auto" w:fill="E0E0E0"/>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 xml:space="preserve">HORA </w:t>
            </w:r>
          </w:p>
        </w:tc>
        <w:tc>
          <w:tcPr>
            <w:tcW w:w="1796" w:type="pct"/>
            <w:shd w:val="clear" w:color="auto" w:fill="E0E0E0"/>
          </w:tcPr>
          <w:p w:rsidR="007250AA" w:rsidRPr="00373910" w:rsidRDefault="007250AA" w:rsidP="00CE5C08">
            <w:pPr>
              <w:tabs>
                <w:tab w:val="left" w:pos="-1440"/>
                <w:tab w:val="left" w:pos="-720"/>
              </w:tabs>
              <w:spacing w:after="0" w:line="240" w:lineRule="auto"/>
              <w:jc w:val="center"/>
              <w:rPr>
                <w:b/>
                <w:sz w:val="18"/>
                <w:szCs w:val="18"/>
              </w:rPr>
            </w:pPr>
          </w:p>
        </w:tc>
      </w:tr>
      <w:tr w:rsidR="007250AA" w:rsidRPr="00373910" w:rsidTr="00CE5C08">
        <w:trPr>
          <w:trHeight w:val="567"/>
          <w:jc w:val="right"/>
        </w:trPr>
        <w:tc>
          <w:tcPr>
            <w:tcW w:w="1073" w:type="pct"/>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 xml:space="preserve">RECEPCIÓN DE PREGUNTAS PARA ACLARACIONES </w:t>
            </w:r>
          </w:p>
        </w:tc>
        <w:tc>
          <w:tcPr>
            <w:tcW w:w="1127" w:type="pct"/>
            <w:gridSpan w:val="2"/>
            <w:vAlign w:val="center"/>
          </w:tcPr>
          <w:p w:rsidR="007250AA" w:rsidRPr="00373910" w:rsidRDefault="00B2033C" w:rsidP="00CE5C08">
            <w:pPr>
              <w:tabs>
                <w:tab w:val="left" w:pos="-1440"/>
                <w:tab w:val="left" w:pos="-720"/>
              </w:tabs>
              <w:spacing w:after="0" w:line="240" w:lineRule="auto"/>
              <w:jc w:val="center"/>
              <w:rPr>
                <w:b/>
                <w:sz w:val="18"/>
                <w:szCs w:val="18"/>
              </w:rPr>
            </w:pPr>
            <w:r w:rsidRPr="00373910">
              <w:rPr>
                <w:b/>
                <w:sz w:val="18"/>
                <w:szCs w:val="18"/>
              </w:rPr>
              <w:t>16</w:t>
            </w:r>
            <w:r w:rsidR="007250AA" w:rsidRPr="00373910">
              <w:rPr>
                <w:b/>
                <w:sz w:val="18"/>
                <w:szCs w:val="18"/>
              </w:rPr>
              <w:t xml:space="preserve"> DE MAYO DE 2017</w:t>
            </w:r>
          </w:p>
        </w:tc>
        <w:tc>
          <w:tcPr>
            <w:tcW w:w="1004" w:type="pct"/>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10:00 HRS</w:t>
            </w:r>
          </w:p>
        </w:tc>
        <w:tc>
          <w:tcPr>
            <w:tcW w:w="1796" w:type="pct"/>
            <w:vMerge w:val="restart"/>
          </w:tcPr>
          <w:p w:rsidR="007250AA" w:rsidRPr="00373910" w:rsidRDefault="007250AA" w:rsidP="00CE5C08">
            <w:pPr>
              <w:tabs>
                <w:tab w:val="left" w:pos="-1440"/>
                <w:tab w:val="left" w:pos="-720"/>
                <w:tab w:val="left" w:pos="5245"/>
                <w:tab w:val="left" w:pos="6379"/>
                <w:tab w:val="left" w:pos="7513"/>
              </w:tabs>
              <w:spacing w:after="0"/>
              <w:ind w:left="43"/>
              <w:jc w:val="center"/>
              <w:rPr>
                <w:b/>
                <w:sz w:val="18"/>
                <w:szCs w:val="20"/>
              </w:rPr>
            </w:pPr>
            <w:r w:rsidRPr="00373910">
              <w:rPr>
                <w:b/>
                <w:sz w:val="18"/>
                <w:szCs w:val="20"/>
              </w:rPr>
              <w:t xml:space="preserve">LAS ACLARACIONES, PREGUNTAS, DUDAS O COMENTARIOS SE </w:t>
            </w:r>
            <w:r w:rsidRPr="00373910">
              <w:rPr>
                <w:b/>
                <w:sz w:val="18"/>
                <w:szCs w:val="20"/>
              </w:rPr>
              <w:lastRenderedPageBreak/>
              <w:t xml:space="preserve">RECIBIRÁN ÚNICAMENTE A TRAVÉS DEL </w:t>
            </w:r>
          </w:p>
          <w:p w:rsidR="007250AA" w:rsidRPr="00373910" w:rsidRDefault="007250AA" w:rsidP="00CE5C08">
            <w:pPr>
              <w:tabs>
                <w:tab w:val="left" w:pos="-1440"/>
                <w:tab w:val="left" w:pos="-720"/>
                <w:tab w:val="left" w:pos="5245"/>
                <w:tab w:val="left" w:pos="6379"/>
                <w:tab w:val="left" w:pos="7513"/>
              </w:tabs>
              <w:spacing w:after="0"/>
              <w:ind w:left="43"/>
              <w:jc w:val="center"/>
              <w:rPr>
                <w:b/>
                <w:sz w:val="18"/>
                <w:szCs w:val="20"/>
              </w:rPr>
            </w:pPr>
            <w:r w:rsidRPr="00373910">
              <w:rPr>
                <w:b/>
                <w:sz w:val="18"/>
                <w:szCs w:val="20"/>
              </w:rPr>
              <w:t>SISTEMA COMPRANET</w:t>
            </w:r>
          </w:p>
        </w:tc>
      </w:tr>
      <w:tr w:rsidR="007250AA" w:rsidRPr="00373910" w:rsidTr="00CE5C08">
        <w:trPr>
          <w:trHeight w:val="567"/>
          <w:jc w:val="right"/>
        </w:trPr>
        <w:tc>
          <w:tcPr>
            <w:tcW w:w="1073" w:type="pct"/>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lastRenderedPageBreak/>
              <w:t>JUNTA DE ACLARACIONES</w:t>
            </w:r>
          </w:p>
        </w:tc>
        <w:tc>
          <w:tcPr>
            <w:tcW w:w="1127" w:type="pct"/>
            <w:gridSpan w:val="2"/>
            <w:vAlign w:val="center"/>
          </w:tcPr>
          <w:p w:rsidR="007250AA" w:rsidRPr="00373910" w:rsidRDefault="00B2033C" w:rsidP="00CE5C08">
            <w:pPr>
              <w:tabs>
                <w:tab w:val="left" w:pos="-1440"/>
                <w:tab w:val="left" w:pos="-720"/>
              </w:tabs>
              <w:spacing w:after="0" w:line="240" w:lineRule="auto"/>
              <w:jc w:val="center"/>
              <w:rPr>
                <w:b/>
                <w:sz w:val="18"/>
                <w:szCs w:val="18"/>
              </w:rPr>
            </w:pPr>
            <w:r w:rsidRPr="00373910">
              <w:rPr>
                <w:b/>
                <w:sz w:val="18"/>
                <w:szCs w:val="18"/>
              </w:rPr>
              <w:t>17</w:t>
            </w:r>
            <w:r w:rsidR="007250AA" w:rsidRPr="00373910">
              <w:rPr>
                <w:b/>
                <w:sz w:val="18"/>
                <w:szCs w:val="18"/>
              </w:rPr>
              <w:t xml:space="preserve"> DE MAYO DE 2017</w:t>
            </w:r>
          </w:p>
        </w:tc>
        <w:tc>
          <w:tcPr>
            <w:tcW w:w="1004" w:type="pct"/>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10:00 HRS</w:t>
            </w:r>
          </w:p>
        </w:tc>
        <w:tc>
          <w:tcPr>
            <w:tcW w:w="1796" w:type="pct"/>
            <w:vMerge/>
          </w:tcPr>
          <w:p w:rsidR="007250AA" w:rsidRPr="00373910" w:rsidRDefault="007250AA" w:rsidP="00CE5C08">
            <w:pPr>
              <w:tabs>
                <w:tab w:val="left" w:pos="-1440"/>
                <w:tab w:val="left" w:pos="-720"/>
              </w:tabs>
              <w:spacing w:after="0" w:line="240" w:lineRule="auto"/>
              <w:jc w:val="center"/>
              <w:rPr>
                <w:b/>
                <w:sz w:val="18"/>
                <w:szCs w:val="18"/>
              </w:rPr>
            </w:pPr>
          </w:p>
        </w:tc>
      </w:tr>
      <w:tr w:rsidR="007250AA" w:rsidRPr="00373910" w:rsidTr="00CE5C08">
        <w:trPr>
          <w:trHeight w:val="567"/>
          <w:jc w:val="right"/>
        </w:trPr>
        <w:tc>
          <w:tcPr>
            <w:tcW w:w="1073" w:type="pct"/>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lastRenderedPageBreak/>
              <w:t>ACTO DE PRESENTACIÓN Y APERTURA DE PROPOSICIONES</w:t>
            </w:r>
          </w:p>
        </w:tc>
        <w:tc>
          <w:tcPr>
            <w:tcW w:w="1127" w:type="pct"/>
            <w:gridSpan w:val="2"/>
            <w:vAlign w:val="center"/>
          </w:tcPr>
          <w:p w:rsidR="007250AA" w:rsidRPr="00373910" w:rsidRDefault="00B2033C" w:rsidP="00CE5C08">
            <w:pPr>
              <w:tabs>
                <w:tab w:val="left" w:pos="-1440"/>
                <w:tab w:val="left" w:pos="-720"/>
              </w:tabs>
              <w:spacing w:after="0" w:line="240" w:lineRule="auto"/>
              <w:jc w:val="center"/>
              <w:rPr>
                <w:b/>
                <w:sz w:val="18"/>
                <w:szCs w:val="18"/>
              </w:rPr>
            </w:pPr>
            <w:r w:rsidRPr="00373910">
              <w:rPr>
                <w:b/>
                <w:sz w:val="18"/>
                <w:szCs w:val="18"/>
              </w:rPr>
              <w:t>25</w:t>
            </w:r>
            <w:r w:rsidR="007250AA" w:rsidRPr="00373910">
              <w:rPr>
                <w:b/>
                <w:sz w:val="18"/>
                <w:szCs w:val="18"/>
              </w:rPr>
              <w:t xml:space="preserve"> DE MAYO DE 2017</w:t>
            </w:r>
          </w:p>
        </w:tc>
        <w:tc>
          <w:tcPr>
            <w:tcW w:w="1004" w:type="pct"/>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10:00 HRS.</w:t>
            </w:r>
          </w:p>
        </w:tc>
        <w:tc>
          <w:tcPr>
            <w:tcW w:w="1796" w:type="pct"/>
            <w:vMerge w:val="restart"/>
          </w:tcPr>
          <w:p w:rsidR="007250AA" w:rsidRPr="00373910" w:rsidRDefault="007250AA" w:rsidP="00CE5C08">
            <w:pPr>
              <w:tabs>
                <w:tab w:val="left" w:pos="-1440"/>
                <w:tab w:val="left" w:pos="-720"/>
                <w:tab w:val="left" w:pos="5245"/>
                <w:tab w:val="left" w:pos="6379"/>
                <w:tab w:val="left" w:pos="7513"/>
              </w:tabs>
              <w:spacing w:after="0"/>
              <w:ind w:left="43"/>
              <w:jc w:val="center"/>
              <w:rPr>
                <w:b/>
                <w:sz w:val="18"/>
                <w:szCs w:val="20"/>
              </w:rPr>
            </w:pPr>
          </w:p>
          <w:p w:rsidR="007250AA" w:rsidRPr="00373910" w:rsidRDefault="007250AA" w:rsidP="00CE5C08">
            <w:pPr>
              <w:tabs>
                <w:tab w:val="left" w:pos="-1440"/>
                <w:tab w:val="left" w:pos="-720"/>
                <w:tab w:val="left" w:pos="5245"/>
                <w:tab w:val="left" w:pos="6379"/>
                <w:tab w:val="left" w:pos="7513"/>
              </w:tabs>
              <w:spacing w:after="0"/>
              <w:ind w:left="43"/>
              <w:jc w:val="center"/>
              <w:rPr>
                <w:b/>
                <w:sz w:val="18"/>
                <w:szCs w:val="20"/>
              </w:rPr>
            </w:pPr>
            <w:r w:rsidRPr="00373910">
              <w:rPr>
                <w:b/>
                <w:sz w:val="18"/>
                <w:szCs w:val="20"/>
              </w:rPr>
              <w:t xml:space="preserve">LAS PROPOSICIONES SE RECIBIRÁN ÚNICAMENTE A TRAVÉS DEL </w:t>
            </w:r>
          </w:p>
          <w:p w:rsidR="007250AA" w:rsidRPr="00373910" w:rsidRDefault="007250AA" w:rsidP="00CE5C08">
            <w:pPr>
              <w:tabs>
                <w:tab w:val="left" w:pos="-1440"/>
                <w:tab w:val="left" w:pos="-720"/>
                <w:tab w:val="left" w:pos="1134"/>
                <w:tab w:val="left" w:pos="5245"/>
                <w:tab w:val="left" w:pos="6379"/>
                <w:tab w:val="left" w:pos="7513"/>
              </w:tabs>
              <w:spacing w:after="0"/>
              <w:ind w:left="-7"/>
              <w:jc w:val="center"/>
              <w:rPr>
                <w:b/>
                <w:sz w:val="18"/>
                <w:szCs w:val="20"/>
              </w:rPr>
            </w:pPr>
            <w:r w:rsidRPr="00373910">
              <w:rPr>
                <w:b/>
                <w:sz w:val="18"/>
                <w:szCs w:val="20"/>
              </w:rPr>
              <w:t xml:space="preserve">SISTEMA COMPRANET </w:t>
            </w:r>
          </w:p>
          <w:p w:rsidR="007250AA" w:rsidRPr="00373910" w:rsidRDefault="007250AA" w:rsidP="00CE5C08">
            <w:pPr>
              <w:tabs>
                <w:tab w:val="left" w:pos="993"/>
              </w:tabs>
              <w:autoSpaceDE w:val="0"/>
              <w:autoSpaceDN w:val="0"/>
              <w:adjustRightInd w:val="0"/>
              <w:spacing w:after="0" w:line="240" w:lineRule="auto"/>
              <w:ind w:left="33" w:right="48"/>
              <w:jc w:val="center"/>
              <w:rPr>
                <w:rFonts w:ascii="Arial Narrow" w:hAnsi="Arial Narrow"/>
                <w:b/>
                <w:bCs/>
                <w:sz w:val="18"/>
                <w:szCs w:val="18"/>
                <w:lang w:eastAsia="es-ES"/>
              </w:rPr>
            </w:pPr>
            <w:r w:rsidRPr="00373910">
              <w:rPr>
                <w:rFonts w:ascii="Arial Narrow" w:hAnsi="Arial Narrow"/>
                <w:b/>
                <w:bCs/>
                <w:sz w:val="18"/>
                <w:szCs w:val="18"/>
                <w:lang w:eastAsia="es-ES"/>
              </w:rPr>
              <w:t>14 DE JULIO #139 COL. JARDINES DEL SUR, DELEGACIÓN XOCHIMILCO, C.P. 16050, CIUDAD DE MÉXICO.</w:t>
            </w:r>
          </w:p>
          <w:p w:rsidR="007250AA" w:rsidRPr="00373910" w:rsidRDefault="007250AA" w:rsidP="00CE5C08">
            <w:pPr>
              <w:tabs>
                <w:tab w:val="left" w:pos="-1440"/>
                <w:tab w:val="left" w:pos="-720"/>
              </w:tabs>
              <w:spacing w:after="0" w:line="240" w:lineRule="auto"/>
              <w:jc w:val="center"/>
              <w:rPr>
                <w:rFonts w:ascii="Arial Narrow" w:hAnsi="Arial Narrow"/>
                <w:b/>
                <w:bCs/>
                <w:sz w:val="18"/>
                <w:szCs w:val="18"/>
                <w:lang w:eastAsia="es-ES"/>
              </w:rPr>
            </w:pPr>
            <w:r w:rsidRPr="00373910">
              <w:rPr>
                <w:rFonts w:ascii="Arial Narrow" w:hAnsi="Arial Narrow"/>
                <w:b/>
                <w:bCs/>
                <w:sz w:val="18"/>
                <w:szCs w:val="18"/>
                <w:lang w:eastAsia="es-ES"/>
              </w:rPr>
              <w:t>TEL. (55)5334 2380 EXT. 18912</w:t>
            </w:r>
          </w:p>
          <w:p w:rsidR="007250AA" w:rsidRPr="00373910" w:rsidRDefault="007250AA" w:rsidP="00CE5C08">
            <w:pPr>
              <w:tabs>
                <w:tab w:val="left" w:pos="-1440"/>
                <w:tab w:val="left" w:pos="-720"/>
              </w:tabs>
              <w:spacing w:after="0" w:line="240" w:lineRule="auto"/>
              <w:jc w:val="center"/>
              <w:rPr>
                <w:sz w:val="18"/>
                <w:szCs w:val="20"/>
              </w:rPr>
            </w:pPr>
            <w:hyperlink r:id="rId12" w:history="1">
              <w:r w:rsidRPr="00373910">
                <w:rPr>
                  <w:rStyle w:val="Hipervnculo"/>
                  <w:color w:val="auto"/>
                  <w:sz w:val="18"/>
                  <w:szCs w:val="20"/>
                </w:rPr>
                <w:t>mauricio.cornejo@cfe.gob,mx</w:t>
              </w:r>
            </w:hyperlink>
          </w:p>
          <w:p w:rsidR="007250AA" w:rsidRPr="00373910" w:rsidRDefault="007250AA" w:rsidP="00CE5C08">
            <w:pPr>
              <w:tabs>
                <w:tab w:val="left" w:pos="-1440"/>
                <w:tab w:val="left" w:pos="-720"/>
              </w:tabs>
              <w:spacing w:after="0" w:line="240" w:lineRule="auto"/>
              <w:jc w:val="center"/>
              <w:rPr>
                <w:b/>
                <w:sz w:val="18"/>
                <w:szCs w:val="18"/>
              </w:rPr>
            </w:pPr>
          </w:p>
        </w:tc>
      </w:tr>
      <w:tr w:rsidR="007250AA" w:rsidRPr="00373910" w:rsidTr="00CE5C08">
        <w:trPr>
          <w:trHeight w:val="567"/>
          <w:jc w:val="right"/>
        </w:trPr>
        <w:tc>
          <w:tcPr>
            <w:tcW w:w="1073" w:type="pct"/>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JUNTA PÚBLICA PARA DAR A CONOCER EL FALLO</w:t>
            </w:r>
          </w:p>
        </w:tc>
        <w:tc>
          <w:tcPr>
            <w:tcW w:w="1127" w:type="pct"/>
            <w:gridSpan w:val="2"/>
            <w:vAlign w:val="center"/>
          </w:tcPr>
          <w:p w:rsidR="007250AA" w:rsidRPr="00373910" w:rsidRDefault="00B2033C" w:rsidP="00CE5C08">
            <w:pPr>
              <w:tabs>
                <w:tab w:val="left" w:pos="-1440"/>
                <w:tab w:val="left" w:pos="-720"/>
              </w:tabs>
              <w:spacing w:after="0" w:line="240" w:lineRule="auto"/>
              <w:jc w:val="center"/>
              <w:rPr>
                <w:b/>
                <w:sz w:val="18"/>
                <w:szCs w:val="18"/>
              </w:rPr>
            </w:pPr>
            <w:r w:rsidRPr="00373910">
              <w:rPr>
                <w:b/>
                <w:sz w:val="18"/>
                <w:szCs w:val="18"/>
              </w:rPr>
              <w:t>26</w:t>
            </w:r>
            <w:r w:rsidR="007250AA" w:rsidRPr="00373910">
              <w:rPr>
                <w:b/>
                <w:sz w:val="18"/>
                <w:szCs w:val="18"/>
              </w:rPr>
              <w:t xml:space="preserve"> DE MAYO DE 2017</w:t>
            </w:r>
          </w:p>
        </w:tc>
        <w:tc>
          <w:tcPr>
            <w:tcW w:w="1004" w:type="pct"/>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14:00 HRS</w:t>
            </w:r>
          </w:p>
        </w:tc>
        <w:tc>
          <w:tcPr>
            <w:tcW w:w="1796" w:type="pct"/>
            <w:vMerge/>
          </w:tcPr>
          <w:p w:rsidR="007250AA" w:rsidRPr="00373910" w:rsidRDefault="007250AA" w:rsidP="00CE5C08">
            <w:pPr>
              <w:tabs>
                <w:tab w:val="left" w:pos="-1440"/>
                <w:tab w:val="left" w:pos="-720"/>
              </w:tabs>
              <w:spacing w:after="0" w:line="240" w:lineRule="auto"/>
              <w:jc w:val="center"/>
              <w:rPr>
                <w:b/>
                <w:sz w:val="18"/>
                <w:szCs w:val="18"/>
              </w:rPr>
            </w:pPr>
          </w:p>
        </w:tc>
      </w:tr>
      <w:tr w:rsidR="007250AA" w:rsidRPr="00373910" w:rsidTr="00CE5C08">
        <w:trPr>
          <w:trHeight w:val="567"/>
          <w:jc w:val="right"/>
        </w:trPr>
        <w:tc>
          <w:tcPr>
            <w:tcW w:w="1073" w:type="pct"/>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FIRMA DEL CONTRATO</w:t>
            </w:r>
          </w:p>
        </w:tc>
        <w:tc>
          <w:tcPr>
            <w:tcW w:w="1065" w:type="pct"/>
            <w:vAlign w:val="center"/>
          </w:tcPr>
          <w:p w:rsidR="007250AA" w:rsidRPr="00373910" w:rsidRDefault="00B2033C" w:rsidP="00CE5C08">
            <w:pPr>
              <w:tabs>
                <w:tab w:val="left" w:pos="-1440"/>
                <w:tab w:val="left" w:pos="-720"/>
              </w:tabs>
              <w:spacing w:after="0" w:line="240" w:lineRule="auto"/>
              <w:jc w:val="center"/>
              <w:rPr>
                <w:b/>
                <w:sz w:val="18"/>
                <w:szCs w:val="18"/>
              </w:rPr>
            </w:pPr>
            <w:r w:rsidRPr="00373910">
              <w:rPr>
                <w:b/>
                <w:bCs/>
                <w:sz w:val="18"/>
                <w:szCs w:val="18"/>
              </w:rPr>
              <w:t>1 DE JUNIO</w:t>
            </w:r>
            <w:r w:rsidR="007250AA" w:rsidRPr="00373910">
              <w:rPr>
                <w:b/>
                <w:bCs/>
                <w:sz w:val="18"/>
                <w:szCs w:val="18"/>
              </w:rPr>
              <w:t xml:space="preserve"> DE 2017</w:t>
            </w:r>
          </w:p>
        </w:tc>
        <w:tc>
          <w:tcPr>
            <w:tcW w:w="1066" w:type="pct"/>
            <w:gridSpan w:val="2"/>
            <w:vAlign w:val="center"/>
          </w:tcPr>
          <w:p w:rsidR="007250AA" w:rsidRPr="00373910" w:rsidRDefault="007250AA" w:rsidP="00CE5C08">
            <w:pPr>
              <w:tabs>
                <w:tab w:val="left" w:pos="-1440"/>
                <w:tab w:val="left" w:pos="-720"/>
              </w:tabs>
              <w:spacing w:after="0" w:line="240" w:lineRule="auto"/>
              <w:jc w:val="center"/>
              <w:rPr>
                <w:b/>
                <w:sz w:val="18"/>
                <w:szCs w:val="18"/>
              </w:rPr>
            </w:pPr>
            <w:r w:rsidRPr="00373910">
              <w:rPr>
                <w:b/>
                <w:sz w:val="18"/>
                <w:szCs w:val="18"/>
              </w:rPr>
              <w:t>16:00 HRS</w:t>
            </w:r>
          </w:p>
        </w:tc>
        <w:tc>
          <w:tcPr>
            <w:tcW w:w="1796" w:type="pct"/>
            <w:vMerge/>
          </w:tcPr>
          <w:p w:rsidR="007250AA" w:rsidRPr="00373910" w:rsidRDefault="007250AA" w:rsidP="00CE5C08">
            <w:pPr>
              <w:tabs>
                <w:tab w:val="left" w:pos="-1440"/>
                <w:tab w:val="left" w:pos="-720"/>
              </w:tabs>
              <w:spacing w:after="0" w:line="240" w:lineRule="auto"/>
              <w:jc w:val="center"/>
              <w:rPr>
                <w:b/>
                <w:sz w:val="18"/>
                <w:szCs w:val="18"/>
              </w:rPr>
            </w:pPr>
          </w:p>
        </w:tc>
      </w:tr>
    </w:tbl>
    <w:p w:rsidR="007250AA" w:rsidRPr="00373910" w:rsidRDefault="007250AA" w:rsidP="007250AA">
      <w:pPr>
        <w:tabs>
          <w:tab w:val="left" w:pos="567"/>
        </w:tabs>
        <w:spacing w:before="120" w:after="120" w:line="240" w:lineRule="auto"/>
        <w:ind w:left="357"/>
        <w:jc w:val="both"/>
      </w:pPr>
    </w:p>
    <w:p w:rsidR="00807189" w:rsidRPr="00373910" w:rsidRDefault="00807189" w:rsidP="006C0559">
      <w:pPr>
        <w:numPr>
          <w:ilvl w:val="1"/>
          <w:numId w:val="75"/>
        </w:numPr>
        <w:tabs>
          <w:tab w:val="left" w:pos="567"/>
        </w:tabs>
        <w:spacing w:before="120" w:after="120" w:line="240" w:lineRule="auto"/>
        <w:jc w:val="both"/>
        <w:rPr>
          <w:b/>
        </w:rPr>
      </w:pPr>
      <w:r w:rsidRPr="00373910">
        <w:t>REVISIÓN DEL PROYECTO DE CONVOCATORIA.</w:t>
      </w:r>
      <w:r w:rsidR="00B80A5F" w:rsidRPr="00373910">
        <w:t xml:space="preserve"> </w:t>
      </w:r>
      <w:r w:rsidR="00B80A5F" w:rsidRPr="00373910">
        <w:rPr>
          <w:b/>
        </w:rPr>
        <w:t xml:space="preserve">(NO APLICA) </w:t>
      </w:r>
    </w:p>
    <w:p w:rsidR="00807189" w:rsidRPr="00373910" w:rsidRDefault="00807189" w:rsidP="006C0559">
      <w:pPr>
        <w:spacing w:before="120" w:after="120" w:line="240" w:lineRule="auto"/>
        <w:ind w:left="357"/>
        <w:jc w:val="both"/>
        <w:rPr>
          <w:b/>
          <w:strike/>
        </w:rPr>
      </w:pPr>
      <w:r w:rsidRPr="00373910">
        <w:rPr>
          <w:strike/>
        </w:rPr>
        <w:t xml:space="preserve">La convocante, previamente a la publicación de la convocatoria, invitó a los interesados a </w:t>
      </w:r>
      <w:r w:rsidRPr="00373910">
        <w:rPr>
          <w:strike/>
          <w:lang w:val="es-ES_tradnl"/>
        </w:rPr>
        <w:t>participar</w:t>
      </w:r>
      <w:r w:rsidRPr="00373910">
        <w:rPr>
          <w:strike/>
        </w:rPr>
        <w:t xml:space="preserve"> en la revisión del proyecto de convocatoria de esta licitación; la invitación se publicó en el portal de </w:t>
      </w:r>
      <w:r w:rsidR="003459F9" w:rsidRPr="00373910">
        <w:rPr>
          <w:strike/>
        </w:rPr>
        <w:t>CFE DISTRIBUCIÓN</w:t>
      </w:r>
      <w:r w:rsidRPr="00373910">
        <w:rPr>
          <w:strike/>
        </w:rPr>
        <w:t xml:space="preserve"> y en CompraNet cuya dirección electrónica es: </w:t>
      </w:r>
      <w:r w:rsidRPr="00373910">
        <w:rPr>
          <w:strike/>
          <w:u w:val="single"/>
        </w:rPr>
        <w:t>http://compranet.funcionpublica.gob.mx</w:t>
      </w:r>
      <w:r w:rsidRPr="00373910">
        <w:rPr>
          <w:strike/>
        </w:rPr>
        <w:t>; dicha revi</w:t>
      </w:r>
      <w:r w:rsidR="004A2601" w:rsidRPr="00373910">
        <w:rPr>
          <w:strike/>
        </w:rPr>
        <w:t>sión se llev</w:t>
      </w:r>
      <w:r w:rsidR="009F0831" w:rsidRPr="00373910">
        <w:rPr>
          <w:strike/>
        </w:rPr>
        <w:t>ó</w:t>
      </w:r>
      <w:r w:rsidRPr="00373910">
        <w:rPr>
          <w:strike/>
        </w:rPr>
        <w:t xml:space="preserve"> a cabo el día </w:t>
      </w:r>
      <w:r w:rsidR="00E731F5" w:rsidRPr="00373910">
        <w:rPr>
          <w:b/>
          <w:strike/>
        </w:rPr>
        <w:t>26</w:t>
      </w:r>
      <w:r w:rsidR="004A2601" w:rsidRPr="00373910">
        <w:rPr>
          <w:b/>
          <w:strike/>
        </w:rPr>
        <w:t xml:space="preserve"> de </w:t>
      </w:r>
      <w:r w:rsidR="001B289A" w:rsidRPr="00373910">
        <w:rPr>
          <w:b/>
          <w:strike/>
        </w:rPr>
        <w:t>mayo</w:t>
      </w:r>
      <w:r w:rsidR="004A2601" w:rsidRPr="00373910">
        <w:rPr>
          <w:b/>
          <w:strike/>
        </w:rPr>
        <w:t xml:space="preserve"> del 201</w:t>
      </w:r>
      <w:r w:rsidR="001B289A" w:rsidRPr="00373910">
        <w:rPr>
          <w:b/>
          <w:strike/>
        </w:rPr>
        <w:t>6</w:t>
      </w:r>
      <w:r w:rsidR="004A2601" w:rsidRPr="00373910">
        <w:rPr>
          <w:b/>
          <w:strike/>
        </w:rPr>
        <w:t xml:space="preserve"> a las 1</w:t>
      </w:r>
      <w:r w:rsidR="00E731F5" w:rsidRPr="00373910">
        <w:rPr>
          <w:b/>
          <w:strike/>
        </w:rPr>
        <w:t>1</w:t>
      </w:r>
      <w:r w:rsidR="004A2601" w:rsidRPr="00373910">
        <w:rPr>
          <w:b/>
          <w:strike/>
        </w:rPr>
        <w:t>:00 hrs.</w:t>
      </w:r>
    </w:p>
    <w:p w:rsidR="00807189" w:rsidRPr="00373910" w:rsidRDefault="00807189" w:rsidP="006C0559">
      <w:pPr>
        <w:numPr>
          <w:ilvl w:val="1"/>
          <w:numId w:val="75"/>
        </w:numPr>
        <w:tabs>
          <w:tab w:val="left" w:pos="567"/>
        </w:tabs>
        <w:spacing w:before="120" w:after="120" w:line="240" w:lineRule="auto"/>
        <w:jc w:val="both"/>
      </w:pPr>
      <w:r w:rsidRPr="00373910">
        <w:t>PROHIBICIÓN DE RETIRAR LAS PROPOSICIONES O DEJARLAS SIN EFECTO.</w:t>
      </w:r>
    </w:p>
    <w:p w:rsidR="00142D35" w:rsidRPr="00373910" w:rsidRDefault="00807189" w:rsidP="00E94AC8">
      <w:pPr>
        <w:tabs>
          <w:tab w:val="num" w:pos="426"/>
        </w:tabs>
        <w:autoSpaceDE w:val="0"/>
        <w:autoSpaceDN w:val="0"/>
        <w:adjustRightInd w:val="0"/>
        <w:spacing w:after="0" w:line="300" w:lineRule="exact"/>
        <w:ind w:left="426"/>
        <w:jc w:val="both"/>
        <w:rPr>
          <w:b/>
          <w:lang w:val="es-ES" w:eastAsia="es-ES"/>
        </w:rPr>
      </w:pPr>
      <w:r w:rsidRPr="00373910">
        <w:t>Recibidas las proposiciones por la convocante en la fecha y hora establecidas éstas no podrán ser retiradas o dejarse sin efecto, por lo que se considerarán vigentes dentro del procedimiento de licitación hasta su conclusión.</w:t>
      </w:r>
      <w:r w:rsidR="00142D35" w:rsidRPr="00373910">
        <w:t xml:space="preserve"> </w:t>
      </w:r>
      <w:r w:rsidR="00142D35" w:rsidRPr="00373910">
        <w:rPr>
          <w:b/>
          <w:lang w:val="es-ES" w:eastAsia="es-ES"/>
        </w:rPr>
        <w:t>Para esta licitación no se aceptarán proposiciones enviadas a través de servicio postal o mensajería.</w:t>
      </w:r>
    </w:p>
    <w:p w:rsidR="00807189" w:rsidRPr="00373910" w:rsidRDefault="00807189" w:rsidP="006C0559">
      <w:pPr>
        <w:numPr>
          <w:ilvl w:val="1"/>
          <w:numId w:val="75"/>
        </w:numPr>
        <w:tabs>
          <w:tab w:val="left" w:pos="567"/>
        </w:tabs>
        <w:spacing w:before="120" w:after="120" w:line="240" w:lineRule="auto"/>
        <w:jc w:val="both"/>
      </w:pPr>
      <w:r w:rsidRPr="00373910">
        <w:t>REQUISITOS PARA LA PRESENTACIÓN DE PROPOSICIONES CONJUNTAS.</w:t>
      </w:r>
    </w:p>
    <w:p w:rsidR="00807189" w:rsidRPr="00373910" w:rsidRDefault="00807189" w:rsidP="006C0559">
      <w:pPr>
        <w:spacing w:before="120" w:after="120" w:line="240" w:lineRule="auto"/>
        <w:ind w:left="357"/>
        <w:jc w:val="both"/>
      </w:pPr>
      <w:r w:rsidRPr="00373910">
        <w:t>Dos o más personas podrán presentar conjuntamente una proposición sin necesidad de constituir una sociedad, cumpliendo con los siguientes requisitos:</w:t>
      </w:r>
    </w:p>
    <w:p w:rsidR="00807189" w:rsidRPr="00373910" w:rsidRDefault="00807189" w:rsidP="006C0559">
      <w:pPr>
        <w:numPr>
          <w:ilvl w:val="2"/>
          <w:numId w:val="75"/>
        </w:numPr>
        <w:tabs>
          <w:tab w:val="clear" w:pos="1089"/>
          <w:tab w:val="left" w:pos="567"/>
        </w:tabs>
        <w:spacing w:before="120" w:after="120" w:line="240" w:lineRule="auto"/>
        <w:jc w:val="both"/>
      </w:pPr>
      <w:r w:rsidRPr="00373910">
        <w:t>Cualquiera de los integrantes de la agrupación, podrá presentar el escrito mediante el cual manifieste su interés en participar en la junta de aclaraciones y en el procedimiento de contratación;</w:t>
      </w:r>
    </w:p>
    <w:p w:rsidR="00807189" w:rsidRPr="00373910" w:rsidRDefault="00807189" w:rsidP="006C0559">
      <w:pPr>
        <w:numPr>
          <w:ilvl w:val="2"/>
          <w:numId w:val="75"/>
        </w:numPr>
        <w:tabs>
          <w:tab w:val="clear" w:pos="1089"/>
          <w:tab w:val="left" w:pos="567"/>
        </w:tabs>
        <w:spacing w:before="120" w:after="120" w:line="240" w:lineRule="auto"/>
        <w:jc w:val="both"/>
      </w:pPr>
      <w:r w:rsidRPr="00373910">
        <w:t>Las personas que integran la agrupación deberán celebrar en los términos de la legislación aplicable el convenio de proposición conjunta, en el que se establecerán con precisión los aspectos siguientes:</w:t>
      </w:r>
    </w:p>
    <w:p w:rsidR="00807189" w:rsidRPr="00373910" w:rsidRDefault="00807189" w:rsidP="006C0559">
      <w:pPr>
        <w:numPr>
          <w:ilvl w:val="3"/>
          <w:numId w:val="75"/>
        </w:numPr>
        <w:tabs>
          <w:tab w:val="left" w:pos="567"/>
        </w:tabs>
        <w:spacing w:before="120" w:after="120" w:line="240" w:lineRule="auto"/>
        <w:jc w:val="both"/>
      </w:pPr>
      <w:r w:rsidRPr="00373910">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807189" w:rsidRPr="00373910" w:rsidRDefault="00807189" w:rsidP="006C0559">
      <w:pPr>
        <w:numPr>
          <w:ilvl w:val="3"/>
          <w:numId w:val="75"/>
        </w:numPr>
        <w:tabs>
          <w:tab w:val="left" w:pos="567"/>
        </w:tabs>
        <w:spacing w:before="120" w:after="120" w:line="240" w:lineRule="auto"/>
        <w:jc w:val="both"/>
      </w:pPr>
      <w:r w:rsidRPr="00373910">
        <w:lastRenderedPageBreak/>
        <w:t>Nombre y domicilio de los representantes de cada una de las personas agrupadas, señalando, en su caso, los datos de las escrituras públicas con las que acrediten las facultades de representación;</w:t>
      </w:r>
    </w:p>
    <w:p w:rsidR="00807189" w:rsidRPr="00373910" w:rsidRDefault="00807189" w:rsidP="006C0559">
      <w:pPr>
        <w:numPr>
          <w:ilvl w:val="3"/>
          <w:numId w:val="75"/>
        </w:numPr>
        <w:tabs>
          <w:tab w:val="left" w:pos="567"/>
        </w:tabs>
        <w:spacing w:before="120" w:after="120" w:line="240" w:lineRule="auto"/>
        <w:jc w:val="both"/>
      </w:pPr>
      <w:r w:rsidRPr="00373910">
        <w:t>Designación de un representante común, otorgándole poder amplio y suficiente, para atender todo lo relacionado con la proposición y con el procedimiento de licitación pública, quien, además, deberá suscribir la proposición por medio de firma electrónica autorizada por la autoridad competente;</w:t>
      </w:r>
    </w:p>
    <w:p w:rsidR="00807189" w:rsidRPr="00373910" w:rsidRDefault="00807189" w:rsidP="006C0559">
      <w:pPr>
        <w:numPr>
          <w:ilvl w:val="3"/>
          <w:numId w:val="75"/>
        </w:numPr>
        <w:tabs>
          <w:tab w:val="left" w:pos="567"/>
        </w:tabs>
        <w:spacing w:before="120" w:after="120" w:line="240" w:lineRule="auto"/>
        <w:jc w:val="both"/>
      </w:pPr>
      <w:r w:rsidRPr="00373910">
        <w:t>Descripción de las partes objeto del contrato que corresponderá cumplir a cada persona integrante, así como la manera en que se exigirá el cumplimiento de las obligaciones</w:t>
      </w:r>
      <w:r w:rsidR="007951F8" w:rsidRPr="00373910">
        <w:t>;</w:t>
      </w:r>
      <w:r w:rsidRPr="00373910">
        <w:t xml:space="preserve"> y</w:t>
      </w:r>
    </w:p>
    <w:p w:rsidR="00807189" w:rsidRPr="00373910" w:rsidRDefault="00807189" w:rsidP="006C0559">
      <w:pPr>
        <w:numPr>
          <w:ilvl w:val="3"/>
          <w:numId w:val="75"/>
        </w:numPr>
        <w:tabs>
          <w:tab w:val="left" w:pos="567"/>
        </w:tabs>
        <w:spacing w:before="120" w:after="120" w:line="240" w:lineRule="auto"/>
        <w:jc w:val="both"/>
      </w:pPr>
      <w:r w:rsidRPr="00373910">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07189" w:rsidRPr="00373910" w:rsidRDefault="00807189" w:rsidP="006C0559">
      <w:pPr>
        <w:numPr>
          <w:ilvl w:val="2"/>
          <w:numId w:val="75"/>
        </w:numPr>
        <w:tabs>
          <w:tab w:val="clear" w:pos="1089"/>
          <w:tab w:val="left" w:pos="567"/>
        </w:tabs>
        <w:spacing w:before="120" w:after="120" w:line="240" w:lineRule="auto"/>
        <w:jc w:val="both"/>
      </w:pPr>
      <w:r w:rsidRPr="00373910">
        <w:t>Los licitantes que decidan agruparse para presentar una proposición conjunta, deberán presentar en forma individual los siguientes escritos:</w:t>
      </w:r>
    </w:p>
    <w:p w:rsidR="00807189" w:rsidRPr="00373910" w:rsidRDefault="00807189" w:rsidP="006C0559">
      <w:pPr>
        <w:numPr>
          <w:ilvl w:val="3"/>
          <w:numId w:val="75"/>
        </w:numPr>
        <w:tabs>
          <w:tab w:val="left" w:pos="567"/>
        </w:tabs>
        <w:spacing w:before="120" w:after="120" w:line="240" w:lineRule="auto"/>
        <w:jc w:val="both"/>
      </w:pPr>
      <w:r w:rsidRPr="00373910">
        <w:t>La declaración prevista en la fracción VIII del artículo 29 de la LAASSP, relativa a no encontrarse en alguno de los supuestos establecidos por los artículos 50 y 60 de la misma;</w:t>
      </w:r>
    </w:p>
    <w:p w:rsidR="00807189" w:rsidRPr="00373910" w:rsidRDefault="00807189" w:rsidP="006C0559">
      <w:pPr>
        <w:numPr>
          <w:ilvl w:val="3"/>
          <w:numId w:val="75"/>
        </w:numPr>
        <w:tabs>
          <w:tab w:val="left" w:pos="567"/>
        </w:tabs>
        <w:spacing w:before="120" w:after="120" w:line="240" w:lineRule="auto"/>
        <w:jc w:val="both"/>
      </w:pPr>
      <w:r w:rsidRPr="00373910">
        <w:t>La declaración de integridad a que hace referencia la fracción IX del artículo 29 de la Ley;</w:t>
      </w:r>
    </w:p>
    <w:p w:rsidR="00807189" w:rsidRPr="00373910" w:rsidRDefault="00807189" w:rsidP="006C0559">
      <w:pPr>
        <w:numPr>
          <w:ilvl w:val="3"/>
          <w:numId w:val="75"/>
        </w:numPr>
        <w:tabs>
          <w:tab w:val="left" w:pos="567"/>
        </w:tabs>
        <w:spacing w:before="120" w:after="120" w:line="240" w:lineRule="auto"/>
        <w:jc w:val="both"/>
      </w:pPr>
      <w:r w:rsidRPr="00373910">
        <w:t xml:space="preserve">El que contenga la manifestación prevista en el artículo 35 del Reglamento; </w:t>
      </w:r>
      <w:r w:rsidRPr="00373910">
        <w:rPr>
          <w:highlight w:val="lightGray"/>
        </w:rPr>
        <w:t>(escrito en el que el licitante manifieste bajo protesta de decir verdad, que es de nacionalidad mexicana y, en el caso de adquisición de bienes, además manifestará que los bienes que oferta y entregará, serán producidos en México y contarán con el porcentaje de contenido nacional correspondiente)</w:t>
      </w:r>
      <w:r w:rsidR="006D792E" w:rsidRPr="00373910">
        <w:t>;</w:t>
      </w:r>
    </w:p>
    <w:p w:rsidR="00807189" w:rsidRPr="00373910" w:rsidRDefault="00807189" w:rsidP="006C0559">
      <w:pPr>
        <w:numPr>
          <w:ilvl w:val="3"/>
          <w:numId w:val="75"/>
        </w:numPr>
        <w:tabs>
          <w:tab w:val="left" w:pos="567"/>
        </w:tabs>
        <w:spacing w:before="120" w:after="120" w:line="240" w:lineRule="auto"/>
        <w:jc w:val="both"/>
      </w:pPr>
      <w:r w:rsidRPr="00373910">
        <w:t xml:space="preserve">El que contenga la manifestación a que hace referencia el segundo párrafo del artículo 37 del Reglamento, y </w:t>
      </w:r>
      <w:r w:rsidRPr="00373910">
        <w:rPr>
          <w:highlight w:val="lightGray"/>
        </w:rPr>
        <w:t>(manifestar, bajo protesta de decir verdad, que los precios que se presentan en su propuesta económica no se cotizan en condiciones de prácticas desleales de comercio internacional en su modalidad de discriminación de precios o subsidios)</w:t>
      </w:r>
      <w:r w:rsidR="006D792E" w:rsidRPr="00373910">
        <w:t>;</w:t>
      </w:r>
    </w:p>
    <w:p w:rsidR="00807189" w:rsidRPr="00373910" w:rsidRDefault="00807189" w:rsidP="006C0559">
      <w:pPr>
        <w:numPr>
          <w:ilvl w:val="3"/>
          <w:numId w:val="75"/>
        </w:numPr>
        <w:tabs>
          <w:tab w:val="left" w:pos="567"/>
        </w:tabs>
        <w:spacing w:before="120" w:after="120" w:line="240" w:lineRule="auto"/>
        <w:jc w:val="both"/>
      </w:pPr>
      <w:r w:rsidRPr="00373910">
        <w:t xml:space="preserve">En su caso, el documento expedido por autoridad competente o el escrito a que se refiere el artículo 34 del Reglamento. </w:t>
      </w:r>
      <w:r w:rsidRPr="00373910">
        <w:rPr>
          <w:highlight w:val="lightGray"/>
        </w:rPr>
        <w:t>(Copia del documento expedido por autoridad competente que determine su estratificación como micro, pequeña o mediana empresa, o bien, un escrito en el cual manifiesten bajo protesta de decir verdad, que cuentan con ese carácter, utilizando para tal fin el formato que al efecto proporcione la convocante)</w:t>
      </w:r>
      <w:r w:rsidR="006D792E" w:rsidRPr="00373910">
        <w:rPr>
          <w:highlight w:val="lightGray"/>
        </w:rPr>
        <w:t>.</w:t>
      </w:r>
    </w:p>
    <w:p w:rsidR="00807189" w:rsidRPr="00373910" w:rsidRDefault="00807189" w:rsidP="006C0559">
      <w:pPr>
        <w:spacing w:before="120" w:after="120" w:line="240" w:lineRule="auto"/>
        <w:ind w:left="1089"/>
        <w:jc w:val="both"/>
      </w:pPr>
      <w:r w:rsidRPr="00373910">
        <w:rPr>
          <w:highlight w:val="lightGray"/>
        </w:rPr>
        <w:lastRenderedPageBreak/>
        <w:t>NOTA: En caso de que no se acepten proposiciones conjuntas, se requerirá la autorización escrita del titular del área requirente, en la cual deberán precisarse las razones de ello.</w:t>
      </w:r>
    </w:p>
    <w:p w:rsidR="00807189" w:rsidRPr="00373910" w:rsidRDefault="00807189" w:rsidP="006C0559">
      <w:pPr>
        <w:numPr>
          <w:ilvl w:val="1"/>
          <w:numId w:val="75"/>
        </w:numPr>
        <w:tabs>
          <w:tab w:val="left" w:pos="567"/>
        </w:tabs>
        <w:spacing w:before="120" w:after="120" w:line="240" w:lineRule="auto"/>
        <w:jc w:val="both"/>
      </w:pPr>
      <w:r w:rsidRPr="00373910">
        <w:t>PROPOSICIONES QUE SE PUEDEN PRESENTAR.</w:t>
      </w:r>
    </w:p>
    <w:p w:rsidR="00807189" w:rsidRPr="00373910" w:rsidRDefault="00807189" w:rsidP="006C0559">
      <w:pPr>
        <w:spacing w:before="120" w:after="120" w:line="240" w:lineRule="auto"/>
        <w:ind w:left="357"/>
        <w:jc w:val="both"/>
      </w:pPr>
      <w:r w:rsidRPr="00373910">
        <w:t>Los licitantes sólo podrán presentar una proposición para esta licitación</w:t>
      </w:r>
      <w:r w:rsidR="004944DE" w:rsidRPr="00373910">
        <w:rPr>
          <w:b/>
          <w:lang w:val="es-ES" w:eastAsia="es-ES"/>
        </w:rPr>
        <w:t xml:space="preserve"> a través de medios electrónicos</w:t>
      </w:r>
      <w:r w:rsidR="004944DE" w:rsidRPr="00373910">
        <w:rPr>
          <w:lang w:val="es-ES" w:eastAsia="es-ES"/>
        </w:rPr>
        <w:t xml:space="preserve"> (CompraNet) </w:t>
      </w:r>
      <w:r w:rsidRPr="00373910">
        <w:t xml:space="preserve"> y sufragarán todos los costos relacionados con la preparación y elaboración de su proposición y la </w:t>
      </w:r>
      <w:r w:rsidRPr="00373910">
        <w:rPr>
          <w:lang w:val="es-ES_tradnl"/>
        </w:rPr>
        <w:t>convocante</w:t>
      </w:r>
      <w:r w:rsidRPr="00373910">
        <w:t xml:space="preserve"> no asumirá en ningún caso dichos costos, cualquiera que sea la forma en que se realice la licitación o el resultado de ésta, salvo en los casos previstos en la LAASSP.</w:t>
      </w:r>
    </w:p>
    <w:p w:rsidR="00807189" w:rsidRPr="00373910" w:rsidRDefault="00807189" w:rsidP="006C0559">
      <w:pPr>
        <w:numPr>
          <w:ilvl w:val="1"/>
          <w:numId w:val="75"/>
        </w:numPr>
        <w:tabs>
          <w:tab w:val="left" w:pos="567"/>
        </w:tabs>
        <w:spacing w:before="120" w:after="120" w:line="240" w:lineRule="auto"/>
        <w:jc w:val="both"/>
      </w:pPr>
      <w:r w:rsidRPr="00373910">
        <w:t>DOCUMENTACIÓN DISTINTA A LA PROPOSICIÓN.</w:t>
      </w:r>
    </w:p>
    <w:p w:rsidR="00807189" w:rsidRPr="00373910" w:rsidRDefault="00807189" w:rsidP="006C0559">
      <w:pPr>
        <w:spacing w:before="120" w:after="120" w:line="240" w:lineRule="auto"/>
        <w:ind w:left="357"/>
        <w:jc w:val="both"/>
      </w:pPr>
      <w:r w:rsidRPr="00373910">
        <w:t xml:space="preserve">La </w:t>
      </w:r>
      <w:r w:rsidRPr="00373910">
        <w:rPr>
          <w:lang w:val="es-ES_tradnl"/>
        </w:rPr>
        <w:t>documentación</w:t>
      </w:r>
      <w:r w:rsidRPr="00373910">
        <w:t xml:space="preserve"> distinta a la proposición podrá depositarse, a elección del licitante, en la parte técnica o económica de CompraNet. </w:t>
      </w:r>
    </w:p>
    <w:p w:rsidR="00807189" w:rsidRPr="00373910" w:rsidRDefault="00807189" w:rsidP="006C0559">
      <w:pPr>
        <w:numPr>
          <w:ilvl w:val="1"/>
          <w:numId w:val="75"/>
        </w:numPr>
        <w:tabs>
          <w:tab w:val="left" w:pos="567"/>
        </w:tabs>
        <w:spacing w:before="120" w:after="120" w:line="240" w:lineRule="auto"/>
        <w:jc w:val="both"/>
      </w:pPr>
      <w:r w:rsidRPr="00373910">
        <w:t>ACREDITACIÓN DE EXISTENCIA LEGAL Y PERSONALIDAD JURÍDICA.</w:t>
      </w:r>
    </w:p>
    <w:p w:rsidR="00F66190" w:rsidRPr="00373910" w:rsidRDefault="00807189" w:rsidP="00F66190">
      <w:pPr>
        <w:spacing w:before="120" w:after="120" w:line="240" w:lineRule="auto"/>
        <w:ind w:left="360"/>
        <w:jc w:val="both"/>
        <w:rPr>
          <w:lang w:val="es-ES_tradnl"/>
        </w:rPr>
      </w:pPr>
      <w:r w:rsidRPr="00373910">
        <w:t>El escrito en el que su firmante manifieste, bajo protesta de decir verdad, que cuenta con facultades suficientes para comprometerse por sí o por su representada podrá presentarse simultáneamente con la proposición, dentro del mismo sobre o fuera de él a elección del licitante.</w:t>
      </w:r>
      <w:r w:rsidR="00F66190" w:rsidRPr="00373910">
        <w:t xml:space="preserve"> </w:t>
      </w:r>
      <w:r w:rsidR="00F66190" w:rsidRPr="00373910">
        <w:rPr>
          <w:lang w:val="es-ES_tradnl"/>
        </w:rPr>
        <w:t>Se debe considerar que la licitación se realizara mediante la entrega de proposiciones a través de medios electrónicos (CompraNet).</w:t>
      </w:r>
    </w:p>
    <w:p w:rsidR="00807189" w:rsidRPr="00373910" w:rsidRDefault="00807189" w:rsidP="006C0559">
      <w:pPr>
        <w:numPr>
          <w:ilvl w:val="2"/>
          <w:numId w:val="75"/>
        </w:numPr>
        <w:tabs>
          <w:tab w:val="clear" w:pos="1089"/>
        </w:tabs>
        <w:spacing w:before="120" w:after="120" w:line="240" w:lineRule="auto"/>
        <w:jc w:val="both"/>
      </w:pPr>
      <w:r w:rsidRPr="00373910">
        <w:t>El escrito que exhiban los licitantes (personas físicas o morales), así como cada una de las personas que presenten proposición conjunta contendrá los siguientes datos:</w:t>
      </w:r>
    </w:p>
    <w:p w:rsidR="00807189" w:rsidRPr="00373910" w:rsidRDefault="00807189" w:rsidP="006C0559">
      <w:pPr>
        <w:numPr>
          <w:ilvl w:val="3"/>
          <w:numId w:val="75"/>
        </w:numPr>
        <w:spacing w:before="120" w:after="120" w:line="240" w:lineRule="auto"/>
        <w:jc w:val="both"/>
      </w:pPr>
      <w:r w:rsidRPr="00373910">
        <w:t xml:space="preserve">Del licitante: Registro Federal de Contribuyentes  (RFC), nombre y domicilio </w:t>
      </w:r>
      <w:r w:rsidRPr="00373910">
        <w:rPr>
          <w:highlight w:val="lightGray"/>
        </w:rPr>
        <w:t>(calle y número, colonia, código postal, delegación o municipio, entidad federativa, teléfono, fax y correo electrónico)</w:t>
      </w:r>
      <w:r w:rsidRPr="00373910">
        <w:t>, así como, en su caso, de su apoderado o representante. Tratándose de personas morales, además se señalará la descripción del objeto social de la empresa, identificando los datos de las escrituras públicas y, de haberlas en su caso, sus reformas y modificaciones, con las que se acredita la existencia legal de las personas morales así como el nombre de los socios, y;</w:t>
      </w:r>
    </w:p>
    <w:p w:rsidR="00807189" w:rsidRPr="00373910" w:rsidRDefault="00807189" w:rsidP="006C0559">
      <w:pPr>
        <w:numPr>
          <w:ilvl w:val="3"/>
          <w:numId w:val="75"/>
        </w:numPr>
        <w:tabs>
          <w:tab w:val="left" w:pos="993"/>
        </w:tabs>
        <w:spacing w:before="120" w:after="120" w:line="240" w:lineRule="auto"/>
        <w:jc w:val="both"/>
      </w:pPr>
      <w:r w:rsidRPr="00373910">
        <w:t>Del representante legal del licitante: Datos de las escrituras públicas en las que le fueron otorgadas las facultades para suscribir la proposición.</w:t>
      </w:r>
    </w:p>
    <w:p w:rsidR="00807189" w:rsidRPr="00373910" w:rsidRDefault="00807189" w:rsidP="00173B2F">
      <w:pPr>
        <w:tabs>
          <w:tab w:val="left" w:pos="567"/>
        </w:tabs>
        <w:spacing w:before="120" w:after="120" w:line="240" w:lineRule="auto"/>
        <w:ind w:left="357"/>
        <w:jc w:val="both"/>
      </w:pPr>
      <w:r w:rsidRPr="00373910">
        <w:t>Este escrito podrá presentarse en el formato que se indica en el anexo (5)</w:t>
      </w:r>
      <w:r w:rsidR="007951F8" w:rsidRPr="00373910">
        <w:t>.</w:t>
      </w:r>
    </w:p>
    <w:p w:rsidR="00807189" w:rsidRPr="00373910" w:rsidRDefault="00807189" w:rsidP="006C0559">
      <w:pPr>
        <w:numPr>
          <w:ilvl w:val="1"/>
          <w:numId w:val="75"/>
        </w:numPr>
        <w:tabs>
          <w:tab w:val="left" w:pos="567"/>
        </w:tabs>
        <w:spacing w:before="120" w:after="120" w:line="240" w:lineRule="auto"/>
        <w:jc w:val="both"/>
      </w:pPr>
      <w:r w:rsidRPr="00373910">
        <w:t xml:space="preserve">RÚBRICA DE DOCUMENTOS EN EL ACTO DE PRESENTACIÓN Y APERTURA DE PROPOSICIONES. </w:t>
      </w:r>
    </w:p>
    <w:p w:rsidR="00807189" w:rsidRPr="00373910" w:rsidRDefault="00807189" w:rsidP="006C0559">
      <w:pPr>
        <w:spacing w:before="120" w:after="120" w:line="240" w:lineRule="auto"/>
        <w:ind w:left="357"/>
        <w:jc w:val="both"/>
      </w:pPr>
      <w:r w:rsidRPr="00373910">
        <w:t xml:space="preserve">Los servidores públicos designados por las áreas requirente y contratante, y en su caso, el designado por </w:t>
      </w:r>
      <w:r w:rsidR="00B70025" w:rsidRPr="00373910">
        <w:t>la Auditoría Interna</w:t>
      </w:r>
      <w:r w:rsidRPr="00373910">
        <w:t xml:space="preserve"> y el Testigo Social rubricarán las partes de las proposiciones </w:t>
      </w:r>
      <w:r w:rsidRPr="00373910">
        <w:rPr>
          <w:highlight w:val="lightGray"/>
        </w:rPr>
        <w:t>(</w:t>
      </w:r>
      <w:r w:rsidR="00F66190" w:rsidRPr="00373910">
        <w:rPr>
          <w:highlight w:val="lightGray"/>
        </w:rPr>
        <w:t>oferta económica completa, acreditamiento de la existencia legal y proposición técnica detallada</w:t>
      </w:r>
      <w:r w:rsidRPr="00373910">
        <w:rPr>
          <w:highlight w:val="lightGray"/>
        </w:rPr>
        <w:t>)</w:t>
      </w:r>
      <w:r w:rsidRPr="00373910">
        <w:t xml:space="preserve"> presentadas por los licitantes. </w:t>
      </w:r>
    </w:p>
    <w:p w:rsidR="00807189" w:rsidRPr="00373910" w:rsidRDefault="00807189" w:rsidP="006C0559">
      <w:pPr>
        <w:spacing w:before="120" w:after="120" w:line="240" w:lineRule="auto"/>
        <w:ind w:left="357"/>
        <w:jc w:val="both"/>
      </w:pPr>
      <w:r w:rsidRPr="00373910">
        <w:lastRenderedPageBreak/>
        <w:t>El acta del acto de presentación y apertura de proposiciones será firmada por los participantes que hubieren asistido, sin que la falta de firma de alguno de ellos reste validez o efectos a la misma y la cual se notificará a los licitantes a través de CompraNet.</w:t>
      </w:r>
    </w:p>
    <w:p w:rsidR="00807189" w:rsidRPr="00373910" w:rsidRDefault="00807189" w:rsidP="006C0559">
      <w:pPr>
        <w:numPr>
          <w:ilvl w:val="1"/>
          <w:numId w:val="75"/>
        </w:numPr>
        <w:tabs>
          <w:tab w:val="left" w:pos="567"/>
        </w:tabs>
        <w:spacing w:before="120" w:after="120" w:line="240" w:lineRule="auto"/>
        <w:jc w:val="both"/>
      </w:pPr>
      <w:r w:rsidRPr="00373910">
        <w:t>MODIFICACIÓN A LOS ASPECTOS ESTABLECIDOS EN LA CONVOCATORIA.</w:t>
      </w:r>
    </w:p>
    <w:p w:rsidR="00807189" w:rsidRPr="00373910" w:rsidRDefault="00807189" w:rsidP="006C0559">
      <w:pPr>
        <w:spacing w:before="120" w:after="120" w:line="240" w:lineRule="auto"/>
        <w:ind w:left="357"/>
        <w:jc w:val="both"/>
      </w:pPr>
      <w:r w:rsidRPr="00373910">
        <w:t xml:space="preserve">La convocante podrá modificar, mediante enmienda, los aspectos establecidos en la convocatoria de la licitación por razones plenamente justificadas, hasta inclusive el séptimo día natural previo al acto de presentación y apertura de proposiciones, lo cual se debe difundir en CompraNet a más tardar el día hábil siguiente a aquél en que se efectúe la modificación, de acuerdo al artículo 33 de la LAASSP. </w:t>
      </w:r>
    </w:p>
    <w:p w:rsidR="00807189" w:rsidRPr="00373910" w:rsidRDefault="00807189" w:rsidP="006C0559">
      <w:pPr>
        <w:spacing w:before="120" w:after="120" w:line="240" w:lineRule="auto"/>
        <w:ind w:left="357"/>
        <w:jc w:val="both"/>
      </w:pPr>
      <w:r w:rsidRPr="00373910">
        <w:t>Cualquier modificación a la convocatoria de la licitación, incluyendo las que resulten de la o las juntas de aclaraciones, formará parte de la convocatoria y deberá ser considerada por los licitantes en la elaboración de su proposición.</w:t>
      </w:r>
    </w:p>
    <w:p w:rsidR="00807189" w:rsidRPr="00373910" w:rsidRDefault="00807189" w:rsidP="006C0559">
      <w:pPr>
        <w:spacing w:before="120" w:after="120" w:line="240" w:lineRule="auto"/>
        <w:ind w:left="357"/>
        <w:jc w:val="both"/>
      </w:pPr>
      <w:r w:rsidRPr="00373910">
        <w:t xml:space="preserve">Las modificaciones mencionadas en ningún caso, podrán consistir en la sustitución de los </w:t>
      </w:r>
      <w:r w:rsidRPr="00373910">
        <w:rPr>
          <w:lang w:val="es-ES_tradnl"/>
        </w:rPr>
        <w:t>bienes</w:t>
      </w:r>
      <w:r w:rsidRPr="00373910">
        <w:t xml:space="preserve"> convocados originalmente, adición de otros distintos rubros o variación significativa de sus características.</w:t>
      </w:r>
    </w:p>
    <w:p w:rsidR="00807189" w:rsidRPr="00373910" w:rsidRDefault="00807189" w:rsidP="006C0559">
      <w:pPr>
        <w:numPr>
          <w:ilvl w:val="1"/>
          <w:numId w:val="75"/>
        </w:numPr>
        <w:tabs>
          <w:tab w:val="left" w:pos="567"/>
        </w:tabs>
        <w:spacing w:before="120" w:after="120" w:line="240" w:lineRule="auto"/>
        <w:jc w:val="both"/>
      </w:pPr>
      <w:r w:rsidRPr="00373910">
        <w:t>JUNTA DE ACLARACIONES.</w:t>
      </w:r>
    </w:p>
    <w:p w:rsidR="00807189" w:rsidRPr="00373910" w:rsidRDefault="00807189" w:rsidP="00173B2F">
      <w:pPr>
        <w:numPr>
          <w:ilvl w:val="2"/>
          <w:numId w:val="75"/>
        </w:numPr>
        <w:tabs>
          <w:tab w:val="clear" w:pos="1089"/>
        </w:tabs>
        <w:spacing w:before="120" w:after="120" w:line="240" w:lineRule="auto"/>
        <w:jc w:val="both"/>
      </w:pPr>
      <w:r w:rsidRPr="00373910">
        <w:t xml:space="preserve">La ó las juntas de aclaraciones sólo se realizarán a través de CompraNet en la fecha y hora indicadas en el punto </w:t>
      </w:r>
      <w:r w:rsidR="00C35A1A" w:rsidRPr="00373910">
        <w:t>19</w:t>
      </w:r>
      <w:r w:rsidRPr="00373910">
        <w:t xml:space="preserve"> de la convocatoria.</w:t>
      </w:r>
    </w:p>
    <w:p w:rsidR="00807189" w:rsidRPr="00373910" w:rsidRDefault="00807189" w:rsidP="00173B2F">
      <w:pPr>
        <w:numPr>
          <w:ilvl w:val="2"/>
          <w:numId w:val="75"/>
        </w:numPr>
        <w:tabs>
          <w:tab w:val="clear" w:pos="1089"/>
        </w:tabs>
        <w:spacing w:before="120" w:after="120" w:line="240" w:lineRule="auto"/>
        <w:jc w:val="both"/>
      </w:pPr>
      <w:r w:rsidRPr="00373910">
        <w:t>Solamente podrán formular solicitudes de aclaración a los aspectos contenidos en esta convocatoria,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anexo (7) en caso de proposiciones conjuntas, cualquiera de los integrantes de la agrupación, podrá presentar el mencionado escrito.</w:t>
      </w:r>
    </w:p>
    <w:p w:rsidR="00807189" w:rsidRPr="00373910" w:rsidRDefault="00807189" w:rsidP="006C0559">
      <w:pPr>
        <w:numPr>
          <w:ilvl w:val="2"/>
          <w:numId w:val="75"/>
        </w:numPr>
        <w:tabs>
          <w:tab w:val="clear" w:pos="1089"/>
        </w:tabs>
        <w:spacing w:before="120" w:after="120" w:line="240" w:lineRule="auto"/>
        <w:jc w:val="both"/>
      </w:pPr>
      <w:r w:rsidRPr="00373910">
        <w:t>De no haber presentado el escrito a que se refiere el párrafo anterior, la convocante no atenderá las solicitudes de aclaración que, en su caso, presenten a través de CompraNet.</w:t>
      </w:r>
    </w:p>
    <w:p w:rsidR="00807189" w:rsidRPr="00373910" w:rsidRDefault="00807189" w:rsidP="006C0559">
      <w:pPr>
        <w:numPr>
          <w:ilvl w:val="2"/>
          <w:numId w:val="75"/>
        </w:numPr>
        <w:tabs>
          <w:tab w:val="clear" w:pos="1089"/>
        </w:tabs>
        <w:spacing w:before="120" w:after="120" w:line="240" w:lineRule="auto"/>
        <w:jc w:val="both"/>
      </w:pPr>
      <w:r w:rsidRPr="00373910">
        <w:t>Las solicitudes de aclaración se presentarán por escrito, a través de CompraNet, a más tardar veinticuatro horas antes de la fecha y hora en que se vaya a realizar la junta de aclaraciones.</w:t>
      </w:r>
      <w:r w:rsidR="006C0559" w:rsidRPr="00373910">
        <w:t xml:space="preserve"> </w:t>
      </w:r>
      <w:r w:rsidRPr="00373910">
        <w:t>Cuando el escrito se presente fuera de dicho plazo, el licitante sólo tendrá derecho a formular preguntas sobre las respuestas que dé la convocante.</w:t>
      </w:r>
    </w:p>
    <w:p w:rsidR="00807189" w:rsidRPr="00373910" w:rsidRDefault="00807189" w:rsidP="006C0559">
      <w:pPr>
        <w:numPr>
          <w:ilvl w:val="2"/>
          <w:numId w:val="75"/>
        </w:numPr>
        <w:tabs>
          <w:tab w:val="clear" w:pos="1089"/>
        </w:tabs>
        <w:spacing w:before="120" w:after="120" w:line="240" w:lineRule="auto"/>
        <w:jc w:val="both"/>
      </w:pPr>
      <w:r w:rsidRPr="00373910">
        <w:t xml:space="preserve">Con la finalidad de facilitar el proceso de revisión y respuestas a las solicitudes de aclaración, en su caso, dichas solicitudes de aclaración se agruparán por temas técnicos y administrativos para su análisis y respuesta. Los licitantes acompañarán a la solicitud correspondiente una versión electrónica de la misma, utilizando como mínimo, el procesador de textos Word para Windows de la plataforma Office 2003. </w:t>
      </w:r>
    </w:p>
    <w:p w:rsidR="00807189" w:rsidRPr="00373910" w:rsidRDefault="00807189" w:rsidP="006C0559">
      <w:pPr>
        <w:numPr>
          <w:ilvl w:val="2"/>
          <w:numId w:val="75"/>
        </w:numPr>
        <w:tabs>
          <w:tab w:val="clear" w:pos="1089"/>
        </w:tabs>
        <w:spacing w:before="120" w:after="120" w:line="240" w:lineRule="auto"/>
        <w:jc w:val="both"/>
      </w:pPr>
      <w:r w:rsidRPr="00373910">
        <w:lastRenderedPageBreak/>
        <w:t xml:space="preserve">La </w:t>
      </w:r>
      <w:r w:rsidR="007951F8" w:rsidRPr="00373910">
        <w:t>c</w:t>
      </w:r>
      <w:r w:rsidRPr="00373910">
        <w:t>onvocante podrá optar por dar contestación a las solicitudes de aclaración, de manera individual o conjunta tratándose de aquéllas que hubiera agrupado por corresponder a un mismo punto o apartado de la convocatoria.</w:t>
      </w:r>
    </w:p>
    <w:p w:rsidR="00807189" w:rsidRPr="00373910" w:rsidRDefault="00807189" w:rsidP="006C0559">
      <w:pPr>
        <w:numPr>
          <w:ilvl w:val="2"/>
          <w:numId w:val="75"/>
        </w:numPr>
        <w:tabs>
          <w:tab w:val="clear" w:pos="1089"/>
        </w:tabs>
        <w:spacing w:before="120" w:after="120" w:line="240" w:lineRule="auto"/>
        <w:jc w:val="both"/>
      </w:pPr>
      <w:r w:rsidRPr="00373910">
        <w:t>La convocante tomará como hora de recepción de las solicitudes de aclaración del licitante la hora que registre en CompraNet, al momento de su envío.</w:t>
      </w:r>
    </w:p>
    <w:p w:rsidR="00807189" w:rsidRPr="00373910" w:rsidRDefault="00807189" w:rsidP="006C0559">
      <w:pPr>
        <w:numPr>
          <w:ilvl w:val="2"/>
          <w:numId w:val="75"/>
        </w:numPr>
        <w:tabs>
          <w:tab w:val="clear" w:pos="1089"/>
        </w:tabs>
        <w:spacing w:before="120" w:after="120" w:line="240" w:lineRule="auto"/>
        <w:jc w:val="both"/>
      </w:pPr>
      <w:r w:rsidRPr="00373910">
        <w:t xml:space="preserve">A partir de la hora y fecha señaladas en la convocatoria para la celebración de la junta de aclaraciones, el servidor público que la presida, con la asistencia del representante del área técnica o requirente y, en su caso, con la presencia del Testigo Social y del representante del OIC, procederá a enviar, a través de CompraNet, las respuestas a las solicitudes de aclaración. </w:t>
      </w:r>
    </w:p>
    <w:p w:rsidR="00807189" w:rsidRPr="00373910" w:rsidRDefault="00807189" w:rsidP="006C0559">
      <w:pPr>
        <w:numPr>
          <w:ilvl w:val="2"/>
          <w:numId w:val="75"/>
        </w:numPr>
        <w:tabs>
          <w:tab w:val="clear" w:pos="1089"/>
        </w:tabs>
        <w:spacing w:before="120" w:after="120" w:line="240" w:lineRule="auto"/>
        <w:jc w:val="both"/>
      </w:pPr>
      <w:r w:rsidRPr="00373910">
        <w:t xml:space="preserve">Cuando en razón del número de solicitudes de aclaración recibidas o algún otro factor no imputable a la convocante y que sea acreditable, el servidor público que presida la junta de aclaraciones, informará a los licitantes si las contestaciones serán enviadas en ese momento o si se suspenderá la sesión para reanudarla en hora o fecha posterior a efecto de que las respuestas sean remitidas. </w:t>
      </w:r>
    </w:p>
    <w:p w:rsidR="00807189" w:rsidRPr="00373910" w:rsidRDefault="00807189" w:rsidP="006C0559">
      <w:pPr>
        <w:numPr>
          <w:ilvl w:val="2"/>
          <w:numId w:val="75"/>
        </w:numPr>
        <w:tabs>
          <w:tab w:val="clear" w:pos="1089"/>
        </w:tabs>
        <w:spacing w:before="120" w:after="120" w:line="240" w:lineRule="auto"/>
        <w:jc w:val="both"/>
      </w:pPr>
      <w:r w:rsidRPr="00373910">
        <w:t xml:space="preserve">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w:t>
      </w:r>
    </w:p>
    <w:p w:rsidR="00807189" w:rsidRPr="00373910" w:rsidRDefault="00DD18FA" w:rsidP="006C0559">
      <w:pPr>
        <w:numPr>
          <w:ilvl w:val="2"/>
          <w:numId w:val="75"/>
        </w:numPr>
        <w:tabs>
          <w:tab w:val="clear" w:pos="1089"/>
        </w:tabs>
        <w:spacing w:before="120" w:after="120" w:line="240" w:lineRule="auto"/>
        <w:jc w:val="both"/>
      </w:pPr>
      <w:r w:rsidRPr="00373910">
        <w:t xml:space="preserve">Al concluir cada junta de aclaraciones podrá señalarse la fecha y hora para la celebración de ulteriores juntas. </w:t>
      </w:r>
      <w:r w:rsidRPr="00373910">
        <w:rPr>
          <w:b/>
        </w:rPr>
        <w:t xml:space="preserve">Dicho plazo no podrá ser inferior a seis ni superior a cuarenta y ocho horas. </w:t>
      </w:r>
      <w:r w:rsidRPr="00373910">
        <w:t>Una vez recibidas las preguntas, la convocante informará a los licitantes el plazo máximo en el que enviará las contestaciones correspondientes. (Art. 46 fracción II del Reglamento de la Ley)</w:t>
      </w:r>
      <w:r w:rsidR="009F5F27" w:rsidRPr="00373910">
        <w:t>.</w:t>
      </w:r>
    </w:p>
    <w:p w:rsidR="00807189" w:rsidRPr="00373910" w:rsidRDefault="00807189" w:rsidP="006C0559">
      <w:pPr>
        <w:numPr>
          <w:ilvl w:val="2"/>
          <w:numId w:val="75"/>
        </w:numPr>
        <w:tabs>
          <w:tab w:val="clear" w:pos="1089"/>
        </w:tabs>
        <w:spacing w:before="120" w:after="120" w:line="240" w:lineRule="auto"/>
        <w:jc w:val="both"/>
      </w:pPr>
      <w:r w:rsidRPr="00373910">
        <w:t>La convocante estará obligada a dar contestación, en forma clara y precisa, tanto a las solicitudes de aclaración como a las preguntas que los licitantes formulen respecto de las respuestas dadas por la convocante en la junta de aclaraciones.</w:t>
      </w:r>
    </w:p>
    <w:p w:rsidR="00807189" w:rsidRPr="00373910" w:rsidRDefault="00807189" w:rsidP="006C0559">
      <w:pPr>
        <w:numPr>
          <w:ilvl w:val="2"/>
          <w:numId w:val="75"/>
        </w:numPr>
        <w:tabs>
          <w:tab w:val="clear" w:pos="1089"/>
        </w:tabs>
        <w:spacing w:before="120" w:after="120" w:line="240" w:lineRule="auto"/>
        <w:jc w:val="both"/>
      </w:pPr>
      <w:r w:rsidRPr="00373910">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807189" w:rsidRPr="00373910" w:rsidRDefault="00807189" w:rsidP="006C0559">
      <w:pPr>
        <w:numPr>
          <w:ilvl w:val="2"/>
          <w:numId w:val="75"/>
        </w:numPr>
        <w:tabs>
          <w:tab w:val="clear" w:pos="1089"/>
        </w:tabs>
        <w:spacing w:before="120" w:after="120" w:line="240" w:lineRule="auto"/>
        <w:jc w:val="both"/>
      </w:pPr>
      <w:r w:rsidRPr="00373910">
        <w:t>Las solicitudes de aclaración que sean recibidas con posterioridad al plazo previsto en el artículo 33 Bis de la LAASSP, no serán contestadas por la convocante por resultar extemporáneas, debiéndose integrar al expediente respectivo</w:t>
      </w:r>
      <w:r w:rsidR="00E56A88" w:rsidRPr="00373910">
        <w:t>,</w:t>
      </w:r>
      <w:r w:rsidRPr="00373910">
        <w:t xml:space="preserve"> en caso de que algún licitante presente nuevas solicitudes de aclaración en la junta correspondiente las deberá entregar por escrito a través de CompraNet</w:t>
      </w:r>
      <w:r w:rsidR="00910205" w:rsidRPr="00373910">
        <w:t>,</w:t>
      </w:r>
      <w:r w:rsidRPr="00373910">
        <w:t xml:space="preserve"> la convocante las recibirá</w:t>
      </w:r>
      <w:r w:rsidR="00737C27" w:rsidRPr="00373910">
        <w:t>,</w:t>
      </w:r>
      <w:r w:rsidRPr="00373910">
        <w:t xml:space="preserve"> pero no les dará respuesta. En ambos supuestos, si el servidor público que presida la junta de aclaraciones considera necesario citar a una ulterior junta, la convocante deberá tomar en cuenta dichas solicitudes para responderlas.</w:t>
      </w:r>
    </w:p>
    <w:p w:rsidR="00807189" w:rsidRPr="00373910" w:rsidRDefault="00807189" w:rsidP="006C0559">
      <w:pPr>
        <w:numPr>
          <w:ilvl w:val="2"/>
          <w:numId w:val="75"/>
        </w:numPr>
        <w:tabs>
          <w:tab w:val="clear" w:pos="1089"/>
        </w:tabs>
        <w:spacing w:before="120" w:after="120" w:line="240" w:lineRule="auto"/>
        <w:jc w:val="both"/>
      </w:pPr>
      <w:r w:rsidRPr="00373910">
        <w:lastRenderedPageBreak/>
        <w:t>De la o las juntas de aclaraciones se levantará el acta respectiva, haciendo constar los siguientes datos: los participantes, las solicitudes de aclaración, las respuestas y los comentarios formulados durante su desarrollo. El acta será firmada por los servidores públicos de las áreas contratante y requirente presentes en el acto, sin que la falta de firma de alguno de ellos reste validez o efectos a la misma y se difundirá un ejemplar de dicha acta a través de CompraNet, para efectos de su notificación a los licitantes, en sustitución de la notificación personal.</w:t>
      </w:r>
    </w:p>
    <w:p w:rsidR="00807189" w:rsidRPr="00373910" w:rsidRDefault="00807189" w:rsidP="006C0559">
      <w:pPr>
        <w:numPr>
          <w:ilvl w:val="2"/>
          <w:numId w:val="75"/>
        </w:numPr>
        <w:tabs>
          <w:tab w:val="clear" w:pos="1089"/>
        </w:tabs>
        <w:spacing w:before="120" w:after="120" w:line="240" w:lineRule="auto"/>
        <w:jc w:val="both"/>
      </w:pPr>
      <w:r w:rsidRPr="00373910">
        <w:t>Si derivado de la o las juntas de aclaraciones se determina posponer la fecha de celebración del acto de presentación y apertura de proposiciones, la modificación respectiva a la convocatoria a la licitación pública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807189" w:rsidRPr="00373910" w:rsidRDefault="00807189" w:rsidP="006C0559">
      <w:pPr>
        <w:numPr>
          <w:ilvl w:val="2"/>
          <w:numId w:val="75"/>
        </w:numPr>
        <w:tabs>
          <w:tab w:val="clear" w:pos="1089"/>
        </w:tabs>
        <w:spacing w:before="120" w:after="120" w:line="240" w:lineRule="auto"/>
        <w:jc w:val="both"/>
      </w:pPr>
      <w:r w:rsidRPr="00373910">
        <w:t xml:space="preserve">De conformidad con el Artículo 37 Bis de la LAASSP, al finalizar el acto se difundirá un ejemplar del acta, en CompraNet, procedimiento que sustituye a la notificación personal. Asimismo, un ejemplar del acta se pondrá a disposición en </w:t>
      </w:r>
      <w:r w:rsidR="007250AA" w:rsidRPr="00373910">
        <w:rPr>
          <w:lang w:val="es-ES" w:eastAsia="es-ES"/>
        </w:rPr>
        <w:t>14 de Julio #139, Col. Jardines del Sur, Del. Xochimilco, Ciudad de México, C.P. 16050</w:t>
      </w:r>
      <w:r w:rsidR="00F86B31" w:rsidRPr="00373910">
        <w:t xml:space="preserve"> </w:t>
      </w:r>
      <w:r w:rsidRPr="00373910">
        <w:t>por un término no menor a cinco días hábiles.</w:t>
      </w:r>
    </w:p>
    <w:p w:rsidR="00807189" w:rsidRPr="00373910" w:rsidRDefault="00807189" w:rsidP="006C0559">
      <w:pPr>
        <w:numPr>
          <w:ilvl w:val="1"/>
          <w:numId w:val="75"/>
        </w:numPr>
        <w:spacing w:before="120" w:after="120" w:line="240" w:lineRule="auto"/>
        <w:jc w:val="both"/>
      </w:pPr>
      <w:r w:rsidRPr="00373910">
        <w:t>ACTO DE PRESENTACIÓN Y APERTURA DE PROPOSICIONES.</w:t>
      </w:r>
    </w:p>
    <w:p w:rsidR="00807189" w:rsidRPr="00373910" w:rsidRDefault="00807189" w:rsidP="006C0559">
      <w:pPr>
        <w:numPr>
          <w:ilvl w:val="2"/>
          <w:numId w:val="75"/>
        </w:numPr>
        <w:tabs>
          <w:tab w:val="clear" w:pos="1089"/>
        </w:tabs>
        <w:spacing w:before="120" w:after="120" w:line="240" w:lineRule="auto"/>
        <w:jc w:val="both"/>
      </w:pPr>
      <w:r w:rsidRPr="00373910">
        <w:t>El representante de la convocante realizará la apertura de proposiciones por medio de CompraNet, en la fecha</w:t>
      </w:r>
      <w:r w:rsidR="00741CDB" w:rsidRPr="00373910">
        <w:t xml:space="preserve"> y hora señaladas en el punto 19</w:t>
      </w:r>
      <w:r w:rsidRPr="00373910">
        <w:t>.</w:t>
      </w:r>
    </w:p>
    <w:p w:rsidR="00807189" w:rsidRPr="00373910" w:rsidRDefault="00807189" w:rsidP="006C0559">
      <w:pPr>
        <w:numPr>
          <w:ilvl w:val="2"/>
          <w:numId w:val="75"/>
        </w:numPr>
        <w:tabs>
          <w:tab w:val="clear" w:pos="1089"/>
        </w:tabs>
        <w:spacing w:before="120" w:after="120" w:line="240" w:lineRule="auto"/>
        <w:jc w:val="both"/>
        <w:rPr>
          <w:lang w:val="es-ES_tradnl"/>
        </w:rPr>
      </w:pPr>
      <w:r w:rsidRPr="00373910">
        <w:rPr>
          <w:lang w:val="es-ES_tradnl"/>
        </w:rPr>
        <w:t xml:space="preserve">A </w:t>
      </w:r>
      <w:r w:rsidRPr="00373910">
        <w:t>partir de la hora señalada para el inicio del acto de presentación y apertura de proposicione</w:t>
      </w:r>
      <w:r w:rsidRPr="00373910">
        <w:rPr>
          <w:lang w:val="es-ES_tradnl"/>
        </w:rPr>
        <w:t>s, el servidor público que lo presida no deberá permitir  el acceso a ningún observador, o servidor público ajeno al acto, ni la entrega de documentos después de la hora indicada.</w:t>
      </w:r>
    </w:p>
    <w:p w:rsidR="00807189" w:rsidRPr="00373910" w:rsidRDefault="00807189" w:rsidP="006C0559">
      <w:pPr>
        <w:numPr>
          <w:ilvl w:val="2"/>
          <w:numId w:val="75"/>
        </w:numPr>
        <w:tabs>
          <w:tab w:val="clear" w:pos="1089"/>
        </w:tabs>
        <w:spacing w:before="120" w:after="120" w:line="240" w:lineRule="auto"/>
        <w:jc w:val="both"/>
      </w:pPr>
      <w:r w:rsidRPr="00373910">
        <w:t>El envío de las proposiciones deberán hacerlo a través de CompraNet,  quedando bajo la responsabilidad de los licitantes realizar su registro para hacer uso de CompraNet 5.0.</w:t>
      </w:r>
    </w:p>
    <w:p w:rsidR="00807189" w:rsidRPr="00373910" w:rsidRDefault="00807189" w:rsidP="006C0559">
      <w:pPr>
        <w:numPr>
          <w:ilvl w:val="2"/>
          <w:numId w:val="75"/>
        </w:numPr>
        <w:tabs>
          <w:tab w:val="clear" w:pos="1089"/>
        </w:tabs>
        <w:spacing w:before="120" w:after="120" w:line="240" w:lineRule="auto"/>
        <w:jc w:val="both"/>
      </w:pPr>
      <w:r w:rsidRPr="00373910">
        <w:t>En el supuesto de que durante el acto de presentación y apertura de proposiciones, por causas ajenas a la convocante, no sea posible iniciar o continuar con el acto de presentación y apertura de proposiciones, el mismo se podrá suspender hasta en tanto se restablezcan las condiciones para su inicio o reanudación; a tal efecto la Convocante difundirá en CompraNet la fecha y hora en la que iniciará o reanudará el acto.</w:t>
      </w:r>
    </w:p>
    <w:p w:rsidR="00807189" w:rsidRPr="00373910" w:rsidRDefault="00807189" w:rsidP="006C0559">
      <w:pPr>
        <w:numPr>
          <w:ilvl w:val="2"/>
          <w:numId w:val="75"/>
        </w:numPr>
        <w:tabs>
          <w:tab w:val="clear" w:pos="1089"/>
        </w:tabs>
        <w:spacing w:before="120" w:after="120" w:line="240" w:lineRule="auto"/>
        <w:jc w:val="both"/>
      </w:pPr>
      <w:r w:rsidRPr="00373910">
        <w:t>La SFP podrá verificar en cualquier momento que, durante el lapso de interrupción, no se haya suscitado alguna modificación a las proposiciones que obren en poder de la convocante.</w:t>
      </w:r>
    </w:p>
    <w:p w:rsidR="00807189" w:rsidRPr="00373910" w:rsidRDefault="00807189" w:rsidP="006C0559">
      <w:pPr>
        <w:numPr>
          <w:ilvl w:val="2"/>
          <w:numId w:val="75"/>
        </w:numPr>
        <w:tabs>
          <w:tab w:val="clear" w:pos="1089"/>
        </w:tabs>
        <w:spacing w:before="120" w:after="120" w:line="240" w:lineRule="auto"/>
        <w:jc w:val="both"/>
      </w:pPr>
      <w:r w:rsidRPr="00373910">
        <w:t xml:space="preserve">Iniciado el acto de presentación y apertura de proposiciones se registrará a los asistentes y los servidores públicos no podrán efectuar ninguna modificación, </w:t>
      </w:r>
      <w:r w:rsidRPr="00373910">
        <w:lastRenderedPageBreak/>
        <w:t>adición, eliminación o negociación a las condiciones de la convocatoria y/o a las proposiciones de los licitantes.</w:t>
      </w:r>
    </w:p>
    <w:p w:rsidR="00807189" w:rsidRPr="00373910" w:rsidRDefault="00807189" w:rsidP="006C0559">
      <w:pPr>
        <w:numPr>
          <w:ilvl w:val="2"/>
          <w:numId w:val="75"/>
        </w:numPr>
        <w:tabs>
          <w:tab w:val="clear" w:pos="1089"/>
        </w:tabs>
        <w:spacing w:before="120" w:after="120" w:line="240" w:lineRule="auto"/>
        <w:jc w:val="both"/>
      </w:pPr>
      <w:r w:rsidRPr="00373910">
        <w:t>El acto no podrá concluir hasta en tanto se realice la recepción de todos los sobres enviados a CompraNet</w:t>
      </w:r>
      <w:r w:rsidR="00E56A88" w:rsidRPr="00373910">
        <w:t>.</w:t>
      </w:r>
    </w:p>
    <w:p w:rsidR="00807189" w:rsidRPr="00373910" w:rsidRDefault="00807189" w:rsidP="006C0559">
      <w:pPr>
        <w:numPr>
          <w:ilvl w:val="2"/>
          <w:numId w:val="75"/>
        </w:numPr>
        <w:tabs>
          <w:tab w:val="clear" w:pos="1089"/>
        </w:tabs>
        <w:spacing w:before="120" w:after="120" w:line="240" w:lineRule="auto"/>
        <w:jc w:val="both"/>
      </w:pPr>
      <w:r w:rsidRPr="00373910">
        <w:t>Una vez recibidas todas las proposiciones, se procederá a su apertura, haciéndose constar la documentación presentada, sin entrar al análisis técnico, legal o administrativo de su contenido.</w:t>
      </w:r>
    </w:p>
    <w:p w:rsidR="00807189" w:rsidRPr="00373910" w:rsidRDefault="00807189" w:rsidP="006C0559">
      <w:pPr>
        <w:numPr>
          <w:ilvl w:val="2"/>
          <w:numId w:val="75"/>
        </w:numPr>
        <w:tabs>
          <w:tab w:val="clear" w:pos="1089"/>
        </w:tabs>
        <w:spacing w:before="120" w:after="120" w:line="240" w:lineRule="auto"/>
        <w:jc w:val="both"/>
      </w:pPr>
      <w:r w:rsidRPr="00373910">
        <w:t>El servidor público que presida el acto, atendiendo el número de proposiciones presentadas y a las partidas licitadas, anexará copia de la propuesta económica de los licitantes al acta respectiva.</w:t>
      </w:r>
    </w:p>
    <w:p w:rsidR="00807189" w:rsidRPr="00373910" w:rsidRDefault="00807189" w:rsidP="006C0559">
      <w:pPr>
        <w:numPr>
          <w:ilvl w:val="2"/>
          <w:numId w:val="75"/>
        </w:numPr>
        <w:tabs>
          <w:tab w:val="clear" w:pos="1089"/>
        </w:tabs>
        <w:spacing w:before="120" w:after="120" w:line="240" w:lineRule="auto"/>
        <w:jc w:val="both"/>
      </w:pPr>
      <w:r w:rsidRPr="00373910">
        <w:t>Los licitantes aceptan que se tendrán como no presentadas sus proposiciones y, en su caso, la documentación requerida por la convocante, cuando el archivo electrónico en el que se contenga las proposiciones y/o demás información no pueda abrirse por tener algún virus informático o por cualquier otra causa ajena a la convocante.</w:t>
      </w:r>
    </w:p>
    <w:p w:rsidR="00807189" w:rsidRPr="00373910" w:rsidRDefault="00807189" w:rsidP="006C0559">
      <w:pPr>
        <w:numPr>
          <w:ilvl w:val="2"/>
          <w:numId w:val="75"/>
        </w:numPr>
        <w:tabs>
          <w:tab w:val="clear" w:pos="1089"/>
        </w:tabs>
        <w:spacing w:before="120" w:after="120" w:line="240" w:lineRule="auto"/>
        <w:jc w:val="both"/>
      </w:pPr>
      <w:r w:rsidRPr="00373910">
        <w:t>Se levantará acta que servirá de constancia de la celebración del acto de presentación y apertura de proposiciones, en la que se harán constar el importe de cada una de ellas</w:t>
      </w:r>
      <w:r w:rsidR="00E56A88" w:rsidRPr="00373910">
        <w:t>,</w:t>
      </w:r>
      <w:r w:rsidRPr="00373910">
        <w:t xml:space="preserve"> se señalará fecha y hora en que se dará a conocer el fallo de la licitación, fecha que deberá quedar comprendida dentro de los 20 días naturales siguientes a la establecida para este acto y podrá diferirse, siempre que el nuevo plazo fijado no exceda de 20 días naturales contados a partir del plazo establecido originalmente.</w:t>
      </w:r>
    </w:p>
    <w:p w:rsidR="00807189" w:rsidRPr="00373910" w:rsidRDefault="00807189" w:rsidP="006C0559">
      <w:pPr>
        <w:numPr>
          <w:ilvl w:val="2"/>
          <w:numId w:val="75"/>
        </w:numPr>
        <w:tabs>
          <w:tab w:val="clear" w:pos="1089"/>
        </w:tabs>
        <w:spacing w:before="120" w:after="120" w:line="240" w:lineRule="auto"/>
        <w:jc w:val="both"/>
      </w:pPr>
      <w:r w:rsidRPr="00373910">
        <w:t xml:space="preserve">De conformidad con el Artículo 37 Bis de la LAASSP, al finalizar el acto se difundirá un ejemplar del acta, en CompraNet, procedimiento que sustituye a la notificación personal. Asimismo, un ejemplar del acta se pondrá a disposición de los licitantes en </w:t>
      </w:r>
      <w:r w:rsidR="007250AA" w:rsidRPr="00373910">
        <w:rPr>
          <w:lang w:val="es-ES" w:eastAsia="es-ES"/>
        </w:rPr>
        <w:t>14 de Julio #139, Col. Jardines del Sur, Del. Xochimilco, Ciudad de México, C.P. 16050</w:t>
      </w:r>
      <w:r w:rsidR="00F86B31" w:rsidRPr="00373910">
        <w:t xml:space="preserve"> </w:t>
      </w:r>
      <w:r w:rsidRPr="00373910">
        <w:t>por un término no menor a cinco días hábiles.</w:t>
      </w:r>
    </w:p>
    <w:p w:rsidR="00807189" w:rsidRPr="00373910" w:rsidRDefault="00807189" w:rsidP="006C0559">
      <w:pPr>
        <w:numPr>
          <w:ilvl w:val="2"/>
          <w:numId w:val="75"/>
        </w:numPr>
        <w:tabs>
          <w:tab w:val="clear" w:pos="1089"/>
        </w:tabs>
        <w:spacing w:before="120" w:after="120" w:line="240" w:lineRule="auto"/>
        <w:jc w:val="both"/>
      </w:pPr>
      <w:r w:rsidRPr="00373910">
        <w:t>Los precios que se indiquen en el acta, serán los expresados en la lista de precios de bienes. Si son detectadas anomalías o desviaciones en las proposiciones, serán expresadas en el acta resultante.</w:t>
      </w:r>
    </w:p>
    <w:p w:rsidR="00807189" w:rsidRPr="00373910" w:rsidRDefault="00807189" w:rsidP="006C0559">
      <w:pPr>
        <w:numPr>
          <w:ilvl w:val="1"/>
          <w:numId w:val="75"/>
        </w:numPr>
        <w:spacing w:before="120" w:after="120" w:line="240" w:lineRule="auto"/>
        <w:jc w:val="both"/>
      </w:pPr>
      <w:r w:rsidRPr="00373910">
        <w:t>SUSPENSIÓN DE LA LICITACIÓN.</w:t>
      </w:r>
    </w:p>
    <w:p w:rsidR="00807189" w:rsidRPr="00373910" w:rsidRDefault="00807189" w:rsidP="006C0559">
      <w:pPr>
        <w:spacing w:before="120" w:after="120" w:line="240" w:lineRule="auto"/>
        <w:ind w:left="357"/>
        <w:jc w:val="both"/>
      </w:pPr>
      <w:r w:rsidRPr="00373910">
        <w:t>Se suspenderá la licitación por orden escrita de la autoridad competente.</w:t>
      </w:r>
    </w:p>
    <w:p w:rsidR="005144B1" w:rsidRPr="00373910" w:rsidRDefault="00DE632C" w:rsidP="006C0559">
      <w:pPr>
        <w:spacing w:before="120" w:after="120" w:line="240" w:lineRule="auto"/>
        <w:ind w:left="357"/>
        <w:jc w:val="both"/>
      </w:pPr>
      <w:r w:rsidRPr="00373910">
        <w:t xml:space="preserve">En caso fortuito o fuerza mayor los plazos y términos, previstos en la presente convocatoria, podrán ser suspendidos de conformidad con el artículo 28 de la Ley Federal del Procedimiento Administrativo.  </w:t>
      </w:r>
    </w:p>
    <w:p w:rsidR="00807189" w:rsidRPr="00373910" w:rsidRDefault="00807189" w:rsidP="006C0559">
      <w:pPr>
        <w:numPr>
          <w:ilvl w:val="1"/>
          <w:numId w:val="75"/>
        </w:numPr>
        <w:tabs>
          <w:tab w:val="clear" w:pos="357"/>
        </w:tabs>
        <w:spacing w:before="120" w:after="120" w:line="240" w:lineRule="auto"/>
        <w:jc w:val="both"/>
      </w:pPr>
      <w:r w:rsidRPr="00373910">
        <w:t>CANCELACIÓN DE LA LICITACIÓN.</w:t>
      </w:r>
    </w:p>
    <w:p w:rsidR="00807189" w:rsidRPr="00373910" w:rsidRDefault="00807189" w:rsidP="006C0559">
      <w:pPr>
        <w:spacing w:before="120" w:after="120" w:line="240" w:lineRule="auto"/>
        <w:ind w:left="357"/>
        <w:jc w:val="both"/>
      </w:pPr>
      <w:r w:rsidRPr="00373910">
        <w:t xml:space="preserve">Se podrá cancelar la licitación, partidas o conceptos incluidos en éstas, en los siguientes </w:t>
      </w:r>
      <w:r w:rsidRPr="00373910">
        <w:rPr>
          <w:lang w:val="es-ES_tradnl"/>
        </w:rPr>
        <w:t>casos</w:t>
      </w:r>
      <w:r w:rsidRPr="00373910">
        <w:t>:</w:t>
      </w:r>
    </w:p>
    <w:p w:rsidR="00807189" w:rsidRPr="00373910" w:rsidRDefault="00807189" w:rsidP="006C0559">
      <w:pPr>
        <w:numPr>
          <w:ilvl w:val="2"/>
          <w:numId w:val="75"/>
        </w:numPr>
        <w:tabs>
          <w:tab w:val="clear" w:pos="1089"/>
        </w:tabs>
        <w:spacing w:before="120" w:after="120" w:line="240" w:lineRule="auto"/>
        <w:jc w:val="both"/>
      </w:pPr>
      <w:r w:rsidRPr="00373910">
        <w:t>En caso fortuito o de fuerza mayor;</w:t>
      </w:r>
    </w:p>
    <w:p w:rsidR="00807189" w:rsidRPr="00373910" w:rsidRDefault="00807189" w:rsidP="006C0559">
      <w:pPr>
        <w:numPr>
          <w:ilvl w:val="2"/>
          <w:numId w:val="75"/>
        </w:numPr>
        <w:tabs>
          <w:tab w:val="clear" w:pos="1089"/>
        </w:tabs>
        <w:spacing w:before="120" w:after="120" w:line="240" w:lineRule="auto"/>
        <w:jc w:val="both"/>
      </w:pPr>
      <w:r w:rsidRPr="00373910">
        <w:lastRenderedPageBreak/>
        <w:t xml:space="preserve">Cuando existan circunstancias debidamente justificadas, que extingan la necesidad para adquirir los bienes, arrendamientos o </w:t>
      </w:r>
      <w:r w:rsidR="00A65C67" w:rsidRPr="00373910">
        <w:t>servicios,</w:t>
      </w:r>
      <w:r w:rsidRPr="00373910">
        <w:t xml:space="preserve"> o que de continuarse con el procedimiento se pudiera ocasionar un daño o perjuicio a </w:t>
      </w:r>
      <w:r w:rsidR="003459F9" w:rsidRPr="00373910">
        <w:t>CFE DISTRIBUCIÓN</w:t>
      </w:r>
      <w:r w:rsidRPr="00373910">
        <w:t>.</w:t>
      </w:r>
    </w:p>
    <w:p w:rsidR="00807189" w:rsidRPr="00373910" w:rsidRDefault="00807189" w:rsidP="006C0559">
      <w:pPr>
        <w:spacing w:before="120" w:after="120" w:line="240" w:lineRule="auto"/>
        <w:ind w:left="357"/>
        <w:jc w:val="both"/>
      </w:pPr>
      <w:r w:rsidRPr="00373910">
        <w:t>En caso de ser cancelada esta licitación, partidas o conceptos, se precisará el acontecimiento que motiva la decisión el cual se hará del conocimiento de los licitantes a través de CompraNet.</w:t>
      </w:r>
    </w:p>
    <w:p w:rsidR="00807189" w:rsidRPr="00373910" w:rsidRDefault="00807189" w:rsidP="00024D20">
      <w:pPr>
        <w:numPr>
          <w:ilvl w:val="1"/>
          <w:numId w:val="76"/>
        </w:numPr>
        <w:tabs>
          <w:tab w:val="clear" w:pos="357"/>
        </w:tabs>
        <w:spacing w:before="120" w:after="120" w:line="240" w:lineRule="auto"/>
        <w:jc w:val="both"/>
      </w:pPr>
      <w:r w:rsidRPr="00373910">
        <w:t>DECLARACIÓN DE LICITACIÓN DESIERTA.</w:t>
      </w:r>
    </w:p>
    <w:p w:rsidR="00807189" w:rsidRPr="00373910" w:rsidRDefault="00807189" w:rsidP="00024D20">
      <w:pPr>
        <w:spacing w:before="120" w:after="120" w:line="240" w:lineRule="auto"/>
        <w:ind w:left="357"/>
        <w:jc w:val="both"/>
      </w:pPr>
      <w:r w:rsidRPr="00373910">
        <w:t>Se podrá declarar desierta la licitación cuando:</w:t>
      </w:r>
    </w:p>
    <w:p w:rsidR="00807189" w:rsidRPr="00373910" w:rsidRDefault="00807189" w:rsidP="00024D20">
      <w:pPr>
        <w:numPr>
          <w:ilvl w:val="2"/>
          <w:numId w:val="76"/>
        </w:numPr>
        <w:tabs>
          <w:tab w:val="clear" w:pos="1089"/>
        </w:tabs>
        <w:spacing w:before="120" w:after="120" w:line="240" w:lineRule="auto"/>
        <w:jc w:val="both"/>
      </w:pPr>
      <w:r w:rsidRPr="00373910">
        <w:t>La totalidad de las proposiciones presentadas no reúnan los requisitos establecidos en esta convocatoria de licitación;</w:t>
      </w:r>
    </w:p>
    <w:p w:rsidR="00807189" w:rsidRPr="00373910" w:rsidRDefault="00807189" w:rsidP="00024D20">
      <w:pPr>
        <w:numPr>
          <w:ilvl w:val="2"/>
          <w:numId w:val="76"/>
        </w:numPr>
        <w:tabs>
          <w:tab w:val="clear" w:pos="1089"/>
        </w:tabs>
        <w:spacing w:before="120" w:after="120" w:line="240" w:lineRule="auto"/>
        <w:jc w:val="both"/>
      </w:pPr>
      <w:r w:rsidRPr="00373910">
        <w:t xml:space="preserve">Los precios de todos los bienes, arrendamientos o </w:t>
      </w:r>
      <w:r w:rsidR="00A65C67" w:rsidRPr="00373910">
        <w:t>servicios</w:t>
      </w:r>
      <w:r w:rsidRPr="00373910">
        <w:t xml:space="preserve"> ofertados no resulten aceptables para </w:t>
      </w:r>
      <w:r w:rsidR="003459F9" w:rsidRPr="00373910">
        <w:t>CFE DISTRIBUCIÓN</w:t>
      </w:r>
      <w:r w:rsidRPr="00373910">
        <w:t xml:space="preserve"> o convenientes si así lo considera la convocante; o</w:t>
      </w:r>
    </w:p>
    <w:p w:rsidR="00807189" w:rsidRPr="00373910" w:rsidRDefault="00807189" w:rsidP="00024D20">
      <w:pPr>
        <w:numPr>
          <w:ilvl w:val="2"/>
          <w:numId w:val="76"/>
        </w:numPr>
        <w:tabs>
          <w:tab w:val="clear" w:pos="1089"/>
        </w:tabs>
        <w:spacing w:before="120" w:after="120" w:line="240" w:lineRule="auto"/>
        <w:jc w:val="both"/>
      </w:pPr>
      <w:r w:rsidRPr="00373910">
        <w:t>Ninguna proposición sea recibida, a través de CompraNet para el acto de presentación y apertura de proposiciones.</w:t>
      </w:r>
    </w:p>
    <w:p w:rsidR="00807189" w:rsidRPr="00373910" w:rsidRDefault="00807189" w:rsidP="00024D20">
      <w:pPr>
        <w:spacing w:before="120" w:after="120" w:line="240" w:lineRule="auto"/>
        <w:ind w:left="357"/>
        <w:jc w:val="both"/>
      </w:pPr>
      <w:r w:rsidRPr="00373910">
        <w:t>Cuando se declare desierta la licitación por los conceptos de los incisos 32.1. o 32.2., se hará del conocimiento de los licitantes del fallo que se difundirá en CompraNet.</w:t>
      </w:r>
    </w:p>
    <w:p w:rsidR="00807189" w:rsidRPr="00373910" w:rsidRDefault="00807189" w:rsidP="00024D20">
      <w:pPr>
        <w:numPr>
          <w:ilvl w:val="1"/>
          <w:numId w:val="76"/>
        </w:numPr>
        <w:tabs>
          <w:tab w:val="clear" w:pos="357"/>
        </w:tabs>
        <w:spacing w:before="120" w:after="120" w:line="240" w:lineRule="auto"/>
        <w:jc w:val="both"/>
      </w:pPr>
      <w:r w:rsidRPr="00373910">
        <w:t>INDICACIONES RELATIVAS AL FALLO Y FIRMA DEL CONTRATO.</w:t>
      </w:r>
    </w:p>
    <w:p w:rsidR="00807189" w:rsidRPr="00373910" w:rsidRDefault="00807189" w:rsidP="00024D20">
      <w:pPr>
        <w:numPr>
          <w:ilvl w:val="2"/>
          <w:numId w:val="76"/>
        </w:numPr>
        <w:tabs>
          <w:tab w:val="clear" w:pos="1089"/>
        </w:tabs>
        <w:spacing w:before="120" w:after="120" w:line="240" w:lineRule="auto"/>
        <w:jc w:val="both"/>
      </w:pPr>
      <w:r w:rsidRPr="00373910">
        <w:t>EMISIÓN DEL FALLO.</w:t>
      </w:r>
    </w:p>
    <w:p w:rsidR="00807189" w:rsidRPr="00373910" w:rsidRDefault="00807189" w:rsidP="00173B2F">
      <w:pPr>
        <w:spacing w:before="120" w:after="120" w:line="240" w:lineRule="auto"/>
        <w:ind w:left="357"/>
        <w:jc w:val="both"/>
      </w:pPr>
      <w:r w:rsidRPr="00373910">
        <w:rPr>
          <w:lang w:eastAsia="es-ES"/>
        </w:rPr>
        <w:t>Una vez hecha la evaluación de las proposiciones, la convocante emitirá el fallo, el cual deberá contener lo siguiente:</w:t>
      </w:r>
      <w:r w:rsidRPr="00373910">
        <w:t xml:space="preserve"> </w:t>
      </w:r>
    </w:p>
    <w:p w:rsidR="00807189" w:rsidRPr="00373910" w:rsidRDefault="00807189" w:rsidP="00173B2F">
      <w:pPr>
        <w:numPr>
          <w:ilvl w:val="3"/>
          <w:numId w:val="76"/>
        </w:numPr>
        <w:spacing w:before="120" w:after="120" w:line="240" w:lineRule="auto"/>
        <w:jc w:val="both"/>
      </w:pPr>
      <w:r w:rsidRPr="00373910">
        <w:t>La relación de licitantes cuyas proposiciones se desecharon, expresando todas las razones legales, técnicas o económicas que sustentan tal determinación e indicando los puntos de la convocatoria que en cada caso se incumpla;</w:t>
      </w:r>
    </w:p>
    <w:p w:rsidR="00807189" w:rsidRPr="00373910" w:rsidRDefault="00807189" w:rsidP="00173B2F">
      <w:pPr>
        <w:numPr>
          <w:ilvl w:val="3"/>
          <w:numId w:val="76"/>
        </w:numPr>
        <w:spacing w:before="120" w:after="120" w:line="240" w:lineRule="auto"/>
        <w:jc w:val="both"/>
      </w:pPr>
      <w:r w:rsidRPr="00373910">
        <w:t>La relación de licitantes cuyas proposiciones resultaron solventes, describiendo en lo general dichas proposiciones. Se presumirá la solvencia de las proposiciones, cuando no se señale expresamente incumplimiento alguno;</w:t>
      </w:r>
    </w:p>
    <w:p w:rsidR="00807189" w:rsidRPr="00373910" w:rsidRDefault="00807189" w:rsidP="00173B2F">
      <w:pPr>
        <w:numPr>
          <w:ilvl w:val="3"/>
          <w:numId w:val="76"/>
        </w:numPr>
        <w:spacing w:before="120" w:after="120" w:line="240" w:lineRule="auto"/>
        <w:jc w:val="both"/>
      </w:pPr>
      <w:r w:rsidRPr="00373910">
        <w:t>En caso de que se determine que el precio de una proposición no sea aceptable o no es conveniente, se deberá anexar copia de la investigación de precios realizada o del cálculo correspondiente;</w:t>
      </w:r>
    </w:p>
    <w:p w:rsidR="00807189" w:rsidRPr="00373910" w:rsidRDefault="00807189" w:rsidP="00173B2F">
      <w:pPr>
        <w:numPr>
          <w:ilvl w:val="3"/>
          <w:numId w:val="76"/>
        </w:numPr>
        <w:spacing w:before="120" w:after="120" w:line="240" w:lineRule="auto"/>
        <w:jc w:val="both"/>
      </w:pPr>
      <w:r w:rsidRPr="00373910">
        <w:t>Nombre(s) del (o los) licitante(s) a quién(es) se adjudica el contrato, indicando las razones que motivaron la adjudicación, de acuerdo a los criterios previstos en la convocatoria, así como la indicación de la o las partidas, los conceptos y montos asignados a cada licitante;</w:t>
      </w:r>
    </w:p>
    <w:p w:rsidR="00807189" w:rsidRPr="00373910" w:rsidRDefault="00807189" w:rsidP="00173B2F">
      <w:pPr>
        <w:numPr>
          <w:ilvl w:val="3"/>
          <w:numId w:val="76"/>
        </w:numPr>
        <w:spacing w:before="120" w:after="120" w:line="240" w:lineRule="auto"/>
        <w:jc w:val="both"/>
      </w:pPr>
      <w:r w:rsidRPr="00373910">
        <w:lastRenderedPageBreak/>
        <w:t xml:space="preserve">Fecha, lugar y hora para la firma del contrato, la presentación de garantías y, en su caso, la entrega de anticipos; </w:t>
      </w:r>
    </w:p>
    <w:p w:rsidR="00807189" w:rsidRPr="00373910" w:rsidRDefault="00807189" w:rsidP="00173B2F">
      <w:pPr>
        <w:numPr>
          <w:ilvl w:val="3"/>
          <w:numId w:val="76"/>
        </w:numPr>
        <w:spacing w:before="120" w:after="120" w:line="240" w:lineRule="auto"/>
        <w:jc w:val="both"/>
      </w:pPr>
      <w:r w:rsidRPr="00373910">
        <w:t>Nombre, cargo y firma del servidor público responsable de la evaluación de las proposiciones; y</w:t>
      </w:r>
    </w:p>
    <w:p w:rsidR="00A56CE4" w:rsidRPr="00373910" w:rsidRDefault="00807189" w:rsidP="00A56CE4">
      <w:pPr>
        <w:numPr>
          <w:ilvl w:val="3"/>
          <w:numId w:val="76"/>
        </w:numPr>
        <w:spacing w:before="120" w:after="120" w:line="240" w:lineRule="auto"/>
        <w:jc w:val="both"/>
      </w:pPr>
      <w:r w:rsidRPr="00373910">
        <w:t xml:space="preserve">Nombre, cargo y firma del servidor público que emite el fallo, señalando sus facultades de acuerdo con los ordenamientos jurídicos que rigen a la convocante. </w:t>
      </w:r>
    </w:p>
    <w:p w:rsidR="00807189" w:rsidRPr="00373910" w:rsidRDefault="00807189" w:rsidP="00024D20">
      <w:pPr>
        <w:numPr>
          <w:ilvl w:val="2"/>
          <w:numId w:val="76"/>
        </w:numPr>
        <w:tabs>
          <w:tab w:val="clear" w:pos="1089"/>
        </w:tabs>
        <w:spacing w:before="120" w:after="120" w:line="240" w:lineRule="auto"/>
        <w:jc w:val="both"/>
      </w:pPr>
      <w:r w:rsidRPr="00373910">
        <w:t>NOTIFICACIÓN DEL FALLO.</w:t>
      </w:r>
    </w:p>
    <w:p w:rsidR="00807189" w:rsidRPr="00373910" w:rsidRDefault="00807189" w:rsidP="00024D20">
      <w:pPr>
        <w:spacing w:before="120" w:after="120" w:line="240" w:lineRule="auto"/>
        <w:ind w:left="357"/>
        <w:jc w:val="both"/>
      </w:pPr>
      <w:r w:rsidRPr="00373910">
        <w:t>En la fecha y hora señaladas en la convocatoria o en el acta de presentación y apertura de proposiciones, la convocante dará a conocer el fallo de la licitación a los licitantes que presentaron sus proposiciones, difundiendo el documento de fallo a través de CompraNet el mismo día en que se emita, para efectos de su notificación a los licitantes, en sustitución de la notificación personal.</w:t>
      </w:r>
    </w:p>
    <w:p w:rsidR="00807189" w:rsidRPr="00373910" w:rsidRDefault="00807189" w:rsidP="00024D20">
      <w:pPr>
        <w:numPr>
          <w:ilvl w:val="3"/>
          <w:numId w:val="76"/>
        </w:numPr>
        <w:tabs>
          <w:tab w:val="clear" w:pos="1985"/>
        </w:tabs>
        <w:spacing w:before="120" w:after="120" w:line="240" w:lineRule="auto"/>
        <w:jc w:val="both"/>
      </w:pPr>
      <w:r w:rsidRPr="00373910">
        <w:t xml:space="preserve">Se levantará el acta de la junta pública del fallo que será firmada por los servidores </w:t>
      </w:r>
      <w:r w:rsidRPr="00373910">
        <w:rPr>
          <w:lang w:eastAsia="es-ES"/>
        </w:rPr>
        <w:t>públicos</w:t>
      </w:r>
      <w:r w:rsidRPr="00373910">
        <w:t xml:space="preserve"> y asistentes al acto, sin que la falta de firma de alguno de ellos reste validez o efectos a la misma.</w:t>
      </w:r>
    </w:p>
    <w:p w:rsidR="00807189" w:rsidRPr="00373910" w:rsidRDefault="00807189" w:rsidP="00024D20">
      <w:pPr>
        <w:numPr>
          <w:ilvl w:val="3"/>
          <w:numId w:val="76"/>
        </w:numPr>
        <w:tabs>
          <w:tab w:val="clear" w:pos="1985"/>
        </w:tabs>
        <w:spacing w:before="120" w:after="120" w:line="240" w:lineRule="auto"/>
        <w:jc w:val="both"/>
      </w:pPr>
      <w:r w:rsidRPr="00373910">
        <w:t xml:space="preserve">De conformidad con el Artículo 37 Bis de la LAASSP, al finalizar el acto se difundirá un </w:t>
      </w:r>
      <w:r w:rsidRPr="00373910">
        <w:rPr>
          <w:lang w:eastAsia="es-ES"/>
        </w:rPr>
        <w:t>ejemplar</w:t>
      </w:r>
      <w:r w:rsidRPr="00373910">
        <w:t xml:space="preserve"> del acta, en CompraNet, procedimiento que sustituye a la notificación personal. Asimismo, un ejemplar del acta se pondrá a disposición de los licitantes en </w:t>
      </w:r>
      <w:r w:rsidR="007250AA" w:rsidRPr="00373910">
        <w:rPr>
          <w:lang w:val="es-ES" w:eastAsia="es-ES"/>
        </w:rPr>
        <w:t xml:space="preserve">14 de Julio #139, Col. Jardines del Sur, Del. Xochimilco, Ciudad de México, C.P. 16050 </w:t>
      </w:r>
      <w:r w:rsidRPr="00373910">
        <w:t>por un término no menor a cinco días hábiles.</w:t>
      </w:r>
    </w:p>
    <w:p w:rsidR="00807189" w:rsidRPr="00373910" w:rsidRDefault="00807189" w:rsidP="00024D20">
      <w:pPr>
        <w:numPr>
          <w:ilvl w:val="2"/>
          <w:numId w:val="76"/>
        </w:numPr>
        <w:tabs>
          <w:tab w:val="clear" w:pos="1089"/>
        </w:tabs>
        <w:spacing w:before="120" w:after="120" w:line="240" w:lineRule="auto"/>
        <w:jc w:val="both"/>
      </w:pPr>
      <w:r w:rsidRPr="00373910">
        <w:t>FIRMA DEL CONTRATO.</w:t>
      </w:r>
    </w:p>
    <w:p w:rsidR="00807189" w:rsidRPr="00373910" w:rsidRDefault="00807189" w:rsidP="00024D20">
      <w:pPr>
        <w:numPr>
          <w:ilvl w:val="3"/>
          <w:numId w:val="76"/>
        </w:numPr>
        <w:tabs>
          <w:tab w:val="clear" w:pos="1985"/>
        </w:tabs>
        <w:spacing w:before="120" w:after="120" w:line="240" w:lineRule="auto"/>
        <w:jc w:val="both"/>
      </w:pPr>
      <w:r w:rsidRPr="00373910">
        <w:t xml:space="preserve">La firma del contrato se realizará el </w:t>
      </w:r>
      <w:r w:rsidR="007D23D3" w:rsidRPr="00373910">
        <w:rPr>
          <w:b/>
          <w:lang w:eastAsia="es-ES"/>
        </w:rPr>
        <w:t>1 de Junio</w:t>
      </w:r>
      <w:r w:rsidR="007250AA" w:rsidRPr="00373910">
        <w:rPr>
          <w:b/>
          <w:lang w:eastAsia="es-ES"/>
        </w:rPr>
        <w:t xml:space="preserve"> de 2017 a las 16:00 hrs</w:t>
      </w:r>
      <w:r w:rsidR="007250AA" w:rsidRPr="00373910">
        <w:rPr>
          <w:lang w:eastAsia="es-ES"/>
        </w:rPr>
        <w:t xml:space="preserve"> </w:t>
      </w:r>
      <w:r w:rsidR="007250AA" w:rsidRPr="00373910">
        <w:rPr>
          <w:lang w:val="es-ES" w:eastAsia="es-ES"/>
        </w:rPr>
        <w:t>en 14 de Julio #139, Col. Jardines del Sur, Del. Xochimilco, Ciudad de México, C.P. 16050.</w:t>
      </w:r>
      <w:r w:rsidRPr="00373910">
        <w:t xml:space="preserve"> </w:t>
      </w:r>
      <w:r w:rsidR="003459F9" w:rsidRPr="00373910">
        <w:t>CFE DISTRIBUCIÓN</w:t>
      </w:r>
      <w:r w:rsidRPr="00373910">
        <w:t xml:space="preserve"> entregará un ejemplar </w:t>
      </w:r>
      <w:r w:rsidRPr="00373910">
        <w:rPr>
          <w:lang w:eastAsia="es-ES"/>
        </w:rPr>
        <w:t>del</w:t>
      </w:r>
      <w:r w:rsidRPr="00373910">
        <w:t xml:space="preserve"> contrato con firmas autógrafas al (los) licitante(s) ganador(es). El representante del licitante que firme el contrato deberá identificarse y acreditar su personalidad en los términos del punto 2</w:t>
      </w:r>
      <w:r w:rsidR="00402E99" w:rsidRPr="00373910">
        <w:t>4</w:t>
      </w:r>
      <w:r w:rsidRPr="00373910">
        <w:t xml:space="preserve">. Aquel licitante ganador que no firme el contrato en el plazo señalado por causas imputables al mismo, será sancionado en los términos de los artículos 59, primer párrafo y 60, fracción I de la LAASSP. </w:t>
      </w:r>
    </w:p>
    <w:p w:rsidR="00807189" w:rsidRPr="00373910" w:rsidRDefault="00807189" w:rsidP="00024D20">
      <w:pPr>
        <w:numPr>
          <w:ilvl w:val="3"/>
          <w:numId w:val="76"/>
        </w:numPr>
        <w:tabs>
          <w:tab w:val="clear" w:pos="1985"/>
        </w:tabs>
        <w:spacing w:before="120" w:after="120" w:line="240" w:lineRule="auto"/>
        <w:jc w:val="both"/>
      </w:pPr>
      <w:r w:rsidRPr="00373910">
        <w:t xml:space="preserve">Cuando la proposición conjunta resulte adjudicada con un contrato, dicho instrumento deberá ser firmado por el representante legal de cada una de las personas participantes en la proposición, a quienes se considerará, para efectos del </w:t>
      </w:r>
      <w:r w:rsidRPr="00373910">
        <w:rPr>
          <w:lang w:eastAsia="es-ES"/>
        </w:rPr>
        <w:t>procedimiento</w:t>
      </w:r>
      <w:r w:rsidRPr="00373910">
        <w:t xml:space="preserve"> y del contrato, como responsables solidarios o mancomunados, según se establezca en el propio contrato</w:t>
      </w:r>
      <w:r w:rsidR="007951F8" w:rsidRPr="00373910">
        <w:t>.</w:t>
      </w:r>
    </w:p>
    <w:p w:rsidR="00807189" w:rsidRPr="00373910" w:rsidRDefault="00807189" w:rsidP="00024D20">
      <w:pPr>
        <w:spacing w:before="120" w:after="120" w:line="240" w:lineRule="auto"/>
        <w:ind w:left="1985"/>
        <w:jc w:val="both"/>
      </w:pPr>
      <w:r w:rsidRPr="00373910">
        <w:t xml:space="preserve">Lo anterior, sin perjuicio de que las personas que integran la proposición conjunta puedan constituirse en una nueva sociedad, para dar </w:t>
      </w:r>
      <w:r w:rsidRPr="00373910">
        <w:lastRenderedPageBreak/>
        <w:t>cumplimiento a las obligaciones previstas en el convenio de proposición conjunta, siempre y cuando se mantenga en la nueva sociedad las responsabilidades de dicho convenio.</w:t>
      </w:r>
    </w:p>
    <w:p w:rsidR="00807189" w:rsidRPr="00373910" w:rsidRDefault="00807189" w:rsidP="00024D20">
      <w:pPr>
        <w:numPr>
          <w:ilvl w:val="3"/>
          <w:numId w:val="76"/>
        </w:numPr>
        <w:tabs>
          <w:tab w:val="clear" w:pos="1985"/>
        </w:tabs>
        <w:spacing w:before="120" w:after="120" w:line="240" w:lineRule="auto"/>
        <w:jc w:val="both"/>
      </w:pPr>
      <w:r w:rsidRPr="00373910">
        <w:t xml:space="preserve">En caso de que </w:t>
      </w:r>
      <w:r w:rsidR="003459F9" w:rsidRPr="00373910">
        <w:t>CFE DISTRIBUCIÓN</w:t>
      </w:r>
      <w:r w:rsidRPr="00373910">
        <w:t xml:space="preserve">, previo a la formalización del contrato, reciba del SAT la opinión en el sentido de que el licitante ganador se encuentra en incumplimiento de sus </w:t>
      </w:r>
      <w:r w:rsidRPr="00373910">
        <w:rPr>
          <w:lang w:eastAsia="es-ES"/>
        </w:rPr>
        <w:t>obligaciones</w:t>
      </w:r>
      <w:r w:rsidRPr="00373910">
        <w:t xml:space="preserve"> fiscales, </w:t>
      </w:r>
      <w:r w:rsidR="003459F9" w:rsidRPr="00373910">
        <w:t>CFE DISTRIBUCIÓN</w:t>
      </w:r>
      <w:r w:rsidRPr="00373910">
        <w:t xml:space="preserve"> no podrá formalizar el contrato y remitirá a la autoridad competente la documentación de los hechos presumiblemente constitutivos de infracción por la falta de formalización del mismo, derivado de las causas imputables al adjudicado. </w:t>
      </w:r>
    </w:p>
    <w:p w:rsidR="00807189" w:rsidRPr="00373910" w:rsidRDefault="00807189" w:rsidP="00024D20">
      <w:pPr>
        <w:numPr>
          <w:ilvl w:val="3"/>
          <w:numId w:val="76"/>
        </w:numPr>
        <w:tabs>
          <w:tab w:val="clear" w:pos="1985"/>
        </w:tabs>
        <w:spacing w:before="120" w:after="120" w:line="240" w:lineRule="auto"/>
        <w:jc w:val="both"/>
      </w:pPr>
      <w:r w:rsidRPr="00373910">
        <w:t>La convocatoria, sus anexos y las juntas de aclaraciones a la licitación, prevalecerán, en caso de existir discrepancias, sobre el contrato.</w:t>
      </w:r>
    </w:p>
    <w:p w:rsidR="00807189" w:rsidRPr="00373910" w:rsidRDefault="00807189" w:rsidP="00024D20">
      <w:pPr>
        <w:numPr>
          <w:ilvl w:val="0"/>
          <w:numId w:val="76"/>
        </w:numPr>
        <w:tabs>
          <w:tab w:val="clear" w:pos="357"/>
        </w:tabs>
        <w:spacing w:before="120" w:after="120" w:line="240" w:lineRule="auto"/>
        <w:jc w:val="both"/>
        <w:rPr>
          <w:b/>
        </w:rPr>
      </w:pPr>
      <w:r w:rsidRPr="00373910">
        <w:rPr>
          <w:b/>
        </w:rPr>
        <w:t>REQUISITOS QUE LOS LICITANTES DEBEN CUMPLIR.</w:t>
      </w:r>
    </w:p>
    <w:p w:rsidR="00807189" w:rsidRPr="00373910" w:rsidRDefault="00807189" w:rsidP="002273DA">
      <w:pPr>
        <w:numPr>
          <w:ilvl w:val="1"/>
          <w:numId w:val="76"/>
        </w:numPr>
        <w:tabs>
          <w:tab w:val="clear" w:pos="357"/>
        </w:tabs>
        <w:spacing w:before="120" w:after="120" w:line="240" w:lineRule="auto"/>
        <w:jc w:val="both"/>
      </w:pPr>
      <w:r w:rsidRPr="00373910">
        <w:t xml:space="preserve">CONFORMACIÓN DE LA PROPOSICIÓN. </w:t>
      </w:r>
    </w:p>
    <w:p w:rsidR="00807189" w:rsidRPr="00373910" w:rsidRDefault="00F86B31" w:rsidP="002273DA">
      <w:pPr>
        <w:spacing w:before="120" w:after="120" w:line="240" w:lineRule="auto"/>
        <w:ind w:left="357"/>
        <w:jc w:val="both"/>
      </w:pPr>
      <w:r w:rsidRPr="00373910">
        <w:rPr>
          <w:lang w:val="es-ES" w:eastAsia="es-ES"/>
        </w:rPr>
        <w:t>La proposición presentada a través de m</w:t>
      </w:r>
      <w:r w:rsidR="00873C20" w:rsidRPr="00373910">
        <w:rPr>
          <w:lang w:val="es-ES" w:eastAsia="es-ES"/>
        </w:rPr>
        <w:t>edios electrónicos (CompraNet),</w:t>
      </w:r>
      <w:r w:rsidR="00807189" w:rsidRPr="00373910">
        <w:t xml:space="preserve"> deberá contener la documentación que se describe y en el orden que se </w:t>
      </w:r>
      <w:r w:rsidR="00807189" w:rsidRPr="00373910">
        <w:rPr>
          <w:lang w:val="es-ES_tradnl"/>
        </w:rPr>
        <w:t>indica</w:t>
      </w:r>
      <w:r w:rsidR="00807189" w:rsidRPr="00373910">
        <w:t xml:space="preserve"> a continuación:</w:t>
      </w:r>
    </w:p>
    <w:p w:rsidR="00807189" w:rsidRPr="00373910" w:rsidRDefault="00807189" w:rsidP="002273DA">
      <w:pPr>
        <w:numPr>
          <w:ilvl w:val="2"/>
          <w:numId w:val="76"/>
        </w:numPr>
        <w:tabs>
          <w:tab w:val="clear" w:pos="1089"/>
        </w:tabs>
        <w:spacing w:before="120" w:after="120" w:line="240" w:lineRule="auto"/>
        <w:jc w:val="both"/>
      </w:pPr>
      <w:r w:rsidRPr="00373910">
        <w:t>La sección técnica:</w:t>
      </w:r>
    </w:p>
    <w:p w:rsidR="00807189" w:rsidRPr="00373910" w:rsidRDefault="00807189" w:rsidP="002273DA">
      <w:pPr>
        <w:numPr>
          <w:ilvl w:val="3"/>
          <w:numId w:val="76"/>
        </w:numPr>
        <w:tabs>
          <w:tab w:val="clear" w:pos="1985"/>
        </w:tabs>
        <w:spacing w:before="120" w:after="120" w:line="240" w:lineRule="auto"/>
        <w:jc w:val="both"/>
      </w:pPr>
      <w:r w:rsidRPr="00373910">
        <w:t xml:space="preserve">Escrito </w:t>
      </w:r>
      <w:r w:rsidRPr="00373910">
        <w:rPr>
          <w:lang w:eastAsia="es-ES"/>
        </w:rPr>
        <w:t>de</w:t>
      </w:r>
      <w:r w:rsidRPr="00373910">
        <w:t xml:space="preserve"> acreditación de </w:t>
      </w:r>
      <w:r w:rsidR="00173B2F" w:rsidRPr="00373910">
        <w:t xml:space="preserve">existencia legal y </w:t>
      </w:r>
      <w:r w:rsidRPr="00373910">
        <w:t xml:space="preserve">personalidad, de acuerdo con el punto </w:t>
      </w:r>
      <w:r w:rsidR="00402E99" w:rsidRPr="00373910">
        <w:t>24</w:t>
      </w:r>
      <w:r w:rsidR="001B1531" w:rsidRPr="00373910">
        <w:t>;</w:t>
      </w:r>
    </w:p>
    <w:p w:rsidR="00807189" w:rsidRPr="00373910" w:rsidRDefault="00807189" w:rsidP="002273DA">
      <w:pPr>
        <w:numPr>
          <w:ilvl w:val="3"/>
          <w:numId w:val="76"/>
        </w:numPr>
        <w:tabs>
          <w:tab w:val="clear" w:pos="1985"/>
        </w:tabs>
        <w:spacing w:before="120" w:after="120" w:line="240" w:lineRule="auto"/>
        <w:jc w:val="both"/>
      </w:pPr>
      <w:r w:rsidRPr="00373910">
        <w:rPr>
          <w:strike/>
          <w:lang w:eastAsia="es-ES"/>
        </w:rPr>
        <w:t>Manifestación de la vida útil de los bienes</w:t>
      </w:r>
      <w:r w:rsidR="000A1A70" w:rsidRPr="00373910">
        <w:rPr>
          <w:strike/>
          <w:lang w:eastAsia="es-ES"/>
        </w:rPr>
        <w:t xml:space="preserve"> de cuando menos </w:t>
      </w:r>
      <w:r w:rsidR="00D53350" w:rsidRPr="00373910">
        <w:rPr>
          <w:strike/>
          <w:lang w:eastAsia="es-ES"/>
        </w:rPr>
        <w:t>3 meses</w:t>
      </w:r>
      <w:r w:rsidR="00B10704" w:rsidRPr="00373910">
        <w:rPr>
          <w:strike/>
          <w:lang w:eastAsia="es-ES"/>
        </w:rPr>
        <w:t xml:space="preserve"> </w:t>
      </w:r>
      <w:r w:rsidR="00CA7544" w:rsidRPr="00373910">
        <w:rPr>
          <w:strike/>
          <w:lang w:eastAsia="es-ES"/>
        </w:rPr>
        <w:t xml:space="preserve">y la </w:t>
      </w:r>
      <w:r w:rsidR="00B10704" w:rsidRPr="00373910">
        <w:rPr>
          <w:strike/>
          <w:lang w:eastAsia="es-ES"/>
        </w:rPr>
        <w:t xml:space="preserve">garantía de cumplimiento por defectos de fabricación y/o vicios ocultos de </w:t>
      </w:r>
      <w:r w:rsidR="00D53350" w:rsidRPr="00373910">
        <w:rPr>
          <w:strike/>
          <w:lang w:eastAsia="es-ES"/>
        </w:rPr>
        <w:t>3</w:t>
      </w:r>
      <w:r w:rsidR="00B10704" w:rsidRPr="00373910">
        <w:rPr>
          <w:strike/>
          <w:lang w:eastAsia="es-ES"/>
        </w:rPr>
        <w:t xml:space="preserve"> meses</w:t>
      </w:r>
      <w:r w:rsidRPr="00373910">
        <w:rPr>
          <w:strike/>
          <w:lang w:eastAsia="es-ES"/>
        </w:rPr>
        <w:t>, de acuerdo con el punto 40</w:t>
      </w:r>
      <w:r w:rsidR="001B1531" w:rsidRPr="00373910">
        <w:rPr>
          <w:strike/>
          <w:lang w:eastAsia="es-ES"/>
        </w:rPr>
        <w:t>;</w:t>
      </w:r>
      <w:r w:rsidR="0080495A" w:rsidRPr="00373910">
        <w:t xml:space="preserve"> </w:t>
      </w:r>
      <w:r w:rsidR="00D62DD3" w:rsidRPr="00373910">
        <w:rPr>
          <w:b/>
        </w:rPr>
        <w:t>(NO APLICA)</w:t>
      </w:r>
    </w:p>
    <w:p w:rsidR="00807189" w:rsidRPr="00373910" w:rsidRDefault="00BE162B" w:rsidP="002273DA">
      <w:pPr>
        <w:numPr>
          <w:ilvl w:val="3"/>
          <w:numId w:val="76"/>
        </w:numPr>
        <w:tabs>
          <w:tab w:val="clear" w:pos="1985"/>
        </w:tabs>
        <w:spacing w:before="120" w:after="120" w:line="240" w:lineRule="auto"/>
        <w:jc w:val="both"/>
        <w:rPr>
          <w:b/>
          <w:strike/>
        </w:rPr>
      </w:pPr>
      <w:r w:rsidRPr="00373910">
        <w:rPr>
          <w:b/>
        </w:rPr>
        <w:t xml:space="preserve">(NO APLICA) </w:t>
      </w:r>
      <w:r w:rsidR="00807189" w:rsidRPr="00373910">
        <w:rPr>
          <w:strike/>
          <w:lang w:eastAsia="es-ES"/>
        </w:rPr>
        <w:t>Constancia</w:t>
      </w:r>
      <w:r w:rsidR="00807189" w:rsidRPr="00373910">
        <w:rPr>
          <w:strike/>
        </w:rPr>
        <w:t xml:space="preserve"> de calificación de proveedor aprobado</w:t>
      </w:r>
      <w:r w:rsidR="00892310" w:rsidRPr="00373910">
        <w:rPr>
          <w:strike/>
        </w:rPr>
        <w:t xml:space="preserve"> por LAPEM o la información contenida en el anexo 6</w:t>
      </w:r>
      <w:r w:rsidR="00807189" w:rsidRPr="00373910">
        <w:rPr>
          <w:strike/>
        </w:rPr>
        <w:t>, de acuerdo con el punto 41</w:t>
      </w:r>
      <w:r w:rsidR="001B1531" w:rsidRPr="00373910">
        <w:rPr>
          <w:strike/>
        </w:rPr>
        <w:t>;</w:t>
      </w:r>
      <w:r w:rsidR="0080495A" w:rsidRPr="00373910">
        <w:rPr>
          <w:strike/>
        </w:rPr>
        <w:t xml:space="preserve"> </w:t>
      </w:r>
    </w:p>
    <w:p w:rsidR="007E1054" w:rsidRPr="00373910" w:rsidRDefault="007E1054" w:rsidP="002273DA">
      <w:pPr>
        <w:numPr>
          <w:ilvl w:val="3"/>
          <w:numId w:val="76"/>
        </w:numPr>
        <w:tabs>
          <w:tab w:val="clear" w:pos="1985"/>
        </w:tabs>
        <w:spacing w:before="120" w:after="120" w:line="240" w:lineRule="auto"/>
        <w:jc w:val="both"/>
        <w:rPr>
          <w:b/>
          <w:strike/>
        </w:rPr>
      </w:pPr>
      <w:r w:rsidRPr="00373910">
        <w:t>Información téc</w:t>
      </w:r>
      <w:r w:rsidR="003C3ED3" w:rsidRPr="00373910">
        <w:t>nica, de acuerdo con el punto 68</w:t>
      </w:r>
      <w:r w:rsidRPr="00373910">
        <w:t>;</w:t>
      </w:r>
    </w:p>
    <w:p w:rsidR="00807189" w:rsidRPr="00373910" w:rsidRDefault="00BE162B" w:rsidP="002273DA">
      <w:pPr>
        <w:numPr>
          <w:ilvl w:val="3"/>
          <w:numId w:val="76"/>
        </w:numPr>
        <w:tabs>
          <w:tab w:val="clear" w:pos="1985"/>
        </w:tabs>
        <w:spacing w:before="120" w:after="120" w:line="240" w:lineRule="auto"/>
        <w:jc w:val="both"/>
        <w:rPr>
          <w:b/>
        </w:rPr>
      </w:pPr>
      <w:r w:rsidRPr="00373910">
        <w:rPr>
          <w:b/>
        </w:rPr>
        <w:t xml:space="preserve">(NO APLICA) </w:t>
      </w:r>
      <w:r w:rsidR="00807189" w:rsidRPr="00373910">
        <w:rPr>
          <w:strike/>
          <w:lang w:eastAsia="es-ES"/>
        </w:rPr>
        <w:t>Dibujos</w:t>
      </w:r>
      <w:r w:rsidR="00807189" w:rsidRPr="00373910">
        <w:rPr>
          <w:strike/>
        </w:rPr>
        <w:t xml:space="preserve"> o información técnica, de acuerdo con el punto 42;</w:t>
      </w:r>
      <w:r w:rsidR="0080495A" w:rsidRPr="00373910">
        <w:t xml:space="preserve"> </w:t>
      </w:r>
    </w:p>
    <w:p w:rsidR="00807189" w:rsidRPr="00373910" w:rsidRDefault="00807189" w:rsidP="002273DA">
      <w:pPr>
        <w:numPr>
          <w:ilvl w:val="3"/>
          <w:numId w:val="76"/>
        </w:numPr>
        <w:tabs>
          <w:tab w:val="clear" w:pos="1985"/>
        </w:tabs>
        <w:spacing w:before="120" w:after="120" w:line="240" w:lineRule="auto"/>
        <w:jc w:val="both"/>
      </w:pPr>
      <w:r w:rsidRPr="00373910">
        <w:t>Carta de presentación de la proposición, de acuerdo con el punto 4</w:t>
      </w:r>
      <w:r w:rsidR="009743EA" w:rsidRPr="00373910">
        <w:t>7.</w:t>
      </w:r>
      <w:r w:rsidR="00402E99" w:rsidRPr="00373910">
        <w:t>2</w:t>
      </w:r>
      <w:r w:rsidRPr="00373910">
        <w:t>;</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Declaración</w:t>
      </w:r>
      <w:r w:rsidRPr="00373910">
        <w:t xml:space="preserve"> de Nacionalidad, de acuerdo con el punto 5</w:t>
      </w:r>
      <w:r w:rsidR="00402E99" w:rsidRPr="00373910">
        <w:t>2</w:t>
      </w:r>
      <w:r w:rsidRPr="00373910">
        <w:t>.2;</w:t>
      </w:r>
    </w:p>
    <w:p w:rsidR="00807189" w:rsidRPr="00373910" w:rsidRDefault="00BE162B" w:rsidP="002273DA">
      <w:pPr>
        <w:numPr>
          <w:ilvl w:val="3"/>
          <w:numId w:val="76"/>
        </w:numPr>
        <w:tabs>
          <w:tab w:val="clear" w:pos="1985"/>
        </w:tabs>
        <w:spacing w:before="120" w:after="120" w:line="240" w:lineRule="auto"/>
        <w:jc w:val="both"/>
        <w:rPr>
          <w:b/>
          <w:strike/>
        </w:rPr>
      </w:pPr>
      <w:r w:rsidRPr="00373910">
        <w:rPr>
          <w:b/>
        </w:rPr>
        <w:t xml:space="preserve">(NO APLICA) </w:t>
      </w:r>
      <w:r w:rsidR="00807189" w:rsidRPr="00373910">
        <w:rPr>
          <w:strike/>
          <w:lang w:eastAsia="es-ES"/>
        </w:rPr>
        <w:t>Manifestación</w:t>
      </w:r>
      <w:r w:rsidR="00807189" w:rsidRPr="00373910">
        <w:rPr>
          <w:strike/>
        </w:rPr>
        <w:t xml:space="preserve"> de contenido nacional, de acuerdo con el punto 5</w:t>
      </w:r>
      <w:r w:rsidR="00402E99" w:rsidRPr="00373910">
        <w:rPr>
          <w:strike/>
        </w:rPr>
        <w:t>2</w:t>
      </w:r>
      <w:r w:rsidR="00807189" w:rsidRPr="00373910">
        <w:rPr>
          <w:strike/>
        </w:rPr>
        <w:t>.3;</w:t>
      </w:r>
      <w:r w:rsidR="00171398" w:rsidRPr="00373910">
        <w:rPr>
          <w:strike/>
        </w:rPr>
        <w:t xml:space="preserve"> </w:t>
      </w:r>
    </w:p>
    <w:p w:rsidR="00807189" w:rsidRPr="00373910" w:rsidRDefault="00807189" w:rsidP="002273DA">
      <w:pPr>
        <w:numPr>
          <w:ilvl w:val="3"/>
          <w:numId w:val="76"/>
        </w:numPr>
        <w:tabs>
          <w:tab w:val="clear" w:pos="1985"/>
        </w:tabs>
        <w:spacing w:before="120" w:after="120" w:line="240" w:lineRule="auto"/>
        <w:jc w:val="both"/>
        <w:rPr>
          <w:strike/>
        </w:rPr>
      </w:pPr>
      <w:r w:rsidRPr="00373910">
        <w:rPr>
          <w:strike/>
        </w:rPr>
        <w:t xml:space="preserve">Copia del certificado de conformidad del producto o constancia de la autoridad </w:t>
      </w:r>
      <w:r w:rsidRPr="00373910">
        <w:rPr>
          <w:strike/>
          <w:lang w:eastAsia="es-ES"/>
        </w:rPr>
        <w:t>competente</w:t>
      </w:r>
      <w:r w:rsidRPr="00373910">
        <w:rPr>
          <w:strike/>
        </w:rPr>
        <w:t>, de acuerdo con el punto 5</w:t>
      </w:r>
      <w:r w:rsidR="00402E99" w:rsidRPr="00373910">
        <w:rPr>
          <w:strike/>
        </w:rPr>
        <w:t>2</w:t>
      </w:r>
      <w:r w:rsidRPr="00373910">
        <w:rPr>
          <w:strike/>
        </w:rPr>
        <w:t>.4;</w:t>
      </w:r>
      <w:r w:rsidR="0080495A" w:rsidRPr="00373910">
        <w:rPr>
          <w:strike/>
        </w:rPr>
        <w:t xml:space="preserve"> </w:t>
      </w:r>
      <w:r w:rsidR="00541CE3" w:rsidRPr="00373910">
        <w:rPr>
          <w:b/>
        </w:rPr>
        <w:t>(NO APLICA)</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Escrito</w:t>
      </w:r>
      <w:r w:rsidRPr="00373910">
        <w:t xml:space="preserve"> informando la dirección del correo electrónico, de acuerdo con el punto </w:t>
      </w:r>
      <w:r w:rsidR="005B6724" w:rsidRPr="00373910">
        <w:t>51.5</w:t>
      </w:r>
      <w:r w:rsidRPr="00373910">
        <w:t>;</w:t>
      </w:r>
    </w:p>
    <w:p w:rsidR="00807189" w:rsidRPr="00373910" w:rsidRDefault="00807189" w:rsidP="002273DA">
      <w:pPr>
        <w:numPr>
          <w:ilvl w:val="3"/>
          <w:numId w:val="76"/>
        </w:numPr>
        <w:tabs>
          <w:tab w:val="clear" w:pos="1985"/>
        </w:tabs>
        <w:spacing w:before="120" w:after="120" w:line="240" w:lineRule="auto"/>
        <w:jc w:val="both"/>
      </w:pPr>
      <w:r w:rsidRPr="00373910">
        <w:lastRenderedPageBreak/>
        <w:t xml:space="preserve">Escrito de la declaración de ausencia de impedimentos legales, de acuerdo con el </w:t>
      </w:r>
      <w:r w:rsidRPr="00373910">
        <w:rPr>
          <w:lang w:eastAsia="es-ES"/>
        </w:rPr>
        <w:t>punto</w:t>
      </w:r>
      <w:r w:rsidR="00A32A2B" w:rsidRPr="00373910">
        <w:t xml:space="preserve"> 51.6</w:t>
      </w:r>
      <w:r w:rsidRPr="00373910">
        <w:t>;</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Declaración</w:t>
      </w:r>
      <w:r w:rsidRPr="00373910">
        <w:t xml:space="preserve"> de integ</w:t>
      </w:r>
      <w:r w:rsidR="00C07F74" w:rsidRPr="00373910">
        <w:t>ridad, de acuerdo con el punto 51.7</w:t>
      </w:r>
      <w:r w:rsidR="001B1531" w:rsidRPr="00373910">
        <w:t>;</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Carta</w:t>
      </w:r>
      <w:r w:rsidRPr="00373910">
        <w:t xml:space="preserve"> compromiso y convenio para proposición con</w:t>
      </w:r>
      <w:r w:rsidR="00360C99" w:rsidRPr="00373910">
        <w:t>junta, de acuerdo con el punto 51.8</w:t>
      </w:r>
      <w:r w:rsidRPr="00373910">
        <w:t>;</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Escrito</w:t>
      </w:r>
      <w:r w:rsidRPr="00373910">
        <w:t xml:space="preserve"> de facultades suficientes para comprometerse en la licitación, de acuerdo con el punto 5</w:t>
      </w:r>
      <w:r w:rsidR="00F32F69" w:rsidRPr="00373910">
        <w:t>1</w:t>
      </w:r>
      <w:r w:rsidRPr="00373910">
        <w:t>.9;</w:t>
      </w:r>
    </w:p>
    <w:p w:rsidR="003906B4" w:rsidRPr="00373910" w:rsidRDefault="003906B4" w:rsidP="002273DA">
      <w:pPr>
        <w:numPr>
          <w:ilvl w:val="3"/>
          <w:numId w:val="76"/>
        </w:numPr>
        <w:tabs>
          <w:tab w:val="clear" w:pos="1985"/>
        </w:tabs>
        <w:spacing w:before="120" w:after="120" w:line="240" w:lineRule="auto"/>
        <w:jc w:val="both"/>
      </w:pPr>
      <w:r w:rsidRPr="00373910">
        <w:t xml:space="preserve">Copia de una identificación </w:t>
      </w:r>
      <w:r w:rsidRPr="00373910">
        <w:rPr>
          <w:lang w:val="es-ES" w:eastAsia="es-ES"/>
        </w:rPr>
        <w:t>oficial vigente (credencial para votar, pasaporte o cédula profesional) de la persona física o del representante de la persona moral que firma la proposición,</w:t>
      </w:r>
    </w:p>
    <w:p w:rsidR="00B848A2" w:rsidRPr="00373910" w:rsidRDefault="00B848A2" w:rsidP="002273DA">
      <w:pPr>
        <w:numPr>
          <w:ilvl w:val="3"/>
          <w:numId w:val="76"/>
        </w:numPr>
        <w:tabs>
          <w:tab w:val="clear" w:pos="1985"/>
        </w:tabs>
        <w:spacing w:before="120" w:after="120" w:line="240" w:lineRule="auto"/>
        <w:jc w:val="both"/>
      </w:pPr>
      <w:r w:rsidRPr="00373910">
        <w:t>Declaración de conocimiento y cumplimiento de documentos de la convocatoria, de acuerdo con el punto 5</w:t>
      </w:r>
      <w:r w:rsidR="00A71871" w:rsidRPr="00373910">
        <w:t>1</w:t>
      </w:r>
      <w:r w:rsidRPr="00373910">
        <w:t>.10;</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Declaración</w:t>
      </w:r>
      <w:r w:rsidRPr="00373910">
        <w:t xml:space="preserve"> de aceptación de</w:t>
      </w:r>
      <w:r w:rsidR="00B848A2" w:rsidRPr="00373910">
        <w:t xml:space="preserve"> participación por medios electrónicos</w:t>
      </w:r>
      <w:r w:rsidRPr="00373910">
        <w:t>, de acuerdo con el punto 5</w:t>
      </w:r>
      <w:r w:rsidR="00A71871" w:rsidRPr="00373910">
        <w:t>1</w:t>
      </w:r>
      <w:r w:rsidRPr="00373910">
        <w:t>.11;</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Declaración</w:t>
      </w:r>
      <w:r w:rsidRPr="00373910">
        <w:t xml:space="preserve"> de tipo de empresa, de acuerdo con el punto 5</w:t>
      </w:r>
      <w:r w:rsidR="007A719F" w:rsidRPr="00373910">
        <w:t>1</w:t>
      </w:r>
      <w:r w:rsidRPr="00373910">
        <w:t>.12;</w:t>
      </w:r>
    </w:p>
    <w:p w:rsidR="00807189" w:rsidRPr="00373910" w:rsidRDefault="00807189" w:rsidP="002273DA">
      <w:pPr>
        <w:numPr>
          <w:ilvl w:val="3"/>
          <w:numId w:val="76"/>
        </w:numPr>
        <w:tabs>
          <w:tab w:val="clear" w:pos="1985"/>
        </w:tabs>
        <w:spacing w:before="120" w:after="120" w:line="240" w:lineRule="auto"/>
        <w:jc w:val="both"/>
      </w:pPr>
      <w:r w:rsidRPr="00373910">
        <w:rPr>
          <w:strike/>
          <w:lang w:eastAsia="es-ES"/>
        </w:rPr>
        <w:t>Cuestionarios</w:t>
      </w:r>
      <w:r w:rsidRPr="00373910">
        <w:rPr>
          <w:strike/>
        </w:rPr>
        <w:t xml:space="preserve"> técnicos contestados, en caso de que se requieran, de acuerdo con el punto </w:t>
      </w:r>
      <w:r w:rsidR="00402E99" w:rsidRPr="00373910">
        <w:rPr>
          <w:strike/>
        </w:rPr>
        <w:t>54</w:t>
      </w:r>
      <w:r w:rsidRPr="00373910">
        <w:rPr>
          <w:strike/>
        </w:rPr>
        <w:t>.1.3</w:t>
      </w:r>
      <w:r w:rsidR="001B1531" w:rsidRPr="00373910">
        <w:rPr>
          <w:strike/>
        </w:rPr>
        <w:t>; y</w:t>
      </w:r>
      <w:r w:rsidR="00D64013" w:rsidRPr="00373910">
        <w:t xml:space="preserve"> </w:t>
      </w:r>
      <w:r w:rsidR="00D64013" w:rsidRPr="00373910">
        <w:rPr>
          <w:b/>
        </w:rPr>
        <w:t>(NO APLICA)</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Propuesta</w:t>
      </w:r>
      <w:r w:rsidRPr="00373910">
        <w:t xml:space="preserve"> técnica detallada, de</w:t>
      </w:r>
      <w:r w:rsidR="00C351C7" w:rsidRPr="00373910">
        <w:t xml:space="preserve"> acuerdo con el punto 53.1.4</w:t>
      </w:r>
      <w:r w:rsidR="00841190" w:rsidRPr="00373910">
        <w:t xml:space="preserve">  </w:t>
      </w:r>
      <w:r w:rsidR="001B1531" w:rsidRPr="00373910">
        <w:t>.</w:t>
      </w:r>
    </w:p>
    <w:p w:rsidR="00747D96" w:rsidRPr="00373910" w:rsidRDefault="00747D96" w:rsidP="002273DA">
      <w:pPr>
        <w:numPr>
          <w:ilvl w:val="3"/>
          <w:numId w:val="76"/>
        </w:numPr>
        <w:tabs>
          <w:tab w:val="clear" w:pos="1985"/>
        </w:tabs>
        <w:spacing w:before="120" w:after="120" w:line="240" w:lineRule="auto"/>
        <w:jc w:val="both"/>
      </w:pPr>
      <w:r w:rsidRPr="00373910">
        <w:t>Escrito libre, bajo protesta de decir verdad, en donde manifiesten a nuestra institución que se encuentran al corriente de sus obligaciones patronales como son: pago de cuotas de Seguridad Social, pago de Infonavit, así como todas las obligaciones laborales y tributarias a las que están obligados.</w:t>
      </w:r>
    </w:p>
    <w:p w:rsidR="00747D96" w:rsidRPr="00373910" w:rsidRDefault="00747D96" w:rsidP="002273DA">
      <w:pPr>
        <w:numPr>
          <w:ilvl w:val="3"/>
          <w:numId w:val="76"/>
        </w:numPr>
        <w:tabs>
          <w:tab w:val="clear" w:pos="1985"/>
        </w:tabs>
        <w:spacing w:before="120" w:after="120" w:line="240" w:lineRule="auto"/>
        <w:jc w:val="both"/>
      </w:pPr>
      <w:r w:rsidRPr="00373910">
        <w:t xml:space="preserve">Escrito libre, bajo protesta de decir verdad, en donde manifieste que conoce y acepta el Instructivo “I-4421-806 Instructivo Ambiental para Proveedores y Prestadores de </w:t>
      </w:r>
      <w:r w:rsidR="00A65C67" w:rsidRPr="00373910">
        <w:t>Servicios</w:t>
      </w:r>
      <w:r w:rsidRPr="00373910">
        <w:t>” y el Reglamento “I-1020-712 Reglamento de Seguridad para Contratistas” mismos que se anexan a la presente convocatoria.</w:t>
      </w:r>
    </w:p>
    <w:p w:rsidR="00585780" w:rsidRPr="00373910" w:rsidRDefault="00B70025" w:rsidP="00B70025">
      <w:pPr>
        <w:numPr>
          <w:ilvl w:val="3"/>
          <w:numId w:val="76"/>
        </w:numPr>
        <w:autoSpaceDE w:val="0"/>
        <w:autoSpaceDN w:val="0"/>
        <w:adjustRightInd w:val="0"/>
        <w:spacing w:before="120" w:after="120" w:line="240" w:lineRule="auto"/>
        <w:ind w:right="23"/>
        <w:jc w:val="both"/>
      </w:pPr>
      <w:r w:rsidRPr="00373910">
        <w:rPr>
          <w:lang w:eastAsia="es-MX"/>
        </w:rPr>
        <w:t xml:space="preserve">En términos del artículo </w:t>
      </w:r>
      <w:r w:rsidRPr="00373910">
        <w:rPr>
          <w:b/>
          <w:bCs/>
          <w:lang w:eastAsia="es-MX"/>
        </w:rPr>
        <w:t>32-D del Código Fiscal</w:t>
      </w:r>
      <w:r w:rsidRPr="00373910">
        <w:rPr>
          <w:lang w:eastAsia="es-MX"/>
        </w:rPr>
        <w:t xml:space="preserve"> de la Federación y de conformidad con el ACUERDO ACDO.SA1.HCT.101214/281.P.DIR y su Anexo Único, dictado por el H. Consejo Técnico, relativo a las Reglas para la obtención de la opinión de cumplimiento de obligaciones fiscales en materia de seguridad social, publicado en el D.O.F. con fecha 27 de febrero del 2015. El licitante ganador está obligado a presentar opinión positiva de que se encuentra al corriente de sus </w:t>
      </w:r>
      <w:r w:rsidRPr="00373910">
        <w:rPr>
          <w:b/>
          <w:bCs/>
          <w:lang w:eastAsia="es-MX"/>
        </w:rPr>
        <w:t>OBLIGACIONES EN MATERIA DE SEGURIDAD SOCIAL</w:t>
      </w:r>
      <w:r w:rsidRPr="00373910">
        <w:rPr>
          <w:lang w:eastAsia="es-MX"/>
        </w:rPr>
        <w:t xml:space="preserve">, por lo que es necesario e indispensable que la empresa ganadora y la que esta ultima subcontrate, pudiéndose ser bajo la modalidad de </w:t>
      </w:r>
      <w:r w:rsidRPr="00373910">
        <w:rPr>
          <w:b/>
          <w:bCs/>
          <w:u w:val="single"/>
          <w:lang w:eastAsia="es-MX"/>
        </w:rPr>
        <w:t>OUTSOURCING</w:t>
      </w:r>
      <w:r w:rsidRPr="00373910">
        <w:rPr>
          <w:lang w:eastAsia="es-MX"/>
        </w:rPr>
        <w:t xml:space="preserve"> presenten su opinión de cumplimiento de </w:t>
      </w:r>
      <w:r w:rsidRPr="00373910">
        <w:rPr>
          <w:b/>
          <w:bCs/>
          <w:u w:val="single"/>
          <w:lang w:eastAsia="es-MX"/>
        </w:rPr>
        <w:lastRenderedPageBreak/>
        <w:t>ambas empresas</w:t>
      </w:r>
      <w:r w:rsidRPr="00373910">
        <w:rPr>
          <w:lang w:eastAsia="es-MX"/>
        </w:rPr>
        <w:t xml:space="preserve">, la falta de dicho documento será causal para no llevar a cabo la formalización del contrato. </w:t>
      </w:r>
    </w:p>
    <w:p w:rsidR="007841DD" w:rsidRPr="00373910" w:rsidRDefault="007841DD" w:rsidP="007841DD">
      <w:pPr>
        <w:numPr>
          <w:ilvl w:val="3"/>
          <w:numId w:val="76"/>
        </w:numPr>
        <w:tabs>
          <w:tab w:val="num" w:pos="2835"/>
        </w:tabs>
        <w:spacing w:before="120" w:after="120" w:line="240" w:lineRule="auto"/>
        <w:jc w:val="both"/>
      </w:pPr>
      <w:r w:rsidRPr="00373910">
        <w:t>Formato 32-D vigente, cumplimiento de obligaciones fiscales (del mes inmediato anterior),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Se anexa a la presente convocatoria publicación del Diario Oficial de la Federación.</w:t>
      </w:r>
    </w:p>
    <w:p w:rsidR="007841DD" w:rsidRPr="00373910" w:rsidRDefault="007841DD" w:rsidP="007841DD">
      <w:pPr>
        <w:numPr>
          <w:ilvl w:val="3"/>
          <w:numId w:val="76"/>
        </w:numPr>
        <w:tabs>
          <w:tab w:val="num" w:pos="2835"/>
        </w:tabs>
        <w:spacing w:before="120" w:after="120" w:line="240" w:lineRule="auto"/>
        <w:jc w:val="both"/>
      </w:pPr>
      <w:r w:rsidRPr="00373910">
        <w:rPr>
          <w:lang w:val="es-ES_tradnl"/>
        </w:rPr>
        <w:t xml:space="preserve">Escrito libre, </w:t>
      </w:r>
      <w:r w:rsidRPr="00373910">
        <w:t>bajo protesta de decir verdad, en donde manifiesten a nuestra entidad, que conocen y cumplen con el Anexo 1 “Requerimientos técnicos para el servicio de mantenimiento del parque vehicular de motores a gasolina y diesel, Empresa Productiva Subsidiaria CFE Distribución, Valle de México Sur Zona Coapa”.</w:t>
      </w:r>
    </w:p>
    <w:p w:rsidR="007841DD" w:rsidRPr="00373910" w:rsidRDefault="007841DD" w:rsidP="007841DD">
      <w:pPr>
        <w:numPr>
          <w:ilvl w:val="3"/>
          <w:numId w:val="76"/>
        </w:numPr>
        <w:tabs>
          <w:tab w:val="num" w:pos="2835"/>
        </w:tabs>
        <w:spacing w:before="120" w:after="120" w:line="240" w:lineRule="auto"/>
        <w:jc w:val="both"/>
      </w:pPr>
      <w:r w:rsidRPr="00373910">
        <w:rPr>
          <w:lang w:val="es-ES_tradnl"/>
        </w:rPr>
        <w:t xml:space="preserve">Escrito libre, </w:t>
      </w:r>
      <w:r w:rsidRPr="00373910">
        <w:t>bajo protesta de decir verdad, en donde manifiesten a nuestra entidad, que conocen y cumplen con el Anexo A “Parque Vehicular CFE DISTRIBUCION”.</w:t>
      </w:r>
    </w:p>
    <w:p w:rsidR="007841DD" w:rsidRPr="00373910" w:rsidRDefault="007841DD" w:rsidP="007841DD">
      <w:pPr>
        <w:numPr>
          <w:ilvl w:val="3"/>
          <w:numId w:val="76"/>
        </w:numPr>
        <w:tabs>
          <w:tab w:val="num" w:pos="2835"/>
        </w:tabs>
        <w:spacing w:before="120" w:after="120" w:line="240" w:lineRule="auto"/>
        <w:jc w:val="both"/>
      </w:pPr>
      <w:r w:rsidRPr="00373910">
        <w:rPr>
          <w:lang w:val="es-ES_tradnl"/>
        </w:rPr>
        <w:t xml:space="preserve">Escrito libre, </w:t>
      </w:r>
      <w:r w:rsidRPr="00373910">
        <w:t>bajo protesta de decir verdad, en donde manifiesten a nuestra entidad, que conocen y cumplen con el Anexo B “MANTENIMIENTO A VEHICULOS DIESEL Y GASOLINA.</w:t>
      </w:r>
    </w:p>
    <w:p w:rsidR="007841DD" w:rsidRPr="00373910" w:rsidRDefault="007841DD" w:rsidP="00FE09F3">
      <w:pPr>
        <w:numPr>
          <w:ilvl w:val="3"/>
          <w:numId w:val="76"/>
        </w:numPr>
        <w:tabs>
          <w:tab w:val="num" w:pos="2835"/>
        </w:tabs>
        <w:spacing w:before="120" w:after="120" w:line="240" w:lineRule="auto"/>
        <w:jc w:val="both"/>
      </w:pPr>
      <w:r w:rsidRPr="00373910">
        <w:rPr>
          <w:lang w:val="es-ES_tradnl"/>
        </w:rPr>
        <w:t xml:space="preserve">Escrito libre, </w:t>
      </w:r>
      <w:r w:rsidRPr="00373910">
        <w:t>bajo protesta de decir verdad, en donde manifiesten a nuestra entidad, que conocen y cumplen con el Anexo II “Solicitud”.</w:t>
      </w:r>
    </w:p>
    <w:p w:rsidR="00807189" w:rsidRPr="00373910" w:rsidRDefault="00807189" w:rsidP="002273DA">
      <w:pPr>
        <w:numPr>
          <w:ilvl w:val="2"/>
          <w:numId w:val="76"/>
        </w:numPr>
        <w:tabs>
          <w:tab w:val="clear" w:pos="1089"/>
        </w:tabs>
        <w:spacing w:before="120" w:after="120" w:line="240" w:lineRule="auto"/>
        <w:jc w:val="both"/>
      </w:pPr>
      <w:r w:rsidRPr="00373910">
        <w:t>La sección económica:</w:t>
      </w:r>
    </w:p>
    <w:p w:rsidR="00807189" w:rsidRPr="00373910" w:rsidRDefault="006432F2" w:rsidP="002273DA">
      <w:pPr>
        <w:numPr>
          <w:ilvl w:val="3"/>
          <w:numId w:val="76"/>
        </w:numPr>
        <w:tabs>
          <w:tab w:val="clear" w:pos="1985"/>
        </w:tabs>
        <w:spacing w:before="120" w:after="120" w:line="240" w:lineRule="auto"/>
        <w:jc w:val="both"/>
      </w:pPr>
      <w:r w:rsidRPr="00373910">
        <w:rPr>
          <w:lang w:eastAsia="es-ES"/>
        </w:rPr>
        <w:t xml:space="preserve">Lista de </w:t>
      </w:r>
      <w:r w:rsidR="00807189" w:rsidRPr="00373910">
        <w:t>precios, de acuerdo con el punto</w:t>
      </w:r>
      <w:r w:rsidR="007F24F5" w:rsidRPr="00373910">
        <w:t xml:space="preserve"> 36</w:t>
      </w:r>
      <w:r w:rsidRPr="00373910">
        <w:t xml:space="preserve"> y anexo 9</w:t>
      </w:r>
      <w:r w:rsidR="00807189" w:rsidRPr="00373910">
        <w:t xml:space="preserve"> ;</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Cuestionario</w:t>
      </w:r>
      <w:r w:rsidRPr="00373910">
        <w:t xml:space="preserve"> de información general resumida, de acuerdo con el punto </w:t>
      </w:r>
      <w:r w:rsidR="000263E0" w:rsidRPr="00373910">
        <w:t>53</w:t>
      </w:r>
      <w:r w:rsidRPr="00373910">
        <w:t>.</w:t>
      </w:r>
      <w:r w:rsidR="00402E99" w:rsidRPr="00373910">
        <w:t>2</w:t>
      </w:r>
      <w:r w:rsidR="009743EA" w:rsidRPr="00373910">
        <w:t>.</w:t>
      </w:r>
      <w:r w:rsidR="00402E99" w:rsidRPr="00373910">
        <w:t>1</w:t>
      </w:r>
      <w:r w:rsidRPr="00373910">
        <w:t>;</w:t>
      </w:r>
    </w:p>
    <w:p w:rsidR="00807189" w:rsidRPr="00373910" w:rsidRDefault="00807189" w:rsidP="002273DA">
      <w:pPr>
        <w:numPr>
          <w:ilvl w:val="3"/>
          <w:numId w:val="76"/>
        </w:numPr>
        <w:tabs>
          <w:tab w:val="clear" w:pos="1985"/>
        </w:tabs>
        <w:spacing w:before="120" w:after="120" w:line="240" w:lineRule="auto"/>
        <w:jc w:val="both"/>
        <w:rPr>
          <w:b/>
        </w:rPr>
      </w:pPr>
      <w:r w:rsidRPr="00373910">
        <w:rPr>
          <w:strike/>
          <w:lang w:eastAsia="es-ES"/>
        </w:rPr>
        <w:t>Programa</w:t>
      </w:r>
      <w:r w:rsidRPr="00373910">
        <w:rPr>
          <w:strike/>
        </w:rPr>
        <w:t xml:space="preserve"> de entregas valorizado, de acuerdo con el punto 5</w:t>
      </w:r>
      <w:r w:rsidR="005F2910" w:rsidRPr="00373910">
        <w:rPr>
          <w:strike/>
        </w:rPr>
        <w:t>4</w:t>
      </w:r>
      <w:r w:rsidRPr="00373910">
        <w:rPr>
          <w:strike/>
        </w:rPr>
        <w:t>.2.3</w:t>
      </w:r>
      <w:r w:rsidR="001B1531" w:rsidRPr="00373910">
        <w:rPr>
          <w:strike/>
        </w:rPr>
        <w:t>; y</w:t>
      </w:r>
      <w:r w:rsidR="00D64013" w:rsidRPr="00373910">
        <w:rPr>
          <w:strike/>
        </w:rPr>
        <w:t xml:space="preserve"> </w:t>
      </w:r>
      <w:r w:rsidR="00171398" w:rsidRPr="00373910">
        <w:rPr>
          <w:b/>
        </w:rPr>
        <w:t>(NO APLICA)</w:t>
      </w:r>
    </w:p>
    <w:p w:rsidR="00807189" w:rsidRPr="00373910" w:rsidRDefault="00807189" w:rsidP="002273DA">
      <w:pPr>
        <w:numPr>
          <w:ilvl w:val="3"/>
          <w:numId w:val="76"/>
        </w:numPr>
        <w:tabs>
          <w:tab w:val="clear" w:pos="1985"/>
        </w:tabs>
        <w:spacing w:before="120" w:after="120" w:line="240" w:lineRule="auto"/>
        <w:jc w:val="both"/>
      </w:pPr>
      <w:r w:rsidRPr="00373910">
        <w:rPr>
          <w:lang w:eastAsia="es-ES"/>
        </w:rPr>
        <w:t>Proposición</w:t>
      </w:r>
      <w:r w:rsidRPr="00373910">
        <w:t xml:space="preserve"> económica detallada, en su </w:t>
      </w:r>
      <w:r w:rsidR="00137975" w:rsidRPr="00373910">
        <w:t>caso, de acuerdo con el punto 53</w:t>
      </w:r>
      <w:r w:rsidRPr="00373910">
        <w:t>.2.4</w:t>
      </w:r>
      <w:r w:rsidR="001B1531" w:rsidRPr="00373910">
        <w:t>.</w:t>
      </w:r>
    </w:p>
    <w:p w:rsidR="00807189" w:rsidRPr="00373910" w:rsidRDefault="00A734F3" w:rsidP="002273DA">
      <w:pPr>
        <w:numPr>
          <w:ilvl w:val="1"/>
          <w:numId w:val="76"/>
        </w:numPr>
        <w:tabs>
          <w:tab w:val="clear" w:pos="357"/>
        </w:tabs>
        <w:spacing w:before="120" w:after="120" w:line="240" w:lineRule="auto"/>
        <w:jc w:val="both"/>
      </w:pPr>
      <w:r w:rsidRPr="00373910">
        <w:t>ENTREGA DE LOS SERVICIOS</w:t>
      </w:r>
      <w:r w:rsidR="00A65C67" w:rsidRPr="00373910">
        <w:t>.</w:t>
      </w:r>
    </w:p>
    <w:p w:rsidR="00807189" w:rsidRPr="00373910" w:rsidRDefault="00807189" w:rsidP="002273DA">
      <w:pPr>
        <w:numPr>
          <w:ilvl w:val="2"/>
          <w:numId w:val="76"/>
        </w:numPr>
        <w:tabs>
          <w:tab w:val="clear" w:pos="1089"/>
        </w:tabs>
        <w:spacing w:before="120" w:after="120" w:line="240" w:lineRule="auto"/>
        <w:jc w:val="both"/>
      </w:pPr>
      <w:r w:rsidRPr="00373910">
        <w:lastRenderedPageBreak/>
        <w:t xml:space="preserve">El licitante ganador hará entrega de la prestación de los </w:t>
      </w:r>
      <w:r w:rsidR="00A65C67" w:rsidRPr="00373910">
        <w:t>servicios</w:t>
      </w:r>
      <w:r w:rsidRPr="00373910">
        <w:t xml:space="preserve"> conforme a los términos y requerimientos de la convocatoria y condiciones pactadas en el contrato, entendiéndose por ello la forma, lugar, y el plazo, entre otros.</w:t>
      </w:r>
    </w:p>
    <w:p w:rsidR="00807189" w:rsidRPr="00373910" w:rsidRDefault="00BE162B" w:rsidP="002273DA">
      <w:pPr>
        <w:numPr>
          <w:ilvl w:val="2"/>
          <w:numId w:val="76"/>
        </w:numPr>
        <w:tabs>
          <w:tab w:val="clear" w:pos="1089"/>
        </w:tabs>
        <w:spacing w:before="120" w:after="120" w:line="240" w:lineRule="auto"/>
        <w:jc w:val="both"/>
        <w:rPr>
          <w:strike/>
        </w:rPr>
      </w:pPr>
      <w:r w:rsidRPr="00373910">
        <w:rPr>
          <w:b/>
        </w:rPr>
        <w:t xml:space="preserve">(NO APLICA) </w:t>
      </w:r>
      <w:r w:rsidR="00807189" w:rsidRPr="00373910">
        <w:rPr>
          <w:strike/>
        </w:rPr>
        <w:t xml:space="preserve">En los contratos donde se pacten condiciones de entrega con los alcances de la condición de entrega DDP, la evidencia para efectos de cumplimiento en el plazo de entrega pactado, será la fecha señalada en el acuse de recibo de los almacenes de </w:t>
      </w:r>
      <w:r w:rsidR="003459F9" w:rsidRPr="00373910">
        <w:rPr>
          <w:strike/>
        </w:rPr>
        <w:t>CFE DISTRIBUCIÓN</w:t>
      </w:r>
      <w:r w:rsidR="00807189" w:rsidRPr="00373910">
        <w:rPr>
          <w:strike/>
        </w:rPr>
        <w:t xml:space="preserve"> a través del sello de recepción el cual se estampa por única vez en la factura o nota de remisión que presenta el proveedor al almacén.</w:t>
      </w:r>
    </w:p>
    <w:p w:rsidR="00807189" w:rsidRPr="00373910" w:rsidRDefault="00BE162B" w:rsidP="002273DA">
      <w:pPr>
        <w:numPr>
          <w:ilvl w:val="2"/>
          <w:numId w:val="76"/>
        </w:numPr>
        <w:tabs>
          <w:tab w:val="clear" w:pos="1089"/>
        </w:tabs>
        <w:spacing w:before="120" w:after="120" w:line="240" w:lineRule="auto"/>
        <w:jc w:val="both"/>
        <w:rPr>
          <w:strike/>
        </w:rPr>
      </w:pPr>
      <w:r w:rsidRPr="00373910">
        <w:rPr>
          <w:b/>
        </w:rPr>
        <w:t xml:space="preserve">(NO APLICA) </w:t>
      </w:r>
      <w:r w:rsidR="00807189" w:rsidRPr="00373910">
        <w:rPr>
          <w:strike/>
        </w:rPr>
        <w:t xml:space="preserve">Atendiendo a las características del bien, las maniobras de descarga en destino final, serán por cuenta de  </w:t>
      </w:r>
      <w:r w:rsidR="00036F78" w:rsidRPr="00373910">
        <w:rPr>
          <w:b/>
          <w:strike/>
        </w:rPr>
        <w:t>la convocante.</w:t>
      </w:r>
    </w:p>
    <w:p w:rsidR="00807189" w:rsidRPr="00373910" w:rsidRDefault="00BE162B" w:rsidP="00173B2F">
      <w:pPr>
        <w:spacing w:before="120" w:after="120" w:line="240" w:lineRule="auto"/>
        <w:ind w:left="1089"/>
        <w:jc w:val="both"/>
        <w:rPr>
          <w:strike/>
        </w:rPr>
      </w:pPr>
      <w:r w:rsidRPr="00373910">
        <w:rPr>
          <w:b/>
        </w:rPr>
        <w:t>(NO APLICA)</w:t>
      </w:r>
      <w:r w:rsidR="00807189" w:rsidRPr="00373910">
        <w:rPr>
          <w:strike/>
        </w:rPr>
        <w:t xml:space="preserve">Los licitantes adjudicados, a la entrega total del contrato o total de la partida de los bienes, deberán presentar a </w:t>
      </w:r>
      <w:r w:rsidR="003459F9" w:rsidRPr="00373910">
        <w:rPr>
          <w:strike/>
        </w:rPr>
        <w:t>CFE DISTRIBUCIÓN</w:t>
      </w:r>
      <w:r w:rsidR="00807189" w:rsidRPr="00373910">
        <w:rPr>
          <w:strike/>
        </w:rPr>
        <w:t>, únicamente para efectos informativos y estadísticos, un escrito mediante el cual manifiesten, bajo protesta de decir verdad, el nombre de la empresa fabricante y el resultado del cálculo del porcentaje de contenido nacional de los bienes que entregará. Esta manifestación se podrá presentar en escrito libre o u</w:t>
      </w:r>
      <w:r w:rsidR="005F2910" w:rsidRPr="00373910">
        <w:rPr>
          <w:strike/>
        </w:rPr>
        <w:t xml:space="preserve">tilizando el formato del anexo </w:t>
      </w:r>
      <w:r w:rsidR="00807189" w:rsidRPr="00373910">
        <w:rPr>
          <w:strike/>
        </w:rPr>
        <w:t xml:space="preserve">(8). </w:t>
      </w:r>
    </w:p>
    <w:p w:rsidR="00807189" w:rsidRPr="00373910" w:rsidRDefault="00BE162B" w:rsidP="002273DA">
      <w:pPr>
        <w:numPr>
          <w:ilvl w:val="2"/>
          <w:numId w:val="76"/>
        </w:numPr>
        <w:tabs>
          <w:tab w:val="clear" w:pos="1089"/>
        </w:tabs>
        <w:spacing w:before="120" w:after="120" w:line="240" w:lineRule="auto"/>
        <w:jc w:val="both"/>
        <w:rPr>
          <w:strike/>
        </w:rPr>
      </w:pPr>
      <w:r w:rsidRPr="00373910">
        <w:rPr>
          <w:b/>
        </w:rPr>
        <w:t xml:space="preserve">(NO APLICA) </w:t>
      </w:r>
      <w:r w:rsidR="00807189" w:rsidRPr="00373910">
        <w:rPr>
          <w:strike/>
        </w:rPr>
        <w:t>Tratándose de contratos abiertos de bienes este escrito se presentará en el almacén que corresponda a la última entrega.</w:t>
      </w:r>
    </w:p>
    <w:p w:rsidR="00807189" w:rsidRPr="00373910" w:rsidRDefault="00BE162B" w:rsidP="002273DA">
      <w:pPr>
        <w:numPr>
          <w:ilvl w:val="2"/>
          <w:numId w:val="76"/>
        </w:numPr>
        <w:tabs>
          <w:tab w:val="clear" w:pos="1089"/>
        </w:tabs>
        <w:spacing w:before="120" w:after="120" w:line="240" w:lineRule="auto"/>
        <w:jc w:val="both"/>
        <w:rPr>
          <w:strike/>
        </w:rPr>
      </w:pPr>
      <w:r w:rsidRPr="00373910">
        <w:rPr>
          <w:b/>
        </w:rPr>
        <w:t xml:space="preserve">(NO APLICA) </w:t>
      </w:r>
      <w:r w:rsidR="00807189" w:rsidRPr="00373910">
        <w:rPr>
          <w:strike/>
        </w:rPr>
        <w:t xml:space="preserve">Para la aceptación de los bienes, </w:t>
      </w:r>
      <w:r w:rsidR="003459F9" w:rsidRPr="00373910">
        <w:rPr>
          <w:strike/>
        </w:rPr>
        <w:t>CFE DISTRIBUCIÓN</w:t>
      </w:r>
      <w:r w:rsidR="00807189" w:rsidRPr="00373910">
        <w:rPr>
          <w:strike/>
        </w:rPr>
        <w:t xml:space="preserve"> representada por el LAPEM, tendrá en todo momento el derecho de inspeccionar y probarlos, a fin de verificar su conformidad con las especificaciones y normas descritas en esta convocatoria y referenciadas en el contrato. </w:t>
      </w:r>
    </w:p>
    <w:p w:rsidR="00807189" w:rsidRPr="00373910" w:rsidRDefault="00BE162B" w:rsidP="002273DA">
      <w:pPr>
        <w:numPr>
          <w:ilvl w:val="2"/>
          <w:numId w:val="76"/>
        </w:numPr>
        <w:tabs>
          <w:tab w:val="clear" w:pos="1089"/>
        </w:tabs>
        <w:spacing w:before="120" w:after="120" w:line="240" w:lineRule="auto"/>
        <w:jc w:val="both"/>
      </w:pPr>
      <w:r w:rsidRPr="00373910">
        <w:rPr>
          <w:b/>
        </w:rPr>
        <w:t xml:space="preserve">(NO APLICA) </w:t>
      </w:r>
      <w:r w:rsidR="00807189" w:rsidRPr="00373910">
        <w:rPr>
          <w:strike/>
        </w:rPr>
        <w:t xml:space="preserve">En caso de que las inspecciones o pruebas las realice un tercero, </w:t>
      </w:r>
      <w:r w:rsidR="003459F9" w:rsidRPr="00373910">
        <w:rPr>
          <w:strike/>
        </w:rPr>
        <w:t>CFE DISTRIBUCIÓN</w:t>
      </w:r>
      <w:r w:rsidR="00807189" w:rsidRPr="00373910">
        <w:rPr>
          <w:strike/>
        </w:rPr>
        <w:t xml:space="preserve"> notificará por escrito al proveedor el nombre de la (s) persona (s) que las realizará(n).</w:t>
      </w:r>
    </w:p>
    <w:p w:rsidR="00807189" w:rsidRPr="00373910" w:rsidRDefault="00BE162B" w:rsidP="002273DA">
      <w:pPr>
        <w:numPr>
          <w:ilvl w:val="2"/>
          <w:numId w:val="76"/>
        </w:numPr>
        <w:tabs>
          <w:tab w:val="clear" w:pos="1089"/>
        </w:tabs>
        <w:spacing w:before="120" w:after="120" w:line="240" w:lineRule="auto"/>
        <w:jc w:val="both"/>
        <w:rPr>
          <w:strike/>
        </w:rPr>
      </w:pPr>
      <w:r w:rsidRPr="00373910">
        <w:rPr>
          <w:b/>
        </w:rPr>
        <w:t xml:space="preserve">(NO APLICA) </w:t>
      </w:r>
      <w:r w:rsidR="00807189" w:rsidRPr="00373910">
        <w:rPr>
          <w:strike/>
        </w:rPr>
        <w:t xml:space="preserve">El tiempo para </w:t>
      </w:r>
      <w:r w:rsidR="00F27B22" w:rsidRPr="00373910">
        <w:rPr>
          <w:strike/>
        </w:rPr>
        <w:t>ejecutar las</w:t>
      </w:r>
      <w:r w:rsidR="00807189" w:rsidRPr="00373910">
        <w:rPr>
          <w:strike/>
        </w:rPr>
        <w:t xml:space="preserve"> solicitud</w:t>
      </w:r>
      <w:r w:rsidR="00F27B22" w:rsidRPr="00373910">
        <w:rPr>
          <w:strike/>
        </w:rPr>
        <w:t>es</w:t>
      </w:r>
      <w:r w:rsidR="00807189" w:rsidRPr="00373910">
        <w:rPr>
          <w:strike/>
        </w:rPr>
        <w:t xml:space="preserve"> de aviso de prueba para los </w:t>
      </w:r>
      <w:r w:rsidR="00F27B22" w:rsidRPr="00373910">
        <w:rPr>
          <w:strike/>
        </w:rPr>
        <w:t>bienes</w:t>
      </w:r>
      <w:r w:rsidR="00807189" w:rsidRPr="00373910">
        <w:rPr>
          <w:strike/>
        </w:rPr>
        <w:t xml:space="preserve"> </w:t>
      </w:r>
      <w:r w:rsidR="00F27B22" w:rsidRPr="00373910">
        <w:rPr>
          <w:strike/>
        </w:rPr>
        <w:t>licitados</w:t>
      </w:r>
      <w:r w:rsidR="00807189" w:rsidRPr="00373910">
        <w:rPr>
          <w:strike/>
        </w:rPr>
        <w:t xml:space="preserve"> </w:t>
      </w:r>
      <w:r w:rsidR="0068162C" w:rsidRPr="00373910">
        <w:rPr>
          <w:strike/>
        </w:rPr>
        <w:t xml:space="preserve">se </w:t>
      </w:r>
      <w:r w:rsidR="00F27B22" w:rsidRPr="00373910">
        <w:rPr>
          <w:strike/>
        </w:rPr>
        <w:t>a</w:t>
      </w:r>
      <w:r w:rsidR="0068162C" w:rsidRPr="00373910">
        <w:rPr>
          <w:strike/>
        </w:rPr>
        <w:t xml:space="preserve">tenderá en un periodo de </w:t>
      </w:r>
      <w:r w:rsidR="00807189" w:rsidRPr="00373910">
        <w:rPr>
          <w:strike/>
        </w:rPr>
        <w:t>10 días hábiles, los tiempos de realización de las pruebas se establecen e</w:t>
      </w:r>
      <w:r w:rsidR="00173B2F" w:rsidRPr="00373910">
        <w:rPr>
          <w:strike/>
        </w:rPr>
        <w:t>n el procedimiento PE-K3000-003</w:t>
      </w:r>
      <w:r w:rsidR="00807189" w:rsidRPr="00373910">
        <w:rPr>
          <w:strike/>
        </w:rPr>
        <w:t>,</w:t>
      </w:r>
      <w:r w:rsidR="00173B2F" w:rsidRPr="00373910">
        <w:rPr>
          <w:strike/>
        </w:rPr>
        <w:t xml:space="preserve"> de acuerdo con el punto </w:t>
      </w:r>
      <w:r w:rsidR="00E34F04" w:rsidRPr="00373910">
        <w:rPr>
          <w:strike/>
        </w:rPr>
        <w:t>12</w:t>
      </w:r>
      <w:r w:rsidR="00173B2F" w:rsidRPr="00373910">
        <w:rPr>
          <w:strike/>
        </w:rPr>
        <w:t>,</w:t>
      </w:r>
      <w:r w:rsidR="00807189" w:rsidRPr="00373910">
        <w:rPr>
          <w:strike/>
        </w:rPr>
        <w:t xml:space="preserve"> este tiempo no se considerará para efectos de cómputo del plazo de entrega, siempre y cuando los bienes sean aceptados. </w:t>
      </w:r>
    </w:p>
    <w:p w:rsidR="00807189" w:rsidRPr="00373910" w:rsidRDefault="00BE162B" w:rsidP="002273DA">
      <w:pPr>
        <w:numPr>
          <w:ilvl w:val="2"/>
          <w:numId w:val="76"/>
        </w:numPr>
        <w:tabs>
          <w:tab w:val="clear" w:pos="1089"/>
        </w:tabs>
        <w:spacing w:before="120" w:after="120" w:line="240" w:lineRule="auto"/>
        <w:jc w:val="both"/>
        <w:rPr>
          <w:strike/>
        </w:rPr>
      </w:pPr>
      <w:r w:rsidRPr="00373910">
        <w:rPr>
          <w:b/>
        </w:rPr>
        <w:t xml:space="preserve">(NO APLICA) </w:t>
      </w:r>
      <w:r w:rsidR="00807189" w:rsidRPr="00373910">
        <w:rPr>
          <w:strike/>
        </w:rPr>
        <w:t>Antes de iniciar la manufactura, el proveedor deberá contactarse con el LAPEM para la coordinación de las pruebas e inspecciones requeridas, la falta de respuesta o el atraso en la misma por parte del LAPEM respecto a la notificación del proveedor, no será impedimento para que éste inicie la fabricación.</w:t>
      </w:r>
      <w:r w:rsidR="00C57F5B" w:rsidRPr="00373910">
        <w:rPr>
          <w:strike/>
        </w:rPr>
        <w:t xml:space="preserve"> </w:t>
      </w:r>
      <w:r w:rsidR="00F654FF" w:rsidRPr="00373910">
        <w:rPr>
          <w:strike/>
          <w:lang w:val="es-ES_tradnl"/>
        </w:rPr>
        <w:t xml:space="preserve">Para este procedimiento al licitante que se le adjudiquen los bienes deberá dar aviso previamente a LAPEM antes de iniciar su proceso de fabricación, por lo que no se aceptan bienes que ya hayan sido previamente fabricados y se pretenda entregar con el documento SIGLA-03. Bajo este entendido el fabricante para efecto de </w:t>
      </w:r>
      <w:r w:rsidR="00F654FF" w:rsidRPr="00373910">
        <w:rPr>
          <w:strike/>
          <w:lang w:val="es-ES_tradnl"/>
        </w:rPr>
        <w:lastRenderedPageBreak/>
        <w:t>entrega de material al almacén deberá entregar el aviso de prueba de LAPEM referenciando el numero de contrato y partida correspondiente a la licitación.</w:t>
      </w:r>
    </w:p>
    <w:p w:rsidR="00807189" w:rsidRPr="00373910" w:rsidRDefault="00BE162B" w:rsidP="002273DA">
      <w:pPr>
        <w:numPr>
          <w:ilvl w:val="2"/>
          <w:numId w:val="76"/>
        </w:numPr>
        <w:tabs>
          <w:tab w:val="clear" w:pos="1089"/>
        </w:tabs>
        <w:spacing w:before="120" w:after="120" w:line="240" w:lineRule="auto"/>
        <w:jc w:val="both"/>
        <w:rPr>
          <w:strike/>
        </w:rPr>
      </w:pPr>
      <w:r w:rsidRPr="00373910">
        <w:rPr>
          <w:b/>
        </w:rPr>
        <w:t xml:space="preserve">(NO APLICA) </w:t>
      </w:r>
      <w:r w:rsidR="00807189" w:rsidRPr="00373910">
        <w:rPr>
          <w:strike/>
        </w:rPr>
        <w:t xml:space="preserve">Asimismo, cuando las características del bien lo requieran se optará por la recepción contra aceptación de los bienes por parte del área técnica a entera satisfacción de </w:t>
      </w:r>
      <w:r w:rsidR="003459F9" w:rsidRPr="00373910">
        <w:rPr>
          <w:strike/>
        </w:rPr>
        <w:t>CFE DISTRIBUCIÓN</w:t>
      </w:r>
      <w:r w:rsidR="00807189" w:rsidRPr="00373910">
        <w:rPr>
          <w:strike/>
        </w:rPr>
        <w:t>, en estos casos en el sello de recepción se indicará que los bienes se tienen por recibidos y que su aceptación queda bajo la responsabilidad del área técnica de inspeccionar que cumplan con las especificaciones solicitadas.</w:t>
      </w:r>
    </w:p>
    <w:p w:rsidR="00807189" w:rsidRPr="00373910" w:rsidRDefault="00BE162B" w:rsidP="002273DA">
      <w:pPr>
        <w:numPr>
          <w:ilvl w:val="2"/>
          <w:numId w:val="76"/>
        </w:numPr>
        <w:tabs>
          <w:tab w:val="clear" w:pos="1089"/>
        </w:tabs>
        <w:spacing w:before="120" w:after="120" w:line="240" w:lineRule="auto"/>
        <w:jc w:val="both"/>
      </w:pPr>
      <w:r w:rsidRPr="00373910">
        <w:rPr>
          <w:b/>
        </w:rPr>
        <w:t xml:space="preserve">(NO APLICA) </w:t>
      </w:r>
      <w:r w:rsidR="00807189" w:rsidRPr="00373910">
        <w:rPr>
          <w:strike/>
        </w:rPr>
        <w:t>La inspección deberá darse dentro de los 5 días naturales siguientes a su recepción en almacén, excepto que en el contrato se estipule otro plazo. En caso de no realizarse dicha inspección dentro del plazo referido se tendrán por aceptados los bienes objeto de la licitación.</w:t>
      </w:r>
      <w:r w:rsidR="00807189" w:rsidRPr="00373910">
        <w:t xml:space="preserve">  </w:t>
      </w:r>
    </w:p>
    <w:p w:rsidR="00807189" w:rsidRPr="00373910" w:rsidRDefault="00BE162B" w:rsidP="002273DA">
      <w:pPr>
        <w:numPr>
          <w:ilvl w:val="2"/>
          <w:numId w:val="76"/>
        </w:numPr>
        <w:tabs>
          <w:tab w:val="clear" w:pos="1089"/>
        </w:tabs>
        <w:spacing w:before="120" w:after="120" w:line="240" w:lineRule="auto"/>
        <w:jc w:val="both"/>
        <w:rPr>
          <w:strike/>
        </w:rPr>
      </w:pPr>
      <w:r w:rsidRPr="00373910">
        <w:rPr>
          <w:b/>
        </w:rPr>
        <w:t xml:space="preserve">(NO APLICA) </w:t>
      </w:r>
      <w:r w:rsidR="00807189" w:rsidRPr="00373910">
        <w:rPr>
          <w:strike/>
        </w:rPr>
        <w:t xml:space="preserve">El proveedor debe elaborar y proporcionar a </w:t>
      </w:r>
      <w:r w:rsidR="003459F9" w:rsidRPr="00373910">
        <w:rPr>
          <w:strike/>
        </w:rPr>
        <w:t>CFE DISTRIBUCIÓN</w:t>
      </w:r>
      <w:r w:rsidR="00807189" w:rsidRPr="00373910">
        <w:rPr>
          <w:strike/>
        </w:rPr>
        <w:t xml:space="preserve"> por escrito al momento de entrega de los bienes las especificaciones para el empaque, embalaje, embarque, transporte y almacenamiento de todo tipo de bienes muebles que se adquieran, y los procedimientos de seguridad para el manejo de sustancias peligrosas, combustibles, inflamables y gases comprimidos, de conformidad con lo establecido en la Norma de Referencia NRF-001-</w:t>
      </w:r>
      <w:r w:rsidR="003459F9" w:rsidRPr="00373910">
        <w:rPr>
          <w:strike/>
        </w:rPr>
        <w:t>CFE DISTRIBUCIÓN</w:t>
      </w:r>
      <w:r w:rsidR="00807189" w:rsidRPr="00373910">
        <w:rPr>
          <w:strike/>
        </w:rPr>
        <w:t xml:space="preserve">-2007 relativa a "Empaque, embalaje, embarque, transporte, descarga, recepción y almacenamiento de bienes muebles adquiridos por </w:t>
      </w:r>
      <w:r w:rsidR="003459F9" w:rsidRPr="00373910">
        <w:rPr>
          <w:strike/>
        </w:rPr>
        <w:t>CFE DISTRIBUCIÓN</w:t>
      </w:r>
      <w:r w:rsidR="00807189" w:rsidRPr="00373910">
        <w:rPr>
          <w:strike/>
        </w:rPr>
        <w:t xml:space="preserve"> ", así como los manuales del usuario correspondientes, de conformidad con lo establecido en la Norma de Referencia NRF-002-</w:t>
      </w:r>
      <w:r w:rsidR="003459F9" w:rsidRPr="00373910">
        <w:rPr>
          <w:strike/>
        </w:rPr>
        <w:t>CFE DISTRIBUCIÓN</w:t>
      </w:r>
      <w:r w:rsidR="00807189" w:rsidRPr="00373910">
        <w:rPr>
          <w:strike/>
        </w:rPr>
        <w:t>-2007</w:t>
      </w:r>
      <w:r w:rsidR="003A3246" w:rsidRPr="00373910">
        <w:rPr>
          <w:strike/>
        </w:rPr>
        <w:t>.</w:t>
      </w:r>
    </w:p>
    <w:p w:rsidR="00807189" w:rsidRPr="00373910" w:rsidRDefault="00807189" w:rsidP="002273DA">
      <w:pPr>
        <w:numPr>
          <w:ilvl w:val="2"/>
          <w:numId w:val="76"/>
        </w:numPr>
        <w:tabs>
          <w:tab w:val="clear" w:pos="1089"/>
        </w:tabs>
        <w:spacing w:before="120" w:after="120" w:line="240" w:lineRule="auto"/>
        <w:jc w:val="both"/>
      </w:pPr>
      <w:r w:rsidRPr="00373910">
        <w:t xml:space="preserve">El proveedor acepta los términos establecidos en la presente convocatoria para la aceptación y verificación de los </w:t>
      </w:r>
      <w:r w:rsidR="00BE162B" w:rsidRPr="00373910">
        <w:t>servicios</w:t>
      </w:r>
      <w:r w:rsidRPr="00373910">
        <w:t>, estando de acuerdo que hasta en tanto ello no se cumpla, éstos no se tendrán por recibidos o aceptados.</w:t>
      </w:r>
    </w:p>
    <w:p w:rsidR="00807189" w:rsidRPr="00373910" w:rsidRDefault="00807189" w:rsidP="002273DA">
      <w:pPr>
        <w:numPr>
          <w:ilvl w:val="1"/>
          <w:numId w:val="76"/>
        </w:numPr>
        <w:tabs>
          <w:tab w:val="clear" w:pos="357"/>
        </w:tabs>
        <w:spacing w:before="120" w:after="120" w:line="240" w:lineRule="auto"/>
        <w:jc w:val="both"/>
      </w:pPr>
      <w:r w:rsidRPr="00373910">
        <w:t>CONDICIÓN DE LOS PRECIOS.</w:t>
      </w:r>
    </w:p>
    <w:p w:rsidR="00FE7EFC" w:rsidRPr="00373910" w:rsidRDefault="00807189" w:rsidP="002273DA">
      <w:pPr>
        <w:numPr>
          <w:ilvl w:val="2"/>
          <w:numId w:val="76"/>
        </w:numPr>
        <w:tabs>
          <w:tab w:val="clear" w:pos="1089"/>
        </w:tabs>
        <w:spacing w:before="120" w:after="120" w:line="240" w:lineRule="auto"/>
        <w:jc w:val="both"/>
      </w:pPr>
      <w:r w:rsidRPr="00373910">
        <w:rPr>
          <w:b/>
        </w:rPr>
        <w:t>Precios fijos:</w:t>
      </w:r>
      <w:r w:rsidRPr="00373910">
        <w:t xml:space="preserve"> La convocante requiere le sean cotizados precios fijos. Se entiende por precios fijos los que no están sujetos a ninguna variación y se mantienen así desde el momento de la presentación de la proposición hasta la entrega y facturación correspondiente de los bienes o prestación de </w:t>
      </w:r>
      <w:r w:rsidR="006B022F" w:rsidRPr="00373910">
        <w:t>servicios</w:t>
      </w:r>
      <w:r w:rsidRPr="00373910">
        <w:t xml:space="preserve">, como se indica en el formato denominado “Lista de precios de los bienes y/o </w:t>
      </w:r>
      <w:r w:rsidR="006B022F" w:rsidRPr="00373910">
        <w:t>servicios</w:t>
      </w:r>
      <w:r w:rsidRPr="00373910">
        <w:t>”, anexo (9)</w:t>
      </w:r>
      <w:r w:rsidR="00591DF3" w:rsidRPr="00373910">
        <w:t>.</w:t>
      </w:r>
    </w:p>
    <w:p w:rsidR="00807189" w:rsidRPr="00373910" w:rsidRDefault="006B022F" w:rsidP="002273DA">
      <w:pPr>
        <w:numPr>
          <w:ilvl w:val="2"/>
          <w:numId w:val="76"/>
        </w:numPr>
        <w:tabs>
          <w:tab w:val="clear" w:pos="1089"/>
        </w:tabs>
        <w:spacing w:before="120" w:after="120" w:line="240" w:lineRule="auto"/>
        <w:jc w:val="both"/>
        <w:rPr>
          <w:strike/>
        </w:rPr>
      </w:pPr>
      <w:r w:rsidRPr="00373910">
        <w:rPr>
          <w:b/>
          <w:strike/>
        </w:rPr>
        <w:t xml:space="preserve">(NO APLICA) </w:t>
      </w:r>
      <w:r w:rsidR="00807189" w:rsidRPr="00373910">
        <w:rPr>
          <w:b/>
          <w:strike/>
        </w:rPr>
        <w:t>Precios variables:</w:t>
      </w:r>
      <w:r w:rsidR="00807189" w:rsidRPr="00373910">
        <w:rPr>
          <w:strike/>
        </w:rPr>
        <w:t xml:space="preserve"> La convocante requiere le sean cotizados precios variables, como se indica en el formato denominado “Lista de precios de los </w:t>
      </w:r>
      <w:r w:rsidR="00BE162B" w:rsidRPr="00373910">
        <w:rPr>
          <w:strike/>
        </w:rPr>
        <w:t>servicios</w:t>
      </w:r>
      <w:r w:rsidR="00807189" w:rsidRPr="00373910">
        <w:rPr>
          <w:strike/>
        </w:rPr>
        <w:t>”, anexo (9)</w:t>
      </w:r>
      <w:r w:rsidR="007951F8" w:rsidRPr="00373910">
        <w:rPr>
          <w:strike/>
        </w:rPr>
        <w:t>.</w:t>
      </w:r>
    </w:p>
    <w:p w:rsidR="002273DA" w:rsidRPr="00373910" w:rsidRDefault="002273DA" w:rsidP="00075A6B">
      <w:pPr>
        <w:numPr>
          <w:ilvl w:val="3"/>
          <w:numId w:val="76"/>
        </w:numPr>
        <w:spacing w:before="120" w:after="120" w:line="240" w:lineRule="auto"/>
        <w:jc w:val="both"/>
        <w:rPr>
          <w:strike/>
        </w:rPr>
      </w:pPr>
      <w:r w:rsidRPr="00373910">
        <w:rPr>
          <w:strike/>
        </w:rPr>
        <w:t>Los licitantes aceptan conocer las disposiciones del “Procedimiento para el Trámite de Ajuste de Precios”, y en caso de resultar adjudicados aceptan dar cumplimiento al Procedimiento antes mencionado.</w:t>
      </w:r>
    </w:p>
    <w:p w:rsidR="005026DE" w:rsidRPr="00373910" w:rsidRDefault="005026DE" w:rsidP="00075A6B">
      <w:pPr>
        <w:numPr>
          <w:ilvl w:val="3"/>
          <w:numId w:val="76"/>
        </w:numPr>
        <w:spacing w:before="120" w:after="120" w:line="240" w:lineRule="auto"/>
        <w:jc w:val="both"/>
        <w:rPr>
          <w:strike/>
        </w:rPr>
      </w:pPr>
      <w:r w:rsidRPr="00373910">
        <w:rPr>
          <w:strike/>
        </w:rPr>
        <w:t xml:space="preserve">El Boletín informativo de “Índices para Ajustes de Precios” que publica y vende la Subdirección de </w:t>
      </w:r>
      <w:r w:rsidRPr="00373910">
        <w:rPr>
          <w:strike/>
          <w:lang w:val="es-ES_tradnl"/>
        </w:rPr>
        <w:t>Programación</w:t>
      </w:r>
      <w:r w:rsidRPr="00373910">
        <w:rPr>
          <w:strike/>
        </w:rPr>
        <w:t xml:space="preserve"> de la convocante, disponible en la Unidad de Información Técnica, ubicada en Av. Paseo de la Reforma No. </w:t>
      </w:r>
      <w:r w:rsidRPr="00373910">
        <w:rPr>
          <w:strike/>
        </w:rPr>
        <w:lastRenderedPageBreak/>
        <w:t xml:space="preserve">164, 9° Piso, Col. Juárez, C.P. 06600, México D.F., tiene  un costo de: </w:t>
      </w:r>
      <w:r w:rsidRPr="00373910">
        <w:rPr>
          <w:strike/>
          <w:highlight w:val="lightGray"/>
        </w:rPr>
        <w:t>___________</w:t>
      </w:r>
      <w:r w:rsidRPr="00373910">
        <w:rPr>
          <w:strike/>
        </w:rPr>
        <w:t xml:space="preserve"> ; Tel: 52.29.44.00 ext: 80.031 y 80.032.</w:t>
      </w:r>
    </w:p>
    <w:p w:rsidR="00807189" w:rsidRPr="00373910" w:rsidRDefault="00807189" w:rsidP="00075A6B">
      <w:pPr>
        <w:numPr>
          <w:ilvl w:val="3"/>
          <w:numId w:val="76"/>
        </w:numPr>
        <w:spacing w:before="120" w:after="120" w:line="240" w:lineRule="auto"/>
        <w:jc w:val="both"/>
        <w:rPr>
          <w:strike/>
        </w:rPr>
      </w:pPr>
      <w:r w:rsidRPr="00373910">
        <w:rPr>
          <w:strike/>
        </w:rPr>
        <w:t>Los precios serán ajustados de acuerdo con la fórmula indicada en el anexo (10)  y de conformidad con los siguientes conceptos:</w:t>
      </w:r>
    </w:p>
    <w:p w:rsidR="00807189" w:rsidRPr="00373910" w:rsidRDefault="00807189" w:rsidP="00075A6B">
      <w:pPr>
        <w:numPr>
          <w:ilvl w:val="4"/>
          <w:numId w:val="76"/>
        </w:numPr>
        <w:spacing w:before="120" w:after="120" w:line="240" w:lineRule="auto"/>
        <w:jc w:val="both"/>
        <w:rPr>
          <w:strike/>
        </w:rPr>
      </w:pPr>
      <w:r w:rsidRPr="00373910">
        <w:rPr>
          <w:strike/>
        </w:rPr>
        <w:t xml:space="preserve">Con fórmula genérica: La convocante requiere que la condición de ajuste de precios esté determinada por la fórmula pactada entre las cámaras de representación empresarial y </w:t>
      </w:r>
      <w:r w:rsidR="003459F9" w:rsidRPr="00373910">
        <w:rPr>
          <w:strike/>
        </w:rPr>
        <w:t>CFE DISTRIBUCIÓN</w:t>
      </w:r>
      <w:r w:rsidRPr="00373910">
        <w:rPr>
          <w:strike/>
        </w:rPr>
        <w:t xml:space="preserve">; para estos efectos, a la fórmula autorizada se le llamará "genérica". Bajo esta forma, el precio es variable en todos sus conceptos y no tiene tope de escalación. Cotizar para esta licitación implica para el proveedor la aceptación de los ajustes de precios, mediante los "Índices para Ajustes de Precios" que se encuentran contenidos en el boletín informativo que publica la Subdirección de Programación de la </w:t>
      </w:r>
      <w:r w:rsidR="003459F9" w:rsidRPr="00373910">
        <w:rPr>
          <w:strike/>
        </w:rPr>
        <w:t>CFE DISTRIBUCIÓN</w:t>
      </w:r>
      <w:r w:rsidRPr="00373910">
        <w:rPr>
          <w:strike/>
        </w:rPr>
        <w:t>.</w:t>
      </w:r>
    </w:p>
    <w:p w:rsidR="00807189" w:rsidRPr="00373910" w:rsidRDefault="00807189" w:rsidP="00075A6B">
      <w:pPr>
        <w:numPr>
          <w:ilvl w:val="4"/>
          <w:numId w:val="76"/>
        </w:numPr>
        <w:spacing w:before="120" w:after="120" w:line="240" w:lineRule="auto"/>
        <w:jc w:val="both"/>
        <w:rPr>
          <w:strike/>
        </w:rPr>
      </w:pPr>
      <w:r w:rsidRPr="00373910">
        <w:rPr>
          <w:strike/>
        </w:rPr>
        <w:t xml:space="preserve">El nombre de la fórmula genérica aplicable para esta licitación </w:t>
      </w:r>
      <w:r w:rsidR="000203DB" w:rsidRPr="00373910">
        <w:rPr>
          <w:strike/>
        </w:rPr>
        <w:t xml:space="preserve">y su clave, se indican en el </w:t>
      </w:r>
      <w:r w:rsidR="000203DB" w:rsidRPr="00373910">
        <w:rPr>
          <w:b/>
          <w:strike/>
        </w:rPr>
        <w:t>anexo 10</w:t>
      </w:r>
      <w:r w:rsidR="00591DF3" w:rsidRPr="00373910">
        <w:rPr>
          <w:b/>
          <w:strike/>
        </w:rPr>
        <w:t>.</w:t>
      </w:r>
    </w:p>
    <w:p w:rsidR="00807189" w:rsidRPr="00373910" w:rsidRDefault="00807189" w:rsidP="00075A6B">
      <w:pPr>
        <w:numPr>
          <w:ilvl w:val="4"/>
          <w:numId w:val="76"/>
        </w:numPr>
        <w:spacing w:before="120" w:after="120" w:line="240" w:lineRule="auto"/>
        <w:jc w:val="both"/>
        <w:rPr>
          <w:strike/>
        </w:rPr>
      </w:pPr>
      <w:r w:rsidRPr="00373910">
        <w:rPr>
          <w:strike/>
        </w:rPr>
        <w:t xml:space="preserve">Sin fórmula genérica: es requisito que la condición de ajustes de precios se determine por la aplicación de los índices establecidos con la clave 900.208, correspondiente a "maquinaria, aparatos y refacciones" del sector secundario R2.08, que se encuentra en el boletín informativo de "Índices </w:t>
      </w:r>
      <w:r w:rsidR="007951F8" w:rsidRPr="00373910">
        <w:rPr>
          <w:strike/>
        </w:rPr>
        <w:t>p</w:t>
      </w:r>
      <w:r w:rsidRPr="00373910">
        <w:rPr>
          <w:strike/>
        </w:rPr>
        <w:t xml:space="preserve">ara Ajustes de Precios” mencionado. </w:t>
      </w:r>
    </w:p>
    <w:p w:rsidR="00807189" w:rsidRPr="00373910" w:rsidRDefault="00807189" w:rsidP="00075A6B">
      <w:pPr>
        <w:numPr>
          <w:ilvl w:val="4"/>
          <w:numId w:val="76"/>
        </w:numPr>
        <w:spacing w:before="120" w:after="120" w:line="240" w:lineRule="auto"/>
        <w:jc w:val="both"/>
        <w:rPr>
          <w:strike/>
        </w:rPr>
      </w:pPr>
      <w:r w:rsidRPr="00373910">
        <w:rPr>
          <w:strike/>
        </w:rPr>
        <w:t xml:space="preserve">Para ajuste de precios de mano de obra en los conceptos tales como supervisión y </w:t>
      </w:r>
      <w:r w:rsidRPr="00373910">
        <w:rPr>
          <w:strike/>
          <w:lang w:eastAsia="es-ES"/>
        </w:rPr>
        <w:t>montaje</w:t>
      </w:r>
      <w:r w:rsidRPr="00373910">
        <w:rPr>
          <w:strike/>
        </w:rPr>
        <w:t>, se utilizará el índice de salario mínimo de la región donde se ubique la empresa proveedora o se desarrollen los trabajos, según sea el caso, mismo que será publicado en el boletín mencionado.</w:t>
      </w:r>
    </w:p>
    <w:p w:rsidR="00807189" w:rsidRPr="00373910" w:rsidRDefault="00807189" w:rsidP="00075A6B">
      <w:pPr>
        <w:spacing w:before="120" w:after="120" w:line="240" w:lineRule="auto"/>
        <w:ind w:left="1985"/>
        <w:jc w:val="both"/>
        <w:rPr>
          <w:strike/>
        </w:rPr>
      </w:pPr>
      <w:r w:rsidRPr="00373910">
        <w:rPr>
          <w:strike/>
        </w:rPr>
        <w:t xml:space="preserve">La fecha inicial para la aplicación del ajuste de precios será la del acto de presentación y apertura de proposiciones; la fecha de corte para el pago del ajuste de precios será la fecha pactada de entrega y aceptación o la evidencia de entrega en el destino final para el caso de bienes, o de la fecha pactada de la terminación de la prestación de </w:t>
      </w:r>
      <w:r w:rsidR="003D06A2" w:rsidRPr="00373910">
        <w:rPr>
          <w:strike/>
        </w:rPr>
        <w:t>servicios</w:t>
      </w:r>
      <w:r w:rsidRPr="00373910">
        <w:rPr>
          <w:strike/>
        </w:rPr>
        <w:t xml:space="preserve"> o cuando termine la ejecución de los mismos lo que ocurra primero; el monto del anticipo en su caso, será objeto de ajuste hasta la fecha de su entrega al proveedor. El cálculo del factor de ajuste se efectuará con el mecanismo</w:t>
      </w:r>
      <w:r w:rsidR="00015DEC" w:rsidRPr="00373910">
        <w:rPr>
          <w:strike/>
        </w:rPr>
        <w:t xml:space="preserve"> de índices reales de acuerdo a</w:t>
      </w:r>
      <w:r w:rsidRPr="00373910">
        <w:rPr>
          <w:strike/>
        </w:rPr>
        <w:t>l “</w:t>
      </w:r>
      <w:r w:rsidR="00A002AE" w:rsidRPr="00373910">
        <w:rPr>
          <w:strike/>
        </w:rPr>
        <w:t>Procedimiento</w:t>
      </w:r>
      <w:r w:rsidRPr="00373910">
        <w:rPr>
          <w:strike/>
        </w:rPr>
        <w:t xml:space="preserve"> para el Trámite de Ajuste de Precios” vigente en la fecha de publicación de la convocatoria, anexo (11)</w:t>
      </w:r>
      <w:r w:rsidR="00591DF3" w:rsidRPr="00373910">
        <w:rPr>
          <w:strike/>
        </w:rPr>
        <w:t>.</w:t>
      </w:r>
    </w:p>
    <w:p w:rsidR="00807189" w:rsidRPr="00373910" w:rsidRDefault="00807189" w:rsidP="002273DA">
      <w:pPr>
        <w:spacing w:before="120" w:after="120" w:line="240" w:lineRule="auto"/>
        <w:ind w:left="1985"/>
        <w:jc w:val="both"/>
        <w:rPr>
          <w:strike/>
        </w:rPr>
      </w:pPr>
      <w:r w:rsidRPr="00373910">
        <w:rPr>
          <w:strike/>
        </w:rPr>
        <w:t>La convocante atenderá las solicitudes del proveedor, por ajustes de precios, mediante la presentación del formato que se incluye en el anexo (12)</w:t>
      </w:r>
      <w:r w:rsidR="007E5196" w:rsidRPr="00373910">
        <w:rPr>
          <w:strike/>
        </w:rPr>
        <w:t>.</w:t>
      </w:r>
      <w:r w:rsidRPr="00373910">
        <w:rPr>
          <w:strike/>
        </w:rPr>
        <w:t xml:space="preserve"> El ajuste de precios se le pagará de acuerdo a la condición de pago pactada en el contrato. </w:t>
      </w:r>
    </w:p>
    <w:p w:rsidR="00807189" w:rsidRPr="00373910" w:rsidRDefault="00807189" w:rsidP="002273DA">
      <w:pPr>
        <w:spacing w:before="120" w:after="120" w:line="240" w:lineRule="auto"/>
        <w:ind w:left="1985"/>
        <w:jc w:val="both"/>
        <w:rPr>
          <w:strike/>
        </w:rPr>
      </w:pPr>
      <w:r w:rsidRPr="00373910">
        <w:rPr>
          <w:strike/>
        </w:rPr>
        <w:t xml:space="preserve">En el supuesto que la variación en el precio unitario de los bienes o prestación de </w:t>
      </w:r>
      <w:r w:rsidR="003D06A2" w:rsidRPr="00373910">
        <w:rPr>
          <w:strike/>
        </w:rPr>
        <w:t>servicios</w:t>
      </w:r>
      <w:r w:rsidRPr="00373910">
        <w:rPr>
          <w:strike/>
        </w:rPr>
        <w:t xml:space="preserve"> implique un decremento, el proveedor acepta se </w:t>
      </w:r>
      <w:r w:rsidRPr="00373910">
        <w:rPr>
          <w:strike/>
        </w:rPr>
        <w:lastRenderedPageBreak/>
        <w:t>deduzca del importe de la factura que presente para su cobro, el monto de la cantidad que resulte del ajuste de precios.</w:t>
      </w:r>
    </w:p>
    <w:p w:rsidR="00807189" w:rsidRPr="00373910" w:rsidRDefault="00807189" w:rsidP="002273DA">
      <w:pPr>
        <w:spacing w:before="120" w:after="120" w:line="240" w:lineRule="auto"/>
        <w:ind w:left="1985"/>
        <w:jc w:val="both"/>
        <w:rPr>
          <w:strike/>
        </w:rPr>
      </w:pPr>
      <w:r w:rsidRPr="00373910">
        <w:rPr>
          <w:strike/>
        </w:rPr>
        <w:t xml:space="preserve">Los precios serán revisados a partir de que se entreguen y se acepten los bienes o se terminen de prestar los </w:t>
      </w:r>
      <w:r w:rsidR="003D06A2" w:rsidRPr="00373910">
        <w:rPr>
          <w:strike/>
        </w:rPr>
        <w:t>servicios</w:t>
      </w:r>
      <w:r w:rsidRPr="00373910">
        <w:rPr>
          <w:strike/>
        </w:rPr>
        <w:t xml:space="preserve">, y se cuente con la información de los índices, a fin de conocer si hay variación de los mismos y se aplicará la fórmula de ajuste de precios establecida. </w:t>
      </w:r>
    </w:p>
    <w:p w:rsidR="00807189" w:rsidRPr="00373910" w:rsidRDefault="006B022F" w:rsidP="002273DA">
      <w:pPr>
        <w:numPr>
          <w:ilvl w:val="3"/>
          <w:numId w:val="76"/>
        </w:numPr>
        <w:tabs>
          <w:tab w:val="clear" w:pos="1985"/>
        </w:tabs>
        <w:spacing w:before="120" w:after="120" w:line="240" w:lineRule="auto"/>
        <w:jc w:val="both"/>
        <w:rPr>
          <w:b/>
          <w:strike/>
        </w:rPr>
      </w:pPr>
      <w:r w:rsidRPr="00373910">
        <w:rPr>
          <w:b/>
          <w:strike/>
        </w:rPr>
        <w:t xml:space="preserve">(NO APLICA) </w:t>
      </w:r>
      <w:r w:rsidR="00807189" w:rsidRPr="00373910">
        <w:rPr>
          <w:b/>
          <w:strike/>
        </w:rPr>
        <w:t xml:space="preserve">Precios oficiales: tratándose de bienes o </w:t>
      </w:r>
      <w:r w:rsidR="003D06A2" w:rsidRPr="00373910">
        <w:rPr>
          <w:b/>
          <w:strike/>
        </w:rPr>
        <w:t>servicios</w:t>
      </w:r>
      <w:r w:rsidR="00807189" w:rsidRPr="00373910">
        <w:rPr>
          <w:b/>
          <w:strike/>
        </w:rPr>
        <w:t xml:space="preserve"> sujetos a precios oficiales, la convocante reconocerá los incrementos autorizados, de conformidad con el último párrafo del Artículo 44 de la LAASSP.</w:t>
      </w:r>
    </w:p>
    <w:p w:rsidR="00807189" w:rsidRPr="00373910" w:rsidRDefault="00807189" w:rsidP="002273DA">
      <w:pPr>
        <w:spacing w:before="120" w:after="120" w:line="240" w:lineRule="auto"/>
        <w:ind w:left="357"/>
        <w:jc w:val="both"/>
      </w:pPr>
      <w:r w:rsidRPr="00373910">
        <w:t>El incumplimiento de la condición de precio requerida para esta licitación, será motivo de desechamiento de la proposición.</w:t>
      </w:r>
    </w:p>
    <w:p w:rsidR="00807189" w:rsidRPr="00373910" w:rsidRDefault="00807189" w:rsidP="002273DA">
      <w:pPr>
        <w:spacing w:before="120" w:after="120" w:line="240" w:lineRule="auto"/>
        <w:ind w:left="357"/>
        <w:jc w:val="both"/>
      </w:pPr>
      <w:r w:rsidRPr="00373910">
        <w:t>Se señala a todos los licitantes que deseen aportar de manera voluntaria el 2 al millar a favor del Fideicomiso de Apoyo al Programa de Ahorro de Energía del Sector Eléctrico (FIDE) que deberán indicar de manera explícita que en caso de resultar ganador acepta que de los precios de sus proposiciones, se otorgue dicha aportación. No será objeto de evaluación económica la aportación al FIDE.</w:t>
      </w:r>
    </w:p>
    <w:p w:rsidR="00807189" w:rsidRPr="00373910" w:rsidRDefault="00807189" w:rsidP="002273DA">
      <w:pPr>
        <w:numPr>
          <w:ilvl w:val="1"/>
          <w:numId w:val="76"/>
        </w:numPr>
        <w:tabs>
          <w:tab w:val="clear" w:pos="357"/>
        </w:tabs>
        <w:spacing w:before="120" w:after="120" w:line="240" w:lineRule="auto"/>
        <w:jc w:val="both"/>
      </w:pPr>
      <w:r w:rsidRPr="00373910">
        <w:t>MONEDA EN QUE SE EXPRESARÁ LA PROPOSICIÓN.</w:t>
      </w:r>
    </w:p>
    <w:p w:rsidR="00BE162B" w:rsidRPr="00373910" w:rsidRDefault="00807189" w:rsidP="00121265">
      <w:pPr>
        <w:spacing w:before="120" w:after="120" w:line="240" w:lineRule="auto"/>
        <w:ind w:left="357"/>
        <w:jc w:val="both"/>
      </w:pPr>
      <w:r w:rsidRPr="00373910">
        <w:t xml:space="preserve">Los </w:t>
      </w:r>
      <w:r w:rsidRPr="00373910">
        <w:rPr>
          <w:lang w:val="es-ES_tradnl"/>
        </w:rPr>
        <w:t>licitantes</w:t>
      </w:r>
      <w:r w:rsidRPr="00373910">
        <w:t xml:space="preserve"> deben presentar su proposición en </w:t>
      </w:r>
      <w:r w:rsidRPr="00373910">
        <w:rPr>
          <w:b/>
        </w:rPr>
        <w:t>pesos mexicanos.</w:t>
      </w:r>
      <w:r w:rsidRPr="00373910">
        <w:t xml:space="preserve"> </w:t>
      </w:r>
      <w:r w:rsidR="00121265" w:rsidRPr="00373910">
        <w:rPr>
          <w:lang w:val="es-ES_tradnl"/>
        </w:rPr>
        <w:t xml:space="preserve"> </w:t>
      </w:r>
    </w:p>
    <w:p w:rsidR="00D02ACE" w:rsidRPr="00373910" w:rsidRDefault="00D02ACE" w:rsidP="00D02ACE">
      <w:pPr>
        <w:numPr>
          <w:ilvl w:val="1"/>
          <w:numId w:val="75"/>
        </w:numPr>
        <w:tabs>
          <w:tab w:val="left" w:pos="567"/>
        </w:tabs>
        <w:spacing w:before="120" w:after="120" w:line="240" w:lineRule="auto"/>
        <w:jc w:val="both"/>
        <w:rPr>
          <w:lang w:val="es-ES_tradnl"/>
        </w:rPr>
      </w:pPr>
      <w:r w:rsidRPr="00373910">
        <w:rPr>
          <w:lang w:val="es-ES_tradnl"/>
        </w:rPr>
        <w:t>PROGRAMA DE APOYO A PROVEEDORES DEL SECTOR PÚBLICO: PROGRAMA DE CADENAS PRODUCTIVAS CFE-NAFIN</w:t>
      </w:r>
      <w:r w:rsidRPr="00373910">
        <w:rPr>
          <w:lang w:val="es-ES_tradnl"/>
        </w:rPr>
        <w:tab/>
      </w:r>
    </w:p>
    <w:p w:rsidR="00D02ACE" w:rsidRPr="00373910" w:rsidRDefault="00D02ACE" w:rsidP="00D02ACE">
      <w:pPr>
        <w:spacing w:before="120" w:after="120" w:line="240" w:lineRule="auto"/>
        <w:ind w:left="357"/>
        <w:jc w:val="both"/>
        <w:rPr>
          <w:lang w:val="es-ES_tradnl"/>
        </w:rPr>
      </w:pPr>
      <w:r w:rsidRPr="00373910">
        <w:rPr>
          <w:lang w:val="es-ES_tradnl"/>
        </w:rPr>
        <w:t>Factoraje Electrónico.</w:t>
      </w:r>
    </w:p>
    <w:p w:rsidR="00D02ACE" w:rsidRPr="00373910" w:rsidRDefault="00D02ACE" w:rsidP="00D02ACE">
      <w:pPr>
        <w:spacing w:before="120" w:after="120" w:line="240" w:lineRule="auto"/>
        <w:ind w:left="357"/>
        <w:jc w:val="both"/>
        <w:rPr>
          <w:lang w:val="es-ES_tradnl"/>
        </w:rPr>
      </w:pPr>
      <w:r w:rsidRPr="00373910">
        <w:t>Conforme a las “Disposiciones Generales a las que deberán sujetarse las dependencias</w:t>
      </w:r>
      <w:r w:rsidRPr="00373910">
        <w:rPr>
          <w:lang w:val="es-ES_tradnl"/>
        </w:rPr>
        <w:t xml:space="preserve"> y entidades de la Administración Pública Federal para su incorporación al Programa de Cadenas Productivas de Nacional Financiera, S.N.C., Institución de Banca de Desarrollo”, publicadas en el DOF el 28 de febrero de 2007, la CFE informa a los licitantes que esta entidad tiene la obligación de dar de alta e incorporar la totalidad de sus cuentas por pagar al Programa de Cadenas Productivas, mismas que podrán ser consultadas en el portal www.nafin.com a efecto de que el licitante ganador que decida afiliarse pueda adelantar el cobro de sus facturas en condiciones preferenciales ejerciendo la cesión de derechos de cobro al intermediario financiero que él decida, en apego a los términos del último párrafo del artículo 46 de la LAASSP.</w:t>
      </w:r>
    </w:p>
    <w:p w:rsidR="00D02ACE" w:rsidRPr="00373910" w:rsidRDefault="00D02ACE" w:rsidP="00D02ACE">
      <w:pPr>
        <w:spacing w:before="120" w:after="120" w:line="240" w:lineRule="auto"/>
        <w:ind w:left="357"/>
        <w:jc w:val="both"/>
        <w:rPr>
          <w:lang w:val="es-ES_tradnl"/>
        </w:rPr>
      </w:pPr>
      <w:r w:rsidRPr="00373910">
        <w:rPr>
          <w:lang w:val="es-ES_tradnl"/>
        </w:rPr>
        <w:t xml:space="preserve">Considerando lo anterior, la CFE recomienda que el licitante ganador inicie su afiliación en un plazo no mayor a cinco días naturales posteriores al fallo, consultando el portal </w:t>
      </w:r>
      <w:r w:rsidRPr="00373910">
        <w:t>institucional</w:t>
      </w:r>
      <w:r w:rsidRPr="00373910">
        <w:rPr>
          <w:lang w:val="es-ES_tradnl"/>
        </w:rPr>
        <w:t xml:space="preserve"> de la CFE. </w:t>
      </w:r>
    </w:p>
    <w:p w:rsidR="00D02ACE" w:rsidRPr="00373910" w:rsidRDefault="00D02ACE" w:rsidP="00D02ACE">
      <w:pPr>
        <w:spacing w:before="120" w:after="120" w:line="240" w:lineRule="auto"/>
        <w:ind w:left="357"/>
        <w:jc w:val="both"/>
        <w:rPr>
          <w:lang w:val="es-ES_tradnl"/>
        </w:rPr>
      </w:pPr>
      <w:r w:rsidRPr="00373910">
        <w:rPr>
          <w:lang w:val="es-ES_tradnl"/>
        </w:rPr>
        <w:t>(http://www.cfe.gob.mx/Proveedores/4_Informaciongeneral/Paginas/Cadenas-</w:t>
      </w:r>
      <w:r w:rsidRPr="00373910">
        <w:t>productivas</w:t>
      </w:r>
      <w:r w:rsidRPr="00373910">
        <w:rPr>
          <w:lang w:val="es-ES_tradnl"/>
        </w:rPr>
        <w:t xml:space="preserve">.aspx), comunicándose al número telefónico (01 55) 5325 6667 ó al 01.800.NAFINSA (01-800-6234672), ó bien  acudiendo a las oficinas de Nacional Financiera, S.N.C. donde se le atenderá para el proceso de afiliación. Al concretar su </w:t>
      </w:r>
      <w:r w:rsidRPr="00373910">
        <w:rPr>
          <w:lang w:val="es-ES_tradnl"/>
        </w:rPr>
        <w:lastRenderedPageBreak/>
        <w:t>afiliación tendrá como beneficio formar parte del Directorio de Compras que ofrece ser un proveedor elegible para el Sistema de Compras del Gobierno Federal. Sí el licitante ganador decide no afiliarse, el trámite de su pago se realizará conforme a lo establecido en el contrato.</w:t>
      </w:r>
    </w:p>
    <w:p w:rsidR="00D02ACE" w:rsidRPr="00373910" w:rsidRDefault="00D02ACE" w:rsidP="00D02ACE">
      <w:pPr>
        <w:spacing w:before="120" w:after="120" w:line="240" w:lineRule="auto"/>
        <w:ind w:left="357"/>
        <w:jc w:val="both"/>
        <w:rPr>
          <w:lang w:val="es-ES_tradnl"/>
        </w:rPr>
      </w:pPr>
      <w:r w:rsidRPr="00373910">
        <w:rPr>
          <w:lang w:val="es-ES_tradnl"/>
        </w:rPr>
        <w:t xml:space="preserve">Se hace del conocimiento de los licitantes que las cuentas por pagar derivadas de este </w:t>
      </w:r>
      <w:r w:rsidRPr="00373910">
        <w:t>procedimiento</w:t>
      </w:r>
      <w:r w:rsidRPr="00373910">
        <w:rPr>
          <w:lang w:val="es-ES_tradnl"/>
        </w:rPr>
        <w:t xml:space="preserve"> de contratación se incorporarán al portal de NAFIN independientemente de que la fuente de financiamiento del presupuesto autorizado sea recursos propios, recursos provenientes de aportaciones de terceros y/o líneas de crédito.</w:t>
      </w:r>
    </w:p>
    <w:p w:rsidR="00D02ACE" w:rsidRPr="00373910" w:rsidRDefault="00D02ACE" w:rsidP="00D02ACE">
      <w:pPr>
        <w:spacing w:before="120" w:after="120" w:line="240" w:lineRule="auto"/>
        <w:ind w:left="357"/>
        <w:jc w:val="both"/>
        <w:rPr>
          <w:lang w:val="es-ES_tradnl"/>
        </w:rPr>
      </w:pPr>
      <w:r w:rsidRPr="00373910">
        <w:t>Financiamiento</w:t>
      </w:r>
      <w:r w:rsidRPr="00373910">
        <w:rPr>
          <w:lang w:val="es-ES_tradnl"/>
        </w:rPr>
        <w:t xml:space="preserve"> a Contratos</w:t>
      </w:r>
    </w:p>
    <w:p w:rsidR="00D02ACE" w:rsidRPr="00373910" w:rsidRDefault="00D02ACE" w:rsidP="00D02ACE">
      <w:pPr>
        <w:spacing w:before="120" w:after="120" w:line="240" w:lineRule="auto"/>
        <w:ind w:left="357"/>
        <w:jc w:val="both"/>
        <w:rPr>
          <w:lang w:val="es-ES_tradnl"/>
        </w:rPr>
      </w:pPr>
      <w:r w:rsidRPr="00373910">
        <w:rPr>
          <w:lang w:val="es-ES_tradnl"/>
        </w:rPr>
        <w:t xml:space="preserve">También se informa que, con base en el Programa de Apoyo a Proveedores del Sector </w:t>
      </w:r>
      <w:r w:rsidRPr="00373910">
        <w:t>Público</w:t>
      </w:r>
      <w:r w:rsidRPr="00373910">
        <w:rPr>
          <w:lang w:val="es-ES_tradnl"/>
        </w:rPr>
        <w:t xml:space="preserve">, la CFE y NAFIN han convenido facilitar el acceso al crédito a los proveedores nacionales mediante el otorgamiento de financiamiento para capital de trabajo hasta por el 50% del monto de los contratos formalizados. Este financiamiento es otorgado por diversos intermediarios financieros. Los interesados pueden consultar el portal institucional de la CFE. </w:t>
      </w:r>
    </w:p>
    <w:p w:rsidR="00D02ACE" w:rsidRPr="00373910" w:rsidRDefault="00D02ACE" w:rsidP="00BE2FFC">
      <w:pPr>
        <w:spacing w:before="120" w:after="120" w:line="240" w:lineRule="auto"/>
        <w:ind w:left="357"/>
        <w:jc w:val="both"/>
        <w:rPr>
          <w:lang w:val="es-ES_tradnl"/>
        </w:rPr>
      </w:pPr>
      <w:r w:rsidRPr="00373910">
        <w:rPr>
          <w:lang w:val="es-ES_tradnl"/>
        </w:rPr>
        <w:t>(</w:t>
      </w:r>
      <w:hyperlink r:id="rId13" w:history="1">
        <w:r w:rsidRPr="00373910">
          <w:rPr>
            <w:rStyle w:val="Hipervnculo"/>
            <w:rFonts w:cs="Arial"/>
            <w:color w:val="auto"/>
            <w:lang w:val="es-ES_tradnl"/>
          </w:rPr>
          <w:t>http://www.cfe.gob.mx/Proveedores/4_Informaciongeneral/Paginas/Cadenas-productivas.aspx</w:t>
        </w:r>
      </w:hyperlink>
      <w:r w:rsidRPr="00373910">
        <w:rPr>
          <w:lang w:val="es-ES_tradnl"/>
        </w:rPr>
        <w:t>), comunicarse al número telefónico (01 55) 5325 6163 ó al 01.800.NAFINSA (01-800-6234672), ó bien acudiendo a las oficinas de Nacional Financiera, S.N.C. donde se les atenderá en la elaboración de la solicitud y el expediente. También para recibir información, contactar en CFE al Subgerente de Créditos al 5229 4551.</w:t>
      </w:r>
    </w:p>
    <w:p w:rsidR="00807189" w:rsidRPr="00373910" w:rsidRDefault="00807189" w:rsidP="002273DA">
      <w:pPr>
        <w:numPr>
          <w:ilvl w:val="1"/>
          <w:numId w:val="76"/>
        </w:numPr>
        <w:tabs>
          <w:tab w:val="clear" w:pos="357"/>
        </w:tabs>
        <w:spacing w:before="120" w:after="120" w:line="240" w:lineRule="auto"/>
        <w:jc w:val="both"/>
      </w:pPr>
      <w:r w:rsidRPr="00373910">
        <w:t>MODIFICACIÓN DE LAS PROPOSICIONES.</w:t>
      </w:r>
    </w:p>
    <w:p w:rsidR="00807189" w:rsidRPr="00373910" w:rsidRDefault="00807189" w:rsidP="002273DA">
      <w:pPr>
        <w:spacing w:before="120" w:after="120" w:line="240" w:lineRule="auto"/>
        <w:ind w:left="357"/>
        <w:jc w:val="both"/>
      </w:pPr>
      <w:r w:rsidRPr="00373910">
        <w:t xml:space="preserve">Ninguna de las condiciones contenidas en esta convocatoria, así como de las proposiciones presentadas por los licitantes, podrán ser negociadas, modificadas, </w:t>
      </w:r>
      <w:r w:rsidRPr="00373910">
        <w:rPr>
          <w:lang w:val="es-ES_tradnl"/>
        </w:rPr>
        <w:t>adicionadas</w:t>
      </w:r>
      <w:r w:rsidRPr="00373910">
        <w:t xml:space="preserve"> o eliminadas una vez iniciado el acto de presentación y apertura de proposiciones.</w:t>
      </w:r>
    </w:p>
    <w:p w:rsidR="00807189" w:rsidRPr="00373910" w:rsidRDefault="00807189" w:rsidP="002273DA">
      <w:pPr>
        <w:numPr>
          <w:ilvl w:val="1"/>
          <w:numId w:val="76"/>
        </w:numPr>
        <w:tabs>
          <w:tab w:val="clear" w:pos="357"/>
        </w:tabs>
        <w:spacing w:before="120" w:after="120" w:line="240" w:lineRule="auto"/>
        <w:jc w:val="both"/>
      </w:pPr>
      <w:r w:rsidRPr="00373910">
        <w:t>ALCANCE DE SUMINISTRO DE REPUESTOS</w:t>
      </w:r>
      <w:r w:rsidRPr="00373910">
        <w:rPr>
          <w:b/>
        </w:rPr>
        <w:t>.</w:t>
      </w:r>
      <w:r w:rsidR="00D64013" w:rsidRPr="00373910">
        <w:rPr>
          <w:b/>
        </w:rPr>
        <w:t xml:space="preserve"> </w:t>
      </w:r>
      <w:r w:rsidR="00B70025" w:rsidRPr="00373910">
        <w:rPr>
          <w:b/>
        </w:rPr>
        <w:t>(NO APLICA)</w:t>
      </w:r>
    </w:p>
    <w:p w:rsidR="00807189" w:rsidRPr="00373910" w:rsidRDefault="00807189" w:rsidP="002273DA">
      <w:pPr>
        <w:spacing w:before="120" w:after="120" w:line="240" w:lineRule="auto"/>
        <w:ind w:left="357"/>
        <w:jc w:val="both"/>
        <w:rPr>
          <w:strike/>
        </w:rPr>
      </w:pPr>
      <w:r w:rsidRPr="00373910">
        <w:rPr>
          <w:strike/>
        </w:rPr>
        <w:t>En las especificaciones técnicas del anexo (1) se enumeran las cantidades de componentes, ensambles y repuestos que deberán considerarse en el alcance de suministro. El costo total será incluido en los precios totales de los bienes cotizados en cada agrupamiento de la proposición.</w:t>
      </w:r>
    </w:p>
    <w:p w:rsidR="00807189" w:rsidRPr="00373910" w:rsidRDefault="00807189" w:rsidP="003922B5">
      <w:pPr>
        <w:spacing w:before="120" w:after="120" w:line="240" w:lineRule="auto"/>
        <w:ind w:left="357"/>
        <w:jc w:val="both"/>
        <w:rPr>
          <w:strike/>
        </w:rPr>
      </w:pPr>
      <w:r w:rsidRPr="00373910">
        <w:rPr>
          <w:strike/>
        </w:rPr>
        <w:t xml:space="preserve">Adicionalmente, los licitantes podrán cotizar los repuestos que consideren necesarios para tener en operación efectiva los equipos durante los 24 meses posteriores al período de garantía, </w:t>
      </w:r>
      <w:r w:rsidRPr="00373910">
        <w:rPr>
          <w:strike/>
          <w:lang w:val="es-ES_tradnl"/>
        </w:rPr>
        <w:t>indicando</w:t>
      </w:r>
      <w:r w:rsidRPr="00373910">
        <w:rPr>
          <w:strike/>
        </w:rPr>
        <w:t xml:space="preserve"> la forma en que se hubiese determinado la cantidad resultante. Estos repuestos se consideran opcionales para la convocante y no se tomarán en cuenta en la</w:t>
      </w:r>
      <w:r w:rsidRPr="00373910">
        <w:t xml:space="preserve"> </w:t>
      </w:r>
      <w:r w:rsidRPr="00373910">
        <w:rPr>
          <w:strike/>
        </w:rPr>
        <w:t>evaluación de la proposición, además deberán señalar durante cuánto tiempo y en qué forma garantizará el suministro de los repuestos.</w:t>
      </w:r>
    </w:p>
    <w:p w:rsidR="00807189" w:rsidRPr="00373910" w:rsidRDefault="00807189" w:rsidP="003922B5">
      <w:pPr>
        <w:numPr>
          <w:ilvl w:val="1"/>
          <w:numId w:val="76"/>
        </w:numPr>
        <w:tabs>
          <w:tab w:val="clear" w:pos="357"/>
        </w:tabs>
        <w:spacing w:before="120" w:after="120" w:line="240" w:lineRule="auto"/>
        <w:jc w:val="both"/>
      </w:pPr>
      <w:r w:rsidRPr="00373910">
        <w:t xml:space="preserve">MANIFESTACIÓN DE LA VIDA ÚTIL DE LOS BIENES. </w:t>
      </w:r>
      <w:r w:rsidR="00347F85" w:rsidRPr="00373910">
        <w:rPr>
          <w:b/>
        </w:rPr>
        <w:t>(NO APLICA)</w:t>
      </w:r>
    </w:p>
    <w:p w:rsidR="00807189" w:rsidRPr="00373910" w:rsidRDefault="00807189" w:rsidP="003922B5">
      <w:pPr>
        <w:spacing w:before="120" w:after="120" w:line="240" w:lineRule="auto"/>
        <w:ind w:left="357"/>
        <w:jc w:val="both"/>
        <w:rPr>
          <w:strike/>
        </w:rPr>
      </w:pPr>
      <w:r w:rsidRPr="00373910">
        <w:rPr>
          <w:strike/>
        </w:rPr>
        <w:t>Manifestación de la vida útil de los bienes en condiciones normales de operación</w:t>
      </w:r>
      <w:r w:rsidR="003D06A2" w:rsidRPr="00373910">
        <w:rPr>
          <w:strike/>
        </w:rPr>
        <w:t xml:space="preserve"> de cuando </w:t>
      </w:r>
      <w:r w:rsidR="00D53350" w:rsidRPr="00373910">
        <w:rPr>
          <w:b/>
          <w:strike/>
        </w:rPr>
        <w:t>menos 3 meses</w:t>
      </w:r>
      <w:r w:rsidR="003D06A2" w:rsidRPr="00373910">
        <w:rPr>
          <w:b/>
          <w:strike/>
        </w:rPr>
        <w:t xml:space="preserve"> </w:t>
      </w:r>
      <w:r w:rsidR="00CA7544" w:rsidRPr="00373910">
        <w:rPr>
          <w:strike/>
        </w:rPr>
        <w:t>y la garantía de cumplimiento por defectos de fabricación y/o vicios ocultos de</w:t>
      </w:r>
      <w:r w:rsidR="00CA7544" w:rsidRPr="00373910">
        <w:rPr>
          <w:b/>
          <w:strike/>
        </w:rPr>
        <w:t xml:space="preserve"> </w:t>
      </w:r>
      <w:r w:rsidR="00D53350" w:rsidRPr="00373910">
        <w:rPr>
          <w:b/>
          <w:strike/>
        </w:rPr>
        <w:t>3</w:t>
      </w:r>
      <w:r w:rsidR="00CA7544" w:rsidRPr="00373910">
        <w:rPr>
          <w:b/>
          <w:strike/>
        </w:rPr>
        <w:t xml:space="preserve"> meses.</w:t>
      </w:r>
    </w:p>
    <w:p w:rsidR="00807189" w:rsidRPr="00373910" w:rsidRDefault="00807189" w:rsidP="003922B5">
      <w:pPr>
        <w:numPr>
          <w:ilvl w:val="1"/>
          <w:numId w:val="76"/>
        </w:numPr>
        <w:tabs>
          <w:tab w:val="clear" w:pos="357"/>
        </w:tabs>
        <w:spacing w:before="120" w:after="120" w:line="240" w:lineRule="auto"/>
        <w:jc w:val="both"/>
        <w:rPr>
          <w:b/>
        </w:rPr>
      </w:pPr>
      <w:r w:rsidRPr="00373910">
        <w:lastRenderedPageBreak/>
        <w:t>COPIA DE LA CONSTANCIA DE CALIFICACIÓN DE PROVEEDOR APROBADO.</w:t>
      </w:r>
      <w:r w:rsidR="0080495A" w:rsidRPr="00373910">
        <w:t xml:space="preserve"> </w:t>
      </w:r>
      <w:r w:rsidR="00BE162B" w:rsidRPr="00373910">
        <w:rPr>
          <w:b/>
        </w:rPr>
        <w:t>(NO APLICA)</w:t>
      </w:r>
    </w:p>
    <w:p w:rsidR="00807189" w:rsidRPr="00373910" w:rsidRDefault="00075A6B" w:rsidP="003922B5">
      <w:pPr>
        <w:spacing w:before="120" w:after="120" w:line="240" w:lineRule="auto"/>
        <w:ind w:left="357"/>
        <w:jc w:val="both"/>
        <w:rPr>
          <w:strike/>
        </w:rPr>
      </w:pPr>
      <w:r w:rsidRPr="00373910">
        <w:rPr>
          <w:strike/>
        </w:rPr>
        <w:t>El licitante deberá presentar c</w:t>
      </w:r>
      <w:r w:rsidR="00807189" w:rsidRPr="00373910">
        <w:rPr>
          <w:strike/>
        </w:rPr>
        <w:t xml:space="preserve">opia </w:t>
      </w:r>
      <w:r w:rsidRPr="00373910">
        <w:rPr>
          <w:strike/>
        </w:rPr>
        <w:t xml:space="preserve">simple legible, por ambos lados, </w:t>
      </w:r>
      <w:r w:rsidR="00807189" w:rsidRPr="00373910">
        <w:rPr>
          <w:strike/>
        </w:rPr>
        <w:t>de la constancia de calificación de proveedor aprobado vigente de la empresa para los bienes que se licitan, expedida por el LAPEM o, en su defecto, la información solicitada en el anexo (6) de esta convocatoria</w:t>
      </w:r>
      <w:r w:rsidRPr="00373910">
        <w:rPr>
          <w:strike/>
        </w:rPr>
        <w:t>. S</w:t>
      </w:r>
      <w:r w:rsidR="00807189" w:rsidRPr="00373910">
        <w:rPr>
          <w:strike/>
        </w:rPr>
        <w:t xml:space="preserve">i el licitante es un comercializador, y opta por presentar la información del anexo (6) debe entregar la información de la empresa fabricante, manufacturera, de ingeniería o </w:t>
      </w:r>
      <w:r w:rsidR="00C25E16" w:rsidRPr="00373910">
        <w:rPr>
          <w:strike/>
        </w:rPr>
        <w:t>BIENES</w:t>
      </w:r>
      <w:r w:rsidR="00807189" w:rsidRPr="00373910">
        <w:rPr>
          <w:strike/>
        </w:rPr>
        <w:t>, así como de los bienes, de conformidad con lo solicitado en el subanexo 1 de dicho anexo (6)</w:t>
      </w:r>
      <w:r w:rsidR="007E5196" w:rsidRPr="00373910">
        <w:rPr>
          <w:strike/>
        </w:rPr>
        <w:t>.</w:t>
      </w:r>
    </w:p>
    <w:p w:rsidR="00807189" w:rsidRPr="00373910" w:rsidRDefault="00807189" w:rsidP="003922B5">
      <w:pPr>
        <w:numPr>
          <w:ilvl w:val="1"/>
          <w:numId w:val="76"/>
        </w:numPr>
        <w:tabs>
          <w:tab w:val="clear" w:pos="357"/>
        </w:tabs>
        <w:spacing w:before="120" w:after="120" w:line="240" w:lineRule="auto"/>
        <w:jc w:val="both"/>
      </w:pPr>
      <w:r w:rsidRPr="00373910">
        <w:t>INFORMACIÓN TÉCNICA.</w:t>
      </w:r>
      <w:r w:rsidR="0080495A" w:rsidRPr="00373910">
        <w:t xml:space="preserve"> </w:t>
      </w:r>
    </w:p>
    <w:p w:rsidR="0048302F" w:rsidRPr="00373910" w:rsidRDefault="00807189" w:rsidP="003922B5">
      <w:pPr>
        <w:spacing w:before="120" w:after="120" w:line="240" w:lineRule="auto"/>
        <w:ind w:left="357"/>
        <w:jc w:val="both"/>
      </w:pPr>
      <w:r w:rsidRPr="00373910">
        <w:rPr>
          <w:strike/>
        </w:rPr>
        <w:t>Dibujos o material impreso que contenga</w:t>
      </w:r>
      <w:r w:rsidRPr="00373910">
        <w:t xml:space="preserve"> información técnica del </w:t>
      </w:r>
      <w:r w:rsidR="009844F4" w:rsidRPr="00373910">
        <w:t xml:space="preserve">servicio </w:t>
      </w:r>
      <w:r w:rsidRPr="00373910">
        <w:t xml:space="preserve">objeto de esta </w:t>
      </w:r>
      <w:r w:rsidRPr="00373910">
        <w:rPr>
          <w:lang w:val="es-ES_tradnl"/>
        </w:rPr>
        <w:t>licitación</w:t>
      </w:r>
      <w:r w:rsidRPr="00373910">
        <w:t>, de acuerdo a lo solicitado en el anexo (1)</w:t>
      </w:r>
      <w:r w:rsidR="007E5196" w:rsidRPr="00373910">
        <w:t>.</w:t>
      </w:r>
    </w:p>
    <w:p w:rsidR="00807189" w:rsidRPr="00373910" w:rsidRDefault="00807189" w:rsidP="003922B5">
      <w:pPr>
        <w:numPr>
          <w:ilvl w:val="1"/>
          <w:numId w:val="76"/>
        </w:numPr>
        <w:tabs>
          <w:tab w:val="clear" w:pos="357"/>
        </w:tabs>
        <w:spacing w:before="120" w:after="120" w:line="240" w:lineRule="auto"/>
        <w:jc w:val="both"/>
      </w:pPr>
      <w:r w:rsidRPr="00373910">
        <w:t>PERIODO DE VIGENCIA DE LA PROPOSICIÓN.</w:t>
      </w:r>
    </w:p>
    <w:p w:rsidR="00807189" w:rsidRPr="00373910" w:rsidRDefault="00807189" w:rsidP="003922B5">
      <w:pPr>
        <w:spacing w:before="120" w:after="120" w:line="240" w:lineRule="auto"/>
        <w:ind w:left="357"/>
        <w:jc w:val="both"/>
      </w:pPr>
      <w:r w:rsidRPr="00373910">
        <w:t>La proposición debe tener una vigencia de</w:t>
      </w:r>
      <w:r w:rsidR="006432F2" w:rsidRPr="00373910">
        <w:t xml:space="preserve"> </w:t>
      </w:r>
      <w:r w:rsidR="006432F2" w:rsidRPr="00373910">
        <w:rPr>
          <w:b/>
        </w:rPr>
        <w:t>60</w:t>
      </w:r>
      <w:r w:rsidRPr="00373910">
        <w:rPr>
          <w:b/>
        </w:rPr>
        <w:t xml:space="preserve"> </w:t>
      </w:r>
      <w:r w:rsidRPr="00373910">
        <w:t xml:space="preserve">días naturales contados a partir de la fecha de presentación y apertura de proposiciones conforme el anexo  (1) y (14). </w:t>
      </w:r>
    </w:p>
    <w:p w:rsidR="00807189" w:rsidRPr="00373910" w:rsidRDefault="00807189" w:rsidP="003922B5">
      <w:pPr>
        <w:spacing w:before="120" w:after="120" w:line="240" w:lineRule="auto"/>
        <w:ind w:left="357"/>
        <w:jc w:val="both"/>
      </w:pPr>
      <w:r w:rsidRPr="00373910">
        <w:t xml:space="preserve">En circunstancias excepcionales, la convocante podrá solicitar que los licitantes </w:t>
      </w:r>
      <w:r w:rsidRPr="00373910">
        <w:rPr>
          <w:lang w:val="es-ES_tradnl"/>
        </w:rPr>
        <w:t>extiendan</w:t>
      </w:r>
      <w:r w:rsidRPr="00373910">
        <w:t xml:space="preserve"> el período de vigencia de sus proposiciones</w:t>
      </w:r>
      <w:r w:rsidR="00075A6B" w:rsidRPr="00373910">
        <w:t>. Esta solicitud y las respuestas se harán por escrito y enviadas o transmitidas por el medio más ágil que se disponga</w:t>
      </w:r>
      <w:r w:rsidRPr="00373910">
        <w:t xml:space="preserve">. </w:t>
      </w:r>
    </w:p>
    <w:p w:rsidR="00BE162B" w:rsidRPr="00373910" w:rsidRDefault="00BE162B" w:rsidP="003922B5">
      <w:pPr>
        <w:spacing w:before="120" w:after="120" w:line="240" w:lineRule="auto"/>
        <w:ind w:left="357"/>
        <w:jc w:val="both"/>
      </w:pPr>
    </w:p>
    <w:p w:rsidR="00807189" w:rsidRPr="00373910" w:rsidRDefault="00807189" w:rsidP="003922B5">
      <w:pPr>
        <w:numPr>
          <w:ilvl w:val="1"/>
          <w:numId w:val="76"/>
        </w:numPr>
        <w:tabs>
          <w:tab w:val="clear" w:pos="357"/>
        </w:tabs>
        <w:spacing w:before="120" w:after="120" w:line="240" w:lineRule="auto"/>
        <w:jc w:val="both"/>
      </w:pPr>
      <w:r w:rsidRPr="00373910">
        <w:t>COMUNICACI</w:t>
      </w:r>
      <w:r w:rsidR="002A71D2" w:rsidRPr="00373910">
        <w:t>ÓN</w:t>
      </w:r>
      <w:r w:rsidRPr="00373910">
        <w:t xml:space="preserve"> CON LA </w:t>
      </w:r>
      <w:r w:rsidR="003459F9" w:rsidRPr="00373910">
        <w:t>CFE DISTRIBUCIÓN</w:t>
      </w:r>
      <w:r w:rsidRPr="00373910">
        <w:t>.</w:t>
      </w:r>
    </w:p>
    <w:p w:rsidR="00807189" w:rsidRPr="00373910" w:rsidRDefault="00807189" w:rsidP="003922B5">
      <w:pPr>
        <w:spacing w:before="120" w:after="120" w:line="240" w:lineRule="auto"/>
        <w:ind w:left="357"/>
        <w:jc w:val="both"/>
      </w:pPr>
      <w:r w:rsidRPr="00373910">
        <w:t xml:space="preserve">Las comunicaciones entre las partes, se harán  a través de CompraNet. </w:t>
      </w:r>
    </w:p>
    <w:p w:rsidR="00807189" w:rsidRPr="00373910" w:rsidRDefault="00807189" w:rsidP="003922B5">
      <w:pPr>
        <w:spacing w:before="120" w:after="120" w:line="240" w:lineRule="auto"/>
        <w:ind w:left="357"/>
        <w:jc w:val="both"/>
      </w:pPr>
      <w:r w:rsidRPr="00373910">
        <w:t xml:space="preserve">Desde la apertura de las proposiciones y hasta el momento de emisión del fallo, los licitantes no se pondrán en contacto con la convocante para tratar cualquier aspecto relativo a la evaluación de su proposición. </w:t>
      </w:r>
    </w:p>
    <w:p w:rsidR="00807189" w:rsidRPr="00373910" w:rsidRDefault="00807189" w:rsidP="003922B5">
      <w:pPr>
        <w:spacing w:before="120" w:after="120" w:line="240" w:lineRule="auto"/>
        <w:ind w:left="357"/>
        <w:jc w:val="both"/>
      </w:pPr>
      <w:r w:rsidRPr="00373910">
        <w:t>Cualquier intento por parte de un licitante de ejercer influencia sobre la convocante en la evaluación, comparación de proposiciones o en su decisión sobre la adjudicación del contrato, dará lugar a que se notifique a la autoridad competente de tal intención para los efectos procedentes.</w:t>
      </w:r>
    </w:p>
    <w:p w:rsidR="00807189" w:rsidRPr="00373910" w:rsidRDefault="00807189" w:rsidP="003922B5">
      <w:pPr>
        <w:numPr>
          <w:ilvl w:val="1"/>
          <w:numId w:val="76"/>
        </w:numPr>
        <w:tabs>
          <w:tab w:val="clear" w:pos="357"/>
        </w:tabs>
        <w:spacing w:before="120" w:after="120" w:line="240" w:lineRule="auto"/>
        <w:jc w:val="both"/>
      </w:pPr>
      <w:r w:rsidRPr="00373910">
        <w:t xml:space="preserve">UTILIZACIÓN DE LOS DOCUMENTOS E INFORMACIÓN DE ESTA CONVOCATORIA. </w:t>
      </w:r>
    </w:p>
    <w:p w:rsidR="00807189" w:rsidRPr="00373910" w:rsidRDefault="00807189" w:rsidP="003922B5">
      <w:pPr>
        <w:spacing w:before="120" w:after="120" w:line="240" w:lineRule="auto"/>
        <w:ind w:left="357"/>
        <w:jc w:val="both"/>
      </w:pPr>
      <w:r w:rsidRPr="00373910">
        <w:t>El licitante ganador deberá proporcionar la información que en su momento se requiera por la SFP y el OIC, con motivo de las auditor</w:t>
      </w:r>
      <w:r w:rsidR="003A606A" w:rsidRPr="00373910">
        <w:t>í</w:t>
      </w:r>
      <w:r w:rsidRPr="00373910">
        <w:t>as, visitas o inspecciones que practiquen relacionadas con el contrato que se derive de este procedimiento.</w:t>
      </w:r>
    </w:p>
    <w:p w:rsidR="00807189" w:rsidRPr="00373910" w:rsidRDefault="00807189" w:rsidP="003922B5">
      <w:pPr>
        <w:spacing w:before="120" w:after="120" w:line="240" w:lineRule="auto"/>
        <w:ind w:left="357"/>
        <w:jc w:val="both"/>
      </w:pPr>
      <w:r w:rsidRPr="00373910">
        <w:t xml:space="preserve">Los licitantes se obligan a no utilizar, sin previo consentimiento por escrito de </w:t>
      </w:r>
      <w:r w:rsidR="003459F9" w:rsidRPr="00373910">
        <w:t>CFE DISTRIBUCIÓN</w:t>
      </w:r>
      <w:r w:rsidRPr="00373910">
        <w:t xml:space="preserve"> o en su nombre, los documentos o información contenida en esta convocatoria y los documentos que de ella deriven, especificaciones técnicas, planos, dibujos, </w:t>
      </w:r>
      <w:r w:rsidRPr="00373910">
        <w:rPr>
          <w:lang w:val="es-ES_tradnl"/>
        </w:rPr>
        <w:t>componentes</w:t>
      </w:r>
      <w:r w:rsidRPr="00373910">
        <w:t>, etc., salvo los que tengan relación indispensable para el buen cumplimiento de su objeto y será bajo su propia responsabilidad y sin menoscabo de los términos y condiciones asentados en el contrato respectivo.</w:t>
      </w:r>
    </w:p>
    <w:p w:rsidR="00807189" w:rsidRPr="00373910" w:rsidRDefault="00807189" w:rsidP="003922B5">
      <w:pPr>
        <w:spacing w:before="120" w:after="120" w:line="240" w:lineRule="auto"/>
        <w:ind w:left="357"/>
        <w:jc w:val="both"/>
      </w:pPr>
      <w:r w:rsidRPr="00373910">
        <w:lastRenderedPageBreak/>
        <w:t xml:space="preserve">El licitante deberá indicar, en la carta de presentación de la proposición, de acuerdo con el anexo </w:t>
      </w:r>
      <w:r w:rsidR="007E5196" w:rsidRPr="00373910">
        <w:t>(</w:t>
      </w:r>
      <w:r w:rsidRPr="00373910">
        <w:t>13</w:t>
      </w:r>
      <w:r w:rsidR="007E5196" w:rsidRPr="00373910">
        <w:t>)</w:t>
      </w:r>
      <w:r w:rsidRPr="00373910">
        <w:t xml:space="preserve">, los documentos que contengan información confidencial, reservada o comercial reservada y si otorga a </w:t>
      </w:r>
      <w:r w:rsidR="003459F9" w:rsidRPr="00373910">
        <w:t>CFE DISTRIBUCIÓN</w:t>
      </w:r>
      <w:r w:rsidRPr="00373910">
        <w:t xml:space="preserve"> su consentimiento para proporcionarla en caso de que exista una solicitud de acceso que incluya información confidencial, de conformidad a los artículos 18 y 19 de la Ley Federal de Transparencia y Acceso a la Información Pública Gubernamental.</w:t>
      </w:r>
    </w:p>
    <w:p w:rsidR="00807189" w:rsidRPr="00373910" w:rsidRDefault="00807189" w:rsidP="003922B5">
      <w:pPr>
        <w:spacing w:before="120" w:after="120" w:line="240" w:lineRule="auto"/>
        <w:ind w:left="357"/>
        <w:jc w:val="both"/>
      </w:pPr>
      <w:r w:rsidRPr="00373910">
        <w:t xml:space="preserve">En los supuestos a que se refiere el último párrafo del artículo 56 de la Ley, los licitantes contarán con un plazo de hasta </w:t>
      </w:r>
      <w:r w:rsidR="00AF7274" w:rsidRPr="00373910">
        <w:t>sesenta</w:t>
      </w:r>
      <w:r w:rsidRPr="00373910">
        <w:t xml:space="preserve"> días naturales contados a partir de la fecha en que se dé a </w:t>
      </w:r>
      <w:r w:rsidRPr="00373910">
        <w:rPr>
          <w:lang w:val="es-ES_tradnl"/>
        </w:rPr>
        <w:t>conocer</w:t>
      </w:r>
      <w:r w:rsidRPr="00373910">
        <w:t xml:space="preserve"> el fallo respectivo, para solicitar la devolución de las muestras que hubieren entregado.</w:t>
      </w:r>
    </w:p>
    <w:p w:rsidR="00807189" w:rsidRPr="00373910" w:rsidRDefault="00807189" w:rsidP="003922B5">
      <w:pPr>
        <w:numPr>
          <w:ilvl w:val="1"/>
          <w:numId w:val="76"/>
        </w:numPr>
        <w:tabs>
          <w:tab w:val="clear" w:pos="357"/>
        </w:tabs>
        <w:spacing w:before="120" w:after="120" w:line="240" w:lineRule="auto"/>
        <w:jc w:val="both"/>
      </w:pPr>
      <w:r w:rsidRPr="00373910">
        <w:t xml:space="preserve">DERECHOS DE PROPIEDAD INDUSTRIAL, DERECHOS DE AUTOR U OTROS DERECHOS EXCLUSIVOS. </w:t>
      </w:r>
    </w:p>
    <w:p w:rsidR="00807189" w:rsidRPr="00373910" w:rsidRDefault="00807189" w:rsidP="003922B5">
      <w:pPr>
        <w:spacing w:before="120" w:after="120" w:line="240" w:lineRule="auto"/>
        <w:ind w:left="357"/>
        <w:jc w:val="both"/>
      </w:pPr>
      <w:r w:rsidRPr="00373910">
        <w:t xml:space="preserve">En caso de violación en materia de derechos inherentes a propiedad industrial, derechos de autor u otros derechos exclusivos la responsabilidad estará a cargo del licitante o proveedor, </w:t>
      </w:r>
      <w:r w:rsidRPr="00373910">
        <w:rPr>
          <w:lang w:val="es-ES_tradnl"/>
        </w:rPr>
        <w:t>según</w:t>
      </w:r>
      <w:r w:rsidRPr="00373910">
        <w:t xml:space="preserve"> sea el caso.</w:t>
      </w:r>
    </w:p>
    <w:p w:rsidR="00BE162B" w:rsidRPr="00373910" w:rsidRDefault="00807189" w:rsidP="003922B5">
      <w:pPr>
        <w:spacing w:before="120" w:after="120" w:line="240" w:lineRule="auto"/>
        <w:ind w:left="357"/>
        <w:jc w:val="both"/>
      </w:pPr>
      <w:r w:rsidRPr="00373910">
        <w:t xml:space="preserve">Para el caso de la contratación de </w:t>
      </w:r>
      <w:r w:rsidR="00173ED1" w:rsidRPr="00373910">
        <w:t>servicios</w:t>
      </w:r>
      <w:r w:rsidRPr="00373910">
        <w:t xml:space="preserve"> de consultoría, asesoría, estudios e investigaciones los derechos patrimoniales y de autor que correspondan se estipularán a favor de </w:t>
      </w:r>
      <w:r w:rsidR="003459F9" w:rsidRPr="00373910">
        <w:t>CFE DISTRIBUCIÓN</w:t>
      </w:r>
      <w:r w:rsidRPr="00373910">
        <w:t>, en los términos de las disposiciones legales aplicables.</w:t>
      </w:r>
    </w:p>
    <w:p w:rsidR="00807189" w:rsidRPr="00373910" w:rsidRDefault="00807189" w:rsidP="003922B5">
      <w:pPr>
        <w:numPr>
          <w:ilvl w:val="1"/>
          <w:numId w:val="76"/>
        </w:numPr>
        <w:tabs>
          <w:tab w:val="clear" w:pos="357"/>
        </w:tabs>
        <w:spacing w:before="120" w:after="120" w:line="240" w:lineRule="auto"/>
        <w:jc w:val="both"/>
      </w:pPr>
      <w:r w:rsidRPr="00373910">
        <w:t>PRESENTACIÓN, FORMATO Y FIRMA DE LA PROPOSICIÓN.</w:t>
      </w:r>
    </w:p>
    <w:p w:rsidR="00807189" w:rsidRPr="00373910" w:rsidRDefault="00807189" w:rsidP="003922B5">
      <w:pPr>
        <w:spacing w:before="120" w:after="120" w:line="240" w:lineRule="auto"/>
        <w:ind w:left="357"/>
        <w:jc w:val="both"/>
      </w:pPr>
      <w:r w:rsidRPr="00373910">
        <w:t xml:space="preserve">El licitante, presentará su proposición y documentación adicional a través de CompraNet, conforme al “Acuerdo por el que se establecen las disposiciones que deberán observar para la utilización del Sistema Electrónico de Información Pública Gubernamental denominado CompraNet”, publicado en el DOF el 28 de junio de 2011. </w:t>
      </w:r>
    </w:p>
    <w:p w:rsidR="00807189" w:rsidRPr="00373910" w:rsidRDefault="00807189" w:rsidP="003922B5">
      <w:pPr>
        <w:numPr>
          <w:ilvl w:val="2"/>
          <w:numId w:val="76"/>
        </w:numPr>
        <w:tabs>
          <w:tab w:val="clear" w:pos="1089"/>
        </w:tabs>
        <w:spacing w:before="120" w:after="120" w:line="240" w:lineRule="auto"/>
        <w:jc w:val="both"/>
      </w:pPr>
      <w:r w:rsidRPr="00373910">
        <w:t>En la elaboración de su proposición, el licitante deberá observar lo siguiente:</w:t>
      </w:r>
    </w:p>
    <w:p w:rsidR="00807189" w:rsidRPr="00373910" w:rsidRDefault="00807189" w:rsidP="003922B5">
      <w:pPr>
        <w:numPr>
          <w:ilvl w:val="3"/>
          <w:numId w:val="76"/>
        </w:numPr>
        <w:tabs>
          <w:tab w:val="clear" w:pos="1985"/>
        </w:tabs>
        <w:spacing w:before="120" w:after="120" w:line="240" w:lineRule="auto"/>
        <w:jc w:val="both"/>
      </w:pPr>
      <w:r w:rsidRPr="00373910">
        <w:t>Elaborarla en formatos WORD o EXCEL (de la plataforma Office 2003), PDF (</w:t>
      </w:r>
      <w:r w:rsidRPr="00373910">
        <w:rPr>
          <w:lang w:eastAsia="es-ES"/>
        </w:rPr>
        <w:t>versión</w:t>
      </w:r>
      <w:r w:rsidRPr="00373910">
        <w:t xml:space="preserve"> 7 o superior), HTML o en su caso, utilizar archivos de imagen tipo JPG o GIF, según se requiera</w:t>
      </w:r>
      <w:r w:rsidR="00D6338D" w:rsidRPr="00373910">
        <w:t>;</w:t>
      </w:r>
    </w:p>
    <w:p w:rsidR="00807189" w:rsidRPr="00373910" w:rsidRDefault="00807189" w:rsidP="003922B5">
      <w:pPr>
        <w:numPr>
          <w:ilvl w:val="3"/>
          <w:numId w:val="76"/>
        </w:numPr>
        <w:tabs>
          <w:tab w:val="clear" w:pos="1985"/>
        </w:tabs>
        <w:spacing w:before="120" w:after="120" w:line="240" w:lineRule="auto"/>
        <w:jc w:val="both"/>
      </w:pPr>
      <w:r w:rsidRPr="00373910">
        <w:t xml:space="preserve">Identificar cada una de las páginas que integran la proposición, con el RFC, número de licitación y número de página, dicha identificación debe reflejarse, en su caso, en la </w:t>
      </w:r>
      <w:r w:rsidRPr="00373910">
        <w:rPr>
          <w:lang w:eastAsia="es-ES"/>
        </w:rPr>
        <w:t>impresión</w:t>
      </w:r>
      <w:r w:rsidRPr="00373910">
        <w:t xml:space="preserve"> que se realice de los documentos durante el acto de apertura de proposiciones</w:t>
      </w:r>
      <w:r w:rsidR="00D6338D" w:rsidRPr="00373910">
        <w:t>;</w:t>
      </w:r>
      <w:r w:rsidRPr="00373910">
        <w:t xml:space="preserve"> </w:t>
      </w:r>
    </w:p>
    <w:p w:rsidR="00807189" w:rsidRPr="00373910" w:rsidRDefault="00807189" w:rsidP="003922B5">
      <w:pPr>
        <w:numPr>
          <w:ilvl w:val="3"/>
          <w:numId w:val="76"/>
        </w:numPr>
        <w:tabs>
          <w:tab w:val="clear" w:pos="1985"/>
        </w:tabs>
        <w:spacing w:before="120" w:after="120" w:line="240" w:lineRule="auto"/>
        <w:jc w:val="both"/>
      </w:pPr>
      <w:r w:rsidRPr="00373910">
        <w:t xml:space="preserve">Por lo que respecta a la integración de elementos tales como catálogos, folletos y/o información obtenida de la página en Internet del fabricante de los bienes o </w:t>
      </w:r>
      <w:r w:rsidRPr="00373910">
        <w:rPr>
          <w:lang w:eastAsia="es-ES"/>
        </w:rPr>
        <w:t>distribuidor</w:t>
      </w:r>
      <w:r w:rsidRPr="00373910">
        <w:t xml:space="preserve"> directo del mismo, el licitante podrá cumplir con dicho requisito, integrando la información de páginas Web, indicando la respectiva dirección URL en formato HTML, o convirtiéndolas a formatos WORD (de la plataforma Office 2003), PDF (versión 7 o superior), o en su caso, utilizar archivos de imagen tipo JPG o GIF</w:t>
      </w:r>
      <w:r w:rsidR="00D6338D" w:rsidRPr="00373910">
        <w:t>;</w:t>
      </w:r>
      <w:r w:rsidRPr="00373910">
        <w:tab/>
      </w:r>
    </w:p>
    <w:p w:rsidR="00807189" w:rsidRPr="00373910" w:rsidRDefault="00807189" w:rsidP="003922B5">
      <w:pPr>
        <w:numPr>
          <w:ilvl w:val="3"/>
          <w:numId w:val="76"/>
        </w:numPr>
        <w:tabs>
          <w:tab w:val="clear" w:pos="1985"/>
        </w:tabs>
        <w:spacing w:before="120" w:after="120" w:line="240" w:lineRule="auto"/>
        <w:jc w:val="both"/>
      </w:pPr>
      <w:r w:rsidRPr="00373910">
        <w:lastRenderedPageBreak/>
        <w:t>En sustitución de la firma autógrafa, se utilizará la firma electrónica avanzada que emite el Servicio de Administración Tributaria para el cumplimiento de obligaciones fiscales;</w:t>
      </w:r>
    </w:p>
    <w:p w:rsidR="00807189" w:rsidRPr="00373910" w:rsidRDefault="00807189" w:rsidP="003922B5">
      <w:pPr>
        <w:numPr>
          <w:ilvl w:val="3"/>
          <w:numId w:val="76"/>
        </w:numPr>
        <w:tabs>
          <w:tab w:val="clear" w:pos="1985"/>
        </w:tabs>
        <w:spacing w:before="120" w:after="120" w:line="240" w:lineRule="auto"/>
        <w:jc w:val="both"/>
      </w:pPr>
      <w:r w:rsidRPr="00373910">
        <w:t xml:space="preserve">El programa informático que la SFP les proporcione, una vez concluido el proceso de </w:t>
      </w:r>
      <w:r w:rsidRPr="00373910">
        <w:rPr>
          <w:lang w:eastAsia="es-ES"/>
        </w:rPr>
        <w:t>certificación</w:t>
      </w:r>
      <w:r w:rsidRPr="00373910">
        <w:t xml:space="preserve"> de su medio de identificación electrónica, generará el sobre mediante el uso de tecnologías que resguarden la confidencialidad de la información, de tal forma que sea inviolable</w:t>
      </w:r>
      <w:r w:rsidR="004D4848" w:rsidRPr="00373910">
        <w:t>;</w:t>
      </w:r>
    </w:p>
    <w:p w:rsidR="00807189" w:rsidRPr="00373910" w:rsidRDefault="00807189" w:rsidP="003922B5">
      <w:pPr>
        <w:numPr>
          <w:ilvl w:val="3"/>
          <w:numId w:val="76"/>
        </w:numPr>
        <w:tabs>
          <w:tab w:val="clear" w:pos="1985"/>
        </w:tabs>
        <w:spacing w:before="120" w:after="120" w:line="240" w:lineRule="auto"/>
        <w:jc w:val="both"/>
      </w:pPr>
      <w:r w:rsidRPr="00373910">
        <w:t xml:space="preserve">Los licitantes aceptan que se tendrán como no presentadas sus proposiciones y, en su caso, la documentación requerida por la convocante, cuando el archivo </w:t>
      </w:r>
      <w:r w:rsidRPr="00373910">
        <w:rPr>
          <w:lang w:eastAsia="es-ES"/>
        </w:rPr>
        <w:t>electrónico</w:t>
      </w:r>
      <w:r w:rsidRPr="00373910">
        <w:t xml:space="preserve"> en el que se contengan las proposiciones y/o demás información, no pueda abrirse por tener algún virus informático, por estar encriptado o por cualquier otra causa ajena a la convocante</w:t>
      </w:r>
      <w:r w:rsidR="004D4848" w:rsidRPr="00373910">
        <w:t>;</w:t>
      </w:r>
    </w:p>
    <w:p w:rsidR="00807189" w:rsidRPr="00373910" w:rsidRDefault="00807189" w:rsidP="003922B5">
      <w:pPr>
        <w:numPr>
          <w:ilvl w:val="3"/>
          <w:numId w:val="76"/>
        </w:numPr>
        <w:tabs>
          <w:tab w:val="clear" w:pos="1985"/>
        </w:tabs>
        <w:spacing w:before="120" w:after="120" w:line="240" w:lineRule="auto"/>
        <w:jc w:val="both"/>
      </w:pPr>
      <w:r w:rsidRPr="00373910">
        <w:t xml:space="preserve">Cada uno de los documentos que integren la proposición y aquéllos distintos a ésta, deberán estar foliados en todas y cada una de las hojas que los integren. Al efecto, se </w:t>
      </w:r>
      <w:r w:rsidRPr="00373910">
        <w:rPr>
          <w:lang w:eastAsia="es-ES"/>
        </w:rPr>
        <w:t>deberán</w:t>
      </w:r>
      <w:r w:rsidRPr="00373910">
        <w:t xml:space="preserve"> numerar de manera individual las proposiciones técnica y económica, así como el resto de los documentos que entregue el licitante</w:t>
      </w:r>
      <w:r w:rsidR="003A606A" w:rsidRPr="00373910">
        <w:t>;</w:t>
      </w:r>
      <w:r w:rsidRPr="00373910">
        <w:t xml:space="preserve"> </w:t>
      </w:r>
    </w:p>
    <w:p w:rsidR="00807189" w:rsidRPr="00373910" w:rsidRDefault="00807189" w:rsidP="003922B5">
      <w:pPr>
        <w:numPr>
          <w:ilvl w:val="3"/>
          <w:numId w:val="76"/>
        </w:numPr>
        <w:tabs>
          <w:tab w:val="clear" w:pos="1985"/>
        </w:tabs>
        <w:spacing w:before="120" w:after="120" w:line="240" w:lineRule="auto"/>
        <w:jc w:val="both"/>
      </w:pPr>
      <w:r w:rsidRPr="00373910">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r w:rsidR="004D4848" w:rsidRPr="00373910">
        <w:t>;</w:t>
      </w:r>
    </w:p>
    <w:p w:rsidR="00807189" w:rsidRPr="00373910" w:rsidRDefault="00807189" w:rsidP="003922B5">
      <w:pPr>
        <w:numPr>
          <w:ilvl w:val="3"/>
          <w:numId w:val="76"/>
        </w:numPr>
        <w:tabs>
          <w:tab w:val="clear" w:pos="1985"/>
        </w:tabs>
        <w:spacing w:before="120" w:after="120" w:line="240" w:lineRule="auto"/>
        <w:jc w:val="both"/>
      </w:pPr>
      <w:r w:rsidRPr="00373910">
        <w:t xml:space="preserve">Si alguna o algunas hojas del documento que integran la proposición carecen de folio y </w:t>
      </w:r>
      <w:r w:rsidRPr="00373910">
        <w:rPr>
          <w:lang w:eastAsia="es-ES"/>
        </w:rPr>
        <w:t>no</w:t>
      </w:r>
      <w:r w:rsidRPr="00373910">
        <w:t xml:space="preserve"> sea posible constatar que la o las hojas no foliadas mantienen continuidad  o que en la proposición falte alguna hoja y la omisión no pueda ser cubierta con información contenida en la misma, dará origen a que la proposición sea desechada.  </w:t>
      </w:r>
    </w:p>
    <w:p w:rsidR="00807189" w:rsidRPr="00373910" w:rsidRDefault="00807189" w:rsidP="003922B5">
      <w:pPr>
        <w:numPr>
          <w:ilvl w:val="3"/>
          <w:numId w:val="76"/>
        </w:numPr>
        <w:tabs>
          <w:tab w:val="clear" w:pos="1985"/>
        </w:tabs>
        <w:spacing w:before="120" w:after="120" w:line="240" w:lineRule="auto"/>
        <w:jc w:val="both"/>
      </w:pPr>
      <w:r w:rsidRPr="00373910">
        <w:t>La proposición no debe contener textos entre líneas, raspaduras, tachaduras, ni enmendaduras, lo cual será motivo de desechamiento. Para esta licitación se podrán recibir las proposiciones foliadas por volumen, tomo o carpeta</w:t>
      </w:r>
      <w:r w:rsidR="004D4848" w:rsidRPr="00373910">
        <w:t>;</w:t>
      </w:r>
    </w:p>
    <w:p w:rsidR="00807189" w:rsidRPr="00373910" w:rsidRDefault="00807189" w:rsidP="003922B5">
      <w:pPr>
        <w:numPr>
          <w:ilvl w:val="2"/>
          <w:numId w:val="76"/>
        </w:numPr>
        <w:tabs>
          <w:tab w:val="clear" w:pos="1089"/>
        </w:tabs>
        <w:spacing w:before="120" w:after="120" w:line="240" w:lineRule="auto"/>
        <w:jc w:val="both"/>
      </w:pPr>
      <w:r w:rsidRPr="00373910">
        <w:t>El licitante debe incluir como parte de su propuesta técnica y económica la carta de presentación de su proposición dirigida a la convocante, anexo (13) el cuestionario de información general resumida, en el anexo (14) con la información solicitada y una breve descripción de los bienes, cantidades, precios totales, etc.</w:t>
      </w:r>
    </w:p>
    <w:p w:rsidR="00807189" w:rsidRPr="00373910" w:rsidRDefault="00807189" w:rsidP="003922B5">
      <w:pPr>
        <w:numPr>
          <w:ilvl w:val="1"/>
          <w:numId w:val="76"/>
        </w:numPr>
        <w:tabs>
          <w:tab w:val="clear" w:pos="357"/>
        </w:tabs>
        <w:spacing w:before="120" w:after="120" w:line="240" w:lineRule="auto"/>
        <w:jc w:val="both"/>
      </w:pPr>
      <w:r w:rsidRPr="00373910">
        <w:t>CAUSAS DE DESECHAMIENTO DE LAS PROPOSICIONES.</w:t>
      </w:r>
    </w:p>
    <w:p w:rsidR="00113813" w:rsidRPr="00373910" w:rsidRDefault="00807189" w:rsidP="00113813">
      <w:pPr>
        <w:numPr>
          <w:ilvl w:val="2"/>
          <w:numId w:val="76"/>
        </w:numPr>
        <w:tabs>
          <w:tab w:val="clear" w:pos="1089"/>
        </w:tabs>
        <w:spacing w:before="120" w:after="120" w:line="240" w:lineRule="auto"/>
        <w:jc w:val="both"/>
      </w:pPr>
      <w:r w:rsidRPr="00373910">
        <w:t>No presentar la proposición en idioma español establecido en el punto 5;</w:t>
      </w:r>
    </w:p>
    <w:p w:rsidR="00113813" w:rsidRPr="00373910" w:rsidRDefault="00F96618" w:rsidP="00F96618">
      <w:pPr>
        <w:numPr>
          <w:ilvl w:val="2"/>
          <w:numId w:val="75"/>
        </w:numPr>
        <w:tabs>
          <w:tab w:val="clear" w:pos="1089"/>
        </w:tabs>
        <w:spacing w:before="120" w:after="120" w:line="240" w:lineRule="auto"/>
        <w:jc w:val="both"/>
      </w:pPr>
      <w:r w:rsidRPr="00373910">
        <w:lastRenderedPageBreak/>
        <w:t>No cumplir con los requerimientos, especificaciones técnicas, términos de referencia, entregables y demás conceptos descritos en el anexo (1), de esta convocatoria, Anexo 1 “Requerimientos técnicos para el servicio de mantenimiento del parque vehicular de motores a gasolina y diesel, Empresa Productiva Subsidiaria CFE Distribución, Valle de México Sur Zona Coapa”, Anexo A “Parque Vehicular CFE DISTRIBUCION”, Anexo B “MANTENIMIENTO A VEHICULOS DIESEL Y GASOLINA”, Anexo C “DATOS DEL CALL CENTER”, Anexo II “Solicitud” y Formato 7 “ REPORTE DE INSPECCION A VEHICULOS”.</w:t>
      </w:r>
    </w:p>
    <w:p w:rsidR="00807189" w:rsidRPr="00373910" w:rsidRDefault="006C576C" w:rsidP="003922B5">
      <w:pPr>
        <w:numPr>
          <w:ilvl w:val="2"/>
          <w:numId w:val="76"/>
        </w:numPr>
        <w:tabs>
          <w:tab w:val="clear" w:pos="1089"/>
        </w:tabs>
        <w:spacing w:before="120" w:after="120" w:line="240" w:lineRule="auto"/>
        <w:jc w:val="both"/>
      </w:pPr>
      <w:r w:rsidRPr="00373910">
        <w:t xml:space="preserve">Presentar </w:t>
      </w:r>
      <w:r w:rsidR="003D06A2" w:rsidRPr="00373910">
        <w:t>partidas</w:t>
      </w:r>
      <w:r w:rsidR="001A3912" w:rsidRPr="00373910">
        <w:t xml:space="preserve"> incomplet</w:t>
      </w:r>
      <w:r w:rsidR="003D06A2" w:rsidRPr="00373910">
        <w:t>as</w:t>
      </w:r>
      <w:r w:rsidR="00807189" w:rsidRPr="00373910">
        <w:t>, de acuerdo con el punto 1</w:t>
      </w:r>
      <w:r w:rsidR="00B63826" w:rsidRPr="00373910">
        <w:t>1</w:t>
      </w:r>
      <w:r w:rsidR="00807189" w:rsidRPr="00373910">
        <w:t>;</w:t>
      </w:r>
    </w:p>
    <w:p w:rsidR="00807189" w:rsidRPr="00373910" w:rsidRDefault="00807189" w:rsidP="003922B5">
      <w:pPr>
        <w:numPr>
          <w:ilvl w:val="2"/>
          <w:numId w:val="76"/>
        </w:numPr>
        <w:tabs>
          <w:tab w:val="clear" w:pos="1089"/>
        </w:tabs>
        <w:spacing w:before="120" w:after="120" w:line="240" w:lineRule="auto"/>
        <w:jc w:val="both"/>
      </w:pPr>
      <w:r w:rsidRPr="00373910">
        <w:t>Presentar dos o más proposiciones en contravención al punto 2</w:t>
      </w:r>
      <w:r w:rsidR="00710510" w:rsidRPr="00373910">
        <w:t>2</w:t>
      </w:r>
      <w:r w:rsidRPr="00373910">
        <w:t>;</w:t>
      </w:r>
    </w:p>
    <w:p w:rsidR="00807189" w:rsidRPr="00373910" w:rsidRDefault="00807189" w:rsidP="003922B5">
      <w:pPr>
        <w:numPr>
          <w:ilvl w:val="2"/>
          <w:numId w:val="76"/>
        </w:numPr>
        <w:tabs>
          <w:tab w:val="clear" w:pos="1089"/>
        </w:tabs>
        <w:spacing w:before="120" w:after="120" w:line="240" w:lineRule="auto"/>
        <w:jc w:val="both"/>
      </w:pPr>
      <w:r w:rsidRPr="00373910">
        <w:t xml:space="preserve">No presentar el escrito de que cuenta con facultades suficientes para comprometerse por sí o por su representada, y no acreditar su existencia legal y personalidad jurídica, de acuerdo al punto </w:t>
      </w:r>
      <w:r w:rsidR="00C33067" w:rsidRPr="00373910">
        <w:t>25</w:t>
      </w:r>
      <w:r w:rsidRPr="00373910">
        <w:t>;</w:t>
      </w:r>
    </w:p>
    <w:p w:rsidR="00807189" w:rsidRPr="00373910" w:rsidRDefault="00807189" w:rsidP="003922B5">
      <w:pPr>
        <w:numPr>
          <w:ilvl w:val="2"/>
          <w:numId w:val="76"/>
        </w:numPr>
        <w:tabs>
          <w:tab w:val="clear" w:pos="1089"/>
        </w:tabs>
        <w:spacing w:before="120" w:after="120" w:line="240" w:lineRule="auto"/>
        <w:jc w:val="both"/>
      </w:pPr>
      <w:r w:rsidRPr="00373910">
        <w:t>Presentar una condición de entrega y plazo distinto al establecido en el punto 3</w:t>
      </w:r>
      <w:r w:rsidR="00851B6D" w:rsidRPr="00373910">
        <w:t>5</w:t>
      </w:r>
      <w:r w:rsidR="006432F2" w:rsidRPr="00373910">
        <w:t xml:space="preserve"> y anexo 1</w:t>
      </w:r>
      <w:r w:rsidRPr="00373910">
        <w:t>;</w:t>
      </w:r>
    </w:p>
    <w:p w:rsidR="00807189" w:rsidRPr="00373910" w:rsidRDefault="00807189" w:rsidP="003922B5">
      <w:pPr>
        <w:numPr>
          <w:ilvl w:val="2"/>
          <w:numId w:val="76"/>
        </w:numPr>
        <w:tabs>
          <w:tab w:val="clear" w:pos="1089"/>
        </w:tabs>
        <w:spacing w:before="120" w:after="120" w:line="240" w:lineRule="auto"/>
        <w:jc w:val="both"/>
      </w:pPr>
      <w:r w:rsidRPr="00373910">
        <w:t>Que su proposición no cumpla con la condición de precio establecida, en el punto 3</w:t>
      </w:r>
      <w:r w:rsidR="007D7220" w:rsidRPr="00373910">
        <w:t>6</w:t>
      </w:r>
      <w:r w:rsidRPr="00373910">
        <w:t>;</w:t>
      </w:r>
    </w:p>
    <w:p w:rsidR="00807189" w:rsidRPr="00373910" w:rsidRDefault="00807189" w:rsidP="003922B5">
      <w:pPr>
        <w:numPr>
          <w:ilvl w:val="2"/>
          <w:numId w:val="76"/>
        </w:numPr>
        <w:tabs>
          <w:tab w:val="clear" w:pos="1089"/>
        </w:tabs>
        <w:spacing w:before="120" w:after="120" w:line="240" w:lineRule="auto"/>
        <w:jc w:val="both"/>
      </w:pPr>
      <w:r w:rsidRPr="00373910">
        <w:t>No indicar la información de precios, solicitada en las column</w:t>
      </w:r>
      <w:r w:rsidR="0077095D" w:rsidRPr="00373910">
        <w:t>as de los anexos de los puntos 36.1</w:t>
      </w:r>
      <w:r w:rsidRPr="00373910">
        <w:t xml:space="preserve"> o 3</w:t>
      </w:r>
      <w:r w:rsidR="00992C22" w:rsidRPr="00373910">
        <w:t>6</w:t>
      </w:r>
      <w:r w:rsidRPr="00373910">
        <w:t>.2 respectivamente;</w:t>
      </w:r>
    </w:p>
    <w:p w:rsidR="00807189" w:rsidRPr="00373910" w:rsidRDefault="00807189" w:rsidP="003922B5">
      <w:pPr>
        <w:numPr>
          <w:ilvl w:val="2"/>
          <w:numId w:val="76"/>
        </w:numPr>
        <w:tabs>
          <w:tab w:val="clear" w:pos="1089"/>
        </w:tabs>
        <w:spacing w:before="120" w:after="120" w:line="240" w:lineRule="auto"/>
        <w:jc w:val="both"/>
      </w:pPr>
      <w:r w:rsidRPr="00373910">
        <w:t>No presentar su proposición en el tipo de moneda solicitada en el punto 3</w:t>
      </w:r>
      <w:r w:rsidR="00D87FC2" w:rsidRPr="00373910">
        <w:t>7</w:t>
      </w:r>
      <w:r w:rsidRPr="00373910">
        <w:t>;</w:t>
      </w:r>
    </w:p>
    <w:p w:rsidR="00D2643E" w:rsidRPr="00373910" w:rsidRDefault="00D2643E" w:rsidP="003922B5">
      <w:pPr>
        <w:numPr>
          <w:ilvl w:val="2"/>
          <w:numId w:val="76"/>
        </w:numPr>
        <w:tabs>
          <w:tab w:val="clear" w:pos="1089"/>
        </w:tabs>
        <w:spacing w:before="120" w:after="120" w:line="240" w:lineRule="auto"/>
        <w:jc w:val="both"/>
      </w:pPr>
      <w:r w:rsidRPr="00373910">
        <w:t xml:space="preserve">No cumplir con las condiciones </w:t>
      </w:r>
      <w:r w:rsidR="00580D47" w:rsidRPr="00373910">
        <w:t>de pago señaladas en el punto 17</w:t>
      </w:r>
      <w:r w:rsidRPr="00373910">
        <w:t>;</w:t>
      </w:r>
    </w:p>
    <w:p w:rsidR="00807189" w:rsidRPr="00373910" w:rsidRDefault="00FD12F2" w:rsidP="003922B5">
      <w:pPr>
        <w:numPr>
          <w:ilvl w:val="2"/>
          <w:numId w:val="76"/>
        </w:numPr>
        <w:tabs>
          <w:tab w:val="clear" w:pos="1089"/>
        </w:tabs>
        <w:spacing w:before="120" w:after="120" w:line="240" w:lineRule="auto"/>
        <w:jc w:val="both"/>
        <w:rPr>
          <w:b/>
          <w:strike/>
        </w:rPr>
      </w:pPr>
      <w:r w:rsidRPr="00373910">
        <w:rPr>
          <w:b/>
        </w:rPr>
        <w:t xml:space="preserve">(NO APLICA) </w:t>
      </w:r>
      <w:r w:rsidR="00807189" w:rsidRPr="00373910">
        <w:rPr>
          <w:strike/>
        </w:rPr>
        <w:t>No presentar la constancia de proveedor aprobado, establecidos en el punto 41 o la información solicitada en el Anexo 6;</w:t>
      </w:r>
      <w:r w:rsidR="0080495A" w:rsidRPr="00373910">
        <w:rPr>
          <w:strike/>
        </w:rPr>
        <w:t xml:space="preserve"> </w:t>
      </w:r>
    </w:p>
    <w:p w:rsidR="00807189" w:rsidRPr="00373910" w:rsidRDefault="00FD12F2" w:rsidP="003922B5">
      <w:pPr>
        <w:numPr>
          <w:ilvl w:val="2"/>
          <w:numId w:val="76"/>
        </w:numPr>
        <w:tabs>
          <w:tab w:val="clear" w:pos="1089"/>
        </w:tabs>
        <w:spacing w:before="120" w:after="120" w:line="240" w:lineRule="auto"/>
        <w:jc w:val="both"/>
        <w:rPr>
          <w:b/>
          <w:strike/>
        </w:rPr>
      </w:pPr>
      <w:r w:rsidRPr="00373910">
        <w:rPr>
          <w:b/>
        </w:rPr>
        <w:t xml:space="preserve">(NO APLICA) </w:t>
      </w:r>
      <w:r w:rsidR="00807189" w:rsidRPr="00373910">
        <w:rPr>
          <w:strike/>
        </w:rPr>
        <w:t>No entregar los dibujos y la información técnica solicitados en el punto 42;</w:t>
      </w:r>
    </w:p>
    <w:p w:rsidR="00807189" w:rsidRPr="00373910" w:rsidRDefault="00807189" w:rsidP="003922B5">
      <w:pPr>
        <w:numPr>
          <w:ilvl w:val="2"/>
          <w:numId w:val="76"/>
        </w:numPr>
        <w:tabs>
          <w:tab w:val="clear" w:pos="1089"/>
        </w:tabs>
        <w:spacing w:before="120" w:after="120" w:line="240" w:lineRule="auto"/>
        <w:jc w:val="both"/>
      </w:pPr>
      <w:r w:rsidRPr="00373910">
        <w:t>No presentar la vigencia de la proposición de acuerdo c</w:t>
      </w:r>
      <w:r w:rsidR="00102473" w:rsidRPr="00373910">
        <w:t>on lo solicitado, en el punto 44</w:t>
      </w:r>
      <w:r w:rsidRPr="00373910">
        <w:t>;</w:t>
      </w:r>
    </w:p>
    <w:p w:rsidR="00807189" w:rsidRPr="00373910" w:rsidRDefault="00807189" w:rsidP="003922B5">
      <w:pPr>
        <w:numPr>
          <w:ilvl w:val="2"/>
          <w:numId w:val="76"/>
        </w:numPr>
        <w:tabs>
          <w:tab w:val="clear" w:pos="1089"/>
        </w:tabs>
        <w:spacing w:before="120" w:after="120" w:line="240" w:lineRule="auto"/>
        <w:jc w:val="both"/>
        <w:rPr>
          <w:b/>
        </w:rPr>
      </w:pPr>
      <w:r w:rsidRPr="00373910">
        <w:t>Presentar la proposición con textos entre líneas, raspaduras, tachaduras, enmendaduras o no estar foliadas o que no se pueda constatar que la o las hojas no foliadas mantienen continuidad  o que falte alguna hoja y la omisión no pueda ser cubierta con información contenida en la misma proposición,</w:t>
      </w:r>
      <w:r w:rsidR="0071273E" w:rsidRPr="00373910">
        <w:t xml:space="preserve"> de acuerdo al punto 48.1.10</w:t>
      </w:r>
      <w:r w:rsidRPr="00373910">
        <w:t>;</w:t>
      </w:r>
    </w:p>
    <w:p w:rsidR="00807189" w:rsidRPr="00373910" w:rsidRDefault="00807189" w:rsidP="003922B5">
      <w:pPr>
        <w:numPr>
          <w:ilvl w:val="2"/>
          <w:numId w:val="76"/>
        </w:numPr>
        <w:tabs>
          <w:tab w:val="clear" w:pos="1089"/>
        </w:tabs>
        <w:spacing w:before="120" w:after="120" w:line="240" w:lineRule="auto"/>
        <w:jc w:val="both"/>
      </w:pPr>
      <w:r w:rsidRPr="00373910">
        <w:t>Presentar la propuesta técnica y económica sin la firma electrónica de la persona facultada p</w:t>
      </w:r>
      <w:r w:rsidR="00BD589B" w:rsidRPr="00373910">
        <w:t>ara ello, de acuerdo al punto 48</w:t>
      </w:r>
      <w:r w:rsidRPr="00373910">
        <w:t>.1.4;</w:t>
      </w:r>
    </w:p>
    <w:p w:rsidR="00807189" w:rsidRPr="00373910" w:rsidRDefault="00807189" w:rsidP="003922B5">
      <w:pPr>
        <w:numPr>
          <w:ilvl w:val="2"/>
          <w:numId w:val="76"/>
        </w:numPr>
        <w:tabs>
          <w:tab w:val="clear" w:pos="1089"/>
        </w:tabs>
        <w:spacing w:before="120" w:after="120" w:line="240" w:lineRule="auto"/>
        <w:jc w:val="both"/>
      </w:pPr>
      <w:r w:rsidRPr="00373910">
        <w:t xml:space="preserve">No presentar la </w:t>
      </w:r>
      <w:r w:rsidR="004D3724" w:rsidRPr="00373910">
        <w:t xml:space="preserve">declaración </w:t>
      </w:r>
      <w:r w:rsidRPr="00373910">
        <w:t>de nacionalidad, de acuerdo al punto 5</w:t>
      </w:r>
      <w:r w:rsidR="006C4031" w:rsidRPr="00373910">
        <w:t>1</w:t>
      </w:r>
      <w:r w:rsidRPr="00373910">
        <w:t>.2;</w:t>
      </w:r>
    </w:p>
    <w:p w:rsidR="00807189" w:rsidRPr="00373910" w:rsidRDefault="00FD12F2" w:rsidP="003922B5">
      <w:pPr>
        <w:numPr>
          <w:ilvl w:val="2"/>
          <w:numId w:val="76"/>
        </w:numPr>
        <w:tabs>
          <w:tab w:val="clear" w:pos="1089"/>
        </w:tabs>
        <w:spacing w:before="120" w:after="120" w:line="240" w:lineRule="auto"/>
        <w:jc w:val="both"/>
        <w:rPr>
          <w:strike/>
        </w:rPr>
      </w:pPr>
      <w:r w:rsidRPr="00373910">
        <w:rPr>
          <w:b/>
        </w:rPr>
        <w:t xml:space="preserve">(NO APLICA) </w:t>
      </w:r>
      <w:r w:rsidR="00807189" w:rsidRPr="00373910">
        <w:rPr>
          <w:strike/>
        </w:rPr>
        <w:t>No presentar la manifestación que los bienes serán producidos en los Estados Unidos Mexicanos y el contenido nacional, de acuerdo al punto 5</w:t>
      </w:r>
      <w:r w:rsidR="00140A6E" w:rsidRPr="00373910">
        <w:rPr>
          <w:strike/>
        </w:rPr>
        <w:t>2</w:t>
      </w:r>
      <w:r w:rsidR="00807189" w:rsidRPr="00373910">
        <w:rPr>
          <w:strike/>
        </w:rPr>
        <w:t>.3</w:t>
      </w:r>
      <w:r w:rsidR="004F4048" w:rsidRPr="00373910">
        <w:rPr>
          <w:strike/>
        </w:rPr>
        <w:t>;</w:t>
      </w:r>
    </w:p>
    <w:p w:rsidR="00807189" w:rsidRPr="00373910" w:rsidRDefault="00807189" w:rsidP="003922B5">
      <w:pPr>
        <w:numPr>
          <w:ilvl w:val="2"/>
          <w:numId w:val="76"/>
        </w:numPr>
        <w:tabs>
          <w:tab w:val="clear" w:pos="1089"/>
        </w:tabs>
        <w:spacing w:before="120" w:after="120" w:line="240" w:lineRule="auto"/>
        <w:jc w:val="both"/>
        <w:rPr>
          <w:b/>
        </w:rPr>
      </w:pPr>
      <w:r w:rsidRPr="00373910">
        <w:rPr>
          <w:strike/>
        </w:rPr>
        <w:lastRenderedPageBreak/>
        <w:t>No presentar la copia del certificado de cumplimiento de las normas solicitado en los puntos 5</w:t>
      </w:r>
      <w:r w:rsidR="00140A6E" w:rsidRPr="00373910">
        <w:rPr>
          <w:strike/>
        </w:rPr>
        <w:t>2</w:t>
      </w:r>
      <w:r w:rsidRPr="00373910">
        <w:rPr>
          <w:strike/>
        </w:rPr>
        <w:t>.4</w:t>
      </w:r>
      <w:r w:rsidRPr="00373910">
        <w:t>;</w:t>
      </w:r>
      <w:r w:rsidR="009F3BE9" w:rsidRPr="00373910">
        <w:t xml:space="preserve"> </w:t>
      </w:r>
      <w:r w:rsidR="000203DB" w:rsidRPr="00373910">
        <w:rPr>
          <w:b/>
        </w:rPr>
        <w:t>(NO APLICA)</w:t>
      </w:r>
    </w:p>
    <w:p w:rsidR="00807189" w:rsidRPr="00373910" w:rsidRDefault="00807189" w:rsidP="003922B5">
      <w:pPr>
        <w:numPr>
          <w:ilvl w:val="2"/>
          <w:numId w:val="76"/>
        </w:numPr>
        <w:tabs>
          <w:tab w:val="clear" w:pos="1089"/>
        </w:tabs>
        <w:spacing w:before="120" w:after="120" w:line="240" w:lineRule="auto"/>
        <w:jc w:val="both"/>
      </w:pPr>
      <w:r w:rsidRPr="00373910">
        <w:t>No incluir la declaración de ausencia de impedimentos legales, de acuerdo al punto 5</w:t>
      </w:r>
      <w:r w:rsidR="00865EAC" w:rsidRPr="00373910">
        <w:t>1</w:t>
      </w:r>
      <w:r w:rsidRPr="00373910">
        <w:t>.6;</w:t>
      </w:r>
    </w:p>
    <w:p w:rsidR="00807189" w:rsidRPr="00373910" w:rsidRDefault="00807189" w:rsidP="003922B5">
      <w:pPr>
        <w:numPr>
          <w:ilvl w:val="2"/>
          <w:numId w:val="76"/>
        </w:numPr>
        <w:tabs>
          <w:tab w:val="clear" w:pos="1089"/>
        </w:tabs>
        <w:spacing w:before="120" w:after="120" w:line="240" w:lineRule="auto"/>
        <w:jc w:val="both"/>
      </w:pPr>
      <w:r w:rsidRPr="00373910">
        <w:t>No presentar declaración de integr</w:t>
      </w:r>
      <w:r w:rsidR="00203131" w:rsidRPr="00373910">
        <w:t>idad, de acuerdo con el punto 51</w:t>
      </w:r>
      <w:r w:rsidRPr="00373910">
        <w:t>.7;</w:t>
      </w:r>
    </w:p>
    <w:p w:rsidR="00807189" w:rsidRPr="00373910" w:rsidRDefault="00807189" w:rsidP="003922B5">
      <w:pPr>
        <w:numPr>
          <w:ilvl w:val="2"/>
          <w:numId w:val="76"/>
        </w:numPr>
        <w:tabs>
          <w:tab w:val="clear" w:pos="1089"/>
        </w:tabs>
        <w:spacing w:before="120" w:after="120" w:line="240" w:lineRule="auto"/>
        <w:jc w:val="both"/>
      </w:pPr>
      <w:r w:rsidRPr="00373910">
        <w:t xml:space="preserve">No presentar la carta compromiso y convenio correspondiente para proposición conjunta en su </w:t>
      </w:r>
      <w:r w:rsidR="00140A6E" w:rsidRPr="00373910">
        <w:t>caso, de acuerdo a</w:t>
      </w:r>
      <w:r w:rsidR="001C0D7F" w:rsidRPr="00373910">
        <w:t>l punto 51</w:t>
      </w:r>
      <w:r w:rsidRPr="00373910">
        <w:t xml:space="preserve">.8; así como no presentar de manera individual las declaraciones a que se refiere el </w:t>
      </w:r>
      <w:r w:rsidR="004F4048" w:rsidRPr="00373910">
        <w:t xml:space="preserve">punto </w:t>
      </w:r>
      <w:r w:rsidRPr="00373910">
        <w:t>2</w:t>
      </w:r>
      <w:r w:rsidR="00AE34C2" w:rsidRPr="00373910">
        <w:t>2</w:t>
      </w:r>
      <w:r w:rsidR="004F63D4" w:rsidRPr="00373910">
        <w:t>.3</w:t>
      </w:r>
      <w:r w:rsidRPr="00373910">
        <w:t xml:space="preserve"> de esta convocatoria;</w:t>
      </w:r>
    </w:p>
    <w:p w:rsidR="00807189" w:rsidRPr="00373910" w:rsidRDefault="00807189" w:rsidP="003922B5">
      <w:pPr>
        <w:numPr>
          <w:ilvl w:val="2"/>
          <w:numId w:val="76"/>
        </w:numPr>
        <w:tabs>
          <w:tab w:val="clear" w:pos="1089"/>
        </w:tabs>
        <w:spacing w:before="120" w:after="120" w:line="240" w:lineRule="auto"/>
        <w:jc w:val="both"/>
      </w:pPr>
      <w:r w:rsidRPr="00373910">
        <w:t xml:space="preserve">No presentar declaración de </w:t>
      </w:r>
      <w:r w:rsidR="00465A84" w:rsidRPr="00373910">
        <w:t>conocimiento y cumplimiento de documentos de la convocatoria,</w:t>
      </w:r>
      <w:r w:rsidRPr="00373910">
        <w:t xml:space="preserve"> de acuerdo con el punto </w:t>
      </w:r>
      <w:r w:rsidR="00E55B7F" w:rsidRPr="00373910">
        <w:t>51</w:t>
      </w:r>
      <w:r w:rsidRPr="00373910">
        <w:t>.1</w:t>
      </w:r>
      <w:r w:rsidR="00950110" w:rsidRPr="00373910">
        <w:t>0</w:t>
      </w:r>
      <w:r w:rsidRPr="00373910">
        <w:t>;</w:t>
      </w:r>
    </w:p>
    <w:p w:rsidR="00950110" w:rsidRPr="00373910" w:rsidRDefault="00950110" w:rsidP="003922B5">
      <w:pPr>
        <w:numPr>
          <w:ilvl w:val="2"/>
          <w:numId w:val="76"/>
        </w:numPr>
        <w:tabs>
          <w:tab w:val="clear" w:pos="1089"/>
        </w:tabs>
        <w:spacing w:before="120" w:after="120" w:line="240" w:lineRule="auto"/>
        <w:jc w:val="both"/>
      </w:pPr>
      <w:r w:rsidRPr="00373910">
        <w:t>No presentar declaración</w:t>
      </w:r>
      <w:r w:rsidR="00465A84" w:rsidRPr="00373910">
        <w:t xml:space="preserve"> de aceptación d</w:t>
      </w:r>
      <w:r w:rsidR="006432F2" w:rsidRPr="00373910">
        <w:t>e participación</w:t>
      </w:r>
      <w:r w:rsidR="00465A84" w:rsidRPr="00373910">
        <w:t xml:space="preserve"> por medios electrón</w:t>
      </w:r>
      <w:r w:rsidR="0014340F" w:rsidRPr="00373910">
        <w:t>icos, de acuerdo con el punto 51</w:t>
      </w:r>
      <w:r w:rsidR="00465A84" w:rsidRPr="00373910">
        <w:t>.11;</w:t>
      </w:r>
    </w:p>
    <w:p w:rsidR="00807189" w:rsidRPr="00373910" w:rsidRDefault="00807189" w:rsidP="003922B5">
      <w:pPr>
        <w:numPr>
          <w:ilvl w:val="2"/>
          <w:numId w:val="76"/>
        </w:numPr>
        <w:tabs>
          <w:tab w:val="clear" w:pos="1089"/>
        </w:tabs>
        <w:spacing w:before="120" w:after="120" w:line="240" w:lineRule="auto"/>
        <w:jc w:val="both"/>
      </w:pPr>
      <w:r w:rsidRPr="00373910">
        <w:t>No ajustarse a los documentos requeridos en esta convocatoria de licitación, sin que posteriormente el licitante pueda subsanar los errores u omisiones en que haya incurrido. Los documentos de licitación constan de: convocatoria, especificaciones, modificaciones adiciones, aclaraciones y respuestas que se deriven de la o las juntas de aclaraciones.</w:t>
      </w:r>
    </w:p>
    <w:p w:rsidR="00807189" w:rsidRPr="00373910" w:rsidRDefault="00807189" w:rsidP="003922B5">
      <w:pPr>
        <w:numPr>
          <w:ilvl w:val="2"/>
          <w:numId w:val="76"/>
        </w:numPr>
        <w:tabs>
          <w:tab w:val="clear" w:pos="1089"/>
        </w:tabs>
        <w:spacing w:before="120" w:after="120" w:line="240" w:lineRule="auto"/>
        <w:jc w:val="both"/>
      </w:pPr>
      <w:r w:rsidRPr="00373910">
        <w:t>Comprobar que algún licitante tiene acuerdos con otros licitantes para elevar los precios de los bienes objeto de la presente licitación o cualquier otro acuerdo que tenga como fin obtener una ventaja sobre los demás licitantes. En estos casos, se incluirán las observaciones que correspondan, en el acta de apertura de proposiciones y/o el acta de fallo.</w:t>
      </w:r>
    </w:p>
    <w:p w:rsidR="00807189" w:rsidRPr="00373910" w:rsidRDefault="00807189" w:rsidP="003922B5">
      <w:pPr>
        <w:numPr>
          <w:ilvl w:val="2"/>
          <w:numId w:val="76"/>
        </w:numPr>
        <w:tabs>
          <w:tab w:val="clear" w:pos="1089"/>
        </w:tabs>
        <w:spacing w:before="120" w:after="120" w:line="240" w:lineRule="auto"/>
        <w:jc w:val="both"/>
      </w:pPr>
      <w:r w:rsidRPr="00373910">
        <w:t>En caso de que la propuesta técnica y/ó económica y/ó el resto de la documentación sea presentada en su totalidad sin folio</w:t>
      </w:r>
      <w:r w:rsidR="00D7267E" w:rsidRPr="00373910">
        <w:t>.</w:t>
      </w:r>
    </w:p>
    <w:p w:rsidR="00532B91" w:rsidRPr="00373910" w:rsidRDefault="00532B91" w:rsidP="003922B5">
      <w:pPr>
        <w:numPr>
          <w:ilvl w:val="2"/>
          <w:numId w:val="76"/>
        </w:numPr>
        <w:tabs>
          <w:tab w:val="clear" w:pos="1089"/>
        </w:tabs>
        <w:spacing w:before="120" w:after="120" w:line="240" w:lineRule="auto"/>
        <w:jc w:val="both"/>
      </w:pPr>
      <w:r w:rsidRPr="00373910">
        <w:rPr>
          <w:lang w:val="es-ES_tradnl"/>
        </w:rPr>
        <w:t>No presentar copia de Identificación Oficial Vigente del Representante Legal que firma la proposición</w:t>
      </w:r>
    </w:p>
    <w:p w:rsidR="000203DB" w:rsidRPr="00373910" w:rsidRDefault="00D2643E" w:rsidP="000203DB">
      <w:pPr>
        <w:numPr>
          <w:ilvl w:val="2"/>
          <w:numId w:val="76"/>
        </w:numPr>
        <w:spacing w:before="120" w:after="120" w:line="240" w:lineRule="auto"/>
        <w:jc w:val="both"/>
      </w:pPr>
      <w:r w:rsidRPr="00373910">
        <w:t xml:space="preserve">No presentar el escrito </w:t>
      </w:r>
      <w:r w:rsidR="00676372" w:rsidRPr="00373910">
        <w:t xml:space="preserve">libre </w:t>
      </w:r>
      <w:r w:rsidRPr="00373910">
        <w:t>bajo protesta de decir verdad, que se encuentra al corriente de sus obligaciones obre</w:t>
      </w:r>
      <w:r w:rsidR="00747D96" w:rsidRPr="00373910">
        <w:t>r</w:t>
      </w:r>
      <w:r w:rsidRPr="00373910">
        <w:t xml:space="preserve">o-patronales, en donde manifiesten a nuestra </w:t>
      </w:r>
      <w:r w:rsidRPr="00134881">
        <w:t>institución, que se encuentran al corriente de sus obligaciones patronales como son:</w:t>
      </w:r>
      <w:r w:rsidRPr="00373910">
        <w:t xml:space="preserve"> pago de cuotas de Seguridad Social, pago de Infonavit, así como todas las obligaciones laborales y tributarias a las que están obligados.</w:t>
      </w:r>
    </w:p>
    <w:p w:rsidR="000203DB" w:rsidRPr="00134881" w:rsidRDefault="004E7DD0" w:rsidP="000203DB">
      <w:pPr>
        <w:numPr>
          <w:ilvl w:val="2"/>
          <w:numId w:val="76"/>
        </w:numPr>
        <w:spacing w:before="120" w:after="120" w:line="240" w:lineRule="auto"/>
        <w:jc w:val="both"/>
      </w:pPr>
      <w:r w:rsidRPr="00134881">
        <w:t>No presentar el e</w:t>
      </w:r>
      <w:r w:rsidR="000203DB" w:rsidRPr="00134881">
        <w:t>scrito libre, bajo protesta de decir verdad, en donde manifieste que conoce y acepta el Instructivo “I-4421-806 Instructivo Ambiental para Proveedores y Prestadores de Servicios” y el Reglamento “I-1020-712 Reglamento de Seguridad para Contratistas” mismos que se anexan a la presente convocatoria.</w:t>
      </w:r>
    </w:p>
    <w:p w:rsidR="00164DAC" w:rsidRPr="00373910" w:rsidRDefault="00164DAC" w:rsidP="00164DAC">
      <w:pPr>
        <w:numPr>
          <w:ilvl w:val="2"/>
          <w:numId w:val="76"/>
        </w:numPr>
        <w:spacing w:before="120" w:after="120" w:line="240" w:lineRule="auto"/>
        <w:jc w:val="both"/>
        <w:rPr>
          <w:highlight w:val="yellow"/>
        </w:rPr>
      </w:pPr>
      <w:r w:rsidRPr="00134881">
        <w:rPr>
          <w:lang w:val="es-ES_tradnl"/>
        </w:rPr>
        <w:t xml:space="preserve">No presentar el Escrito libre, </w:t>
      </w:r>
      <w:r w:rsidRPr="00134881">
        <w:t>bajo protesta de decir verdad, en donde manifiesten a nuestra entidad, que conocen y cumplen con el Anexo 1 Anexo 1 “Requerimientos técnicos</w:t>
      </w:r>
      <w:r w:rsidRPr="00373910">
        <w:t xml:space="preserve"> para el servicio de mantenimiento del parque vehicular de motores a </w:t>
      </w:r>
      <w:r w:rsidRPr="00373910">
        <w:lastRenderedPageBreak/>
        <w:t>gasolina y diesel, Empresa Productiva Subsidiaria CFE Distribución, Valle de México Sur Zona Coapa”.</w:t>
      </w:r>
    </w:p>
    <w:p w:rsidR="00164DAC" w:rsidRPr="00373910" w:rsidRDefault="00164DAC" w:rsidP="00164DAC">
      <w:pPr>
        <w:numPr>
          <w:ilvl w:val="2"/>
          <w:numId w:val="76"/>
        </w:numPr>
        <w:spacing w:before="120" w:after="120" w:line="240" w:lineRule="auto"/>
        <w:jc w:val="both"/>
      </w:pPr>
      <w:r w:rsidRPr="00373910">
        <w:rPr>
          <w:lang w:val="es-ES_tradnl"/>
        </w:rPr>
        <w:t xml:space="preserve">No presentar el  Escrito libre, </w:t>
      </w:r>
      <w:r w:rsidRPr="00373910">
        <w:t>bajo protesta de decir verdad, en donde manifiesten a nuestra entidad, que conocen y cumplen con el Anexo A “Parque Vehicular CFE DISTRIBUCION.</w:t>
      </w:r>
    </w:p>
    <w:p w:rsidR="00164DAC" w:rsidRPr="00373910" w:rsidRDefault="00164DAC" w:rsidP="00164DAC">
      <w:pPr>
        <w:numPr>
          <w:ilvl w:val="2"/>
          <w:numId w:val="76"/>
        </w:numPr>
        <w:spacing w:before="120" w:after="120" w:line="240" w:lineRule="auto"/>
        <w:jc w:val="both"/>
      </w:pPr>
      <w:r w:rsidRPr="00373910">
        <w:rPr>
          <w:lang w:val="es-ES_tradnl"/>
        </w:rPr>
        <w:t xml:space="preserve">No presentar el Escrito libre, </w:t>
      </w:r>
      <w:r w:rsidRPr="00373910">
        <w:t>bajo protesta de decir verdad, en donde manifiesten a nuestra entidad, que conocen y cumplen con el Anexo B “MANTENIMIENTO A VEHICULOS DIESEL Y GASOLINA”.</w:t>
      </w:r>
    </w:p>
    <w:p w:rsidR="00A139F7" w:rsidRPr="00373910" w:rsidRDefault="00A139F7" w:rsidP="00A139F7">
      <w:pPr>
        <w:numPr>
          <w:ilvl w:val="2"/>
          <w:numId w:val="76"/>
        </w:numPr>
        <w:spacing w:before="120" w:after="120" w:line="240" w:lineRule="auto"/>
        <w:jc w:val="both"/>
      </w:pPr>
      <w:r w:rsidRPr="00373910">
        <w:rPr>
          <w:lang w:val="es-ES_tradnl"/>
        </w:rPr>
        <w:t xml:space="preserve">No presentar el Escrito libre, </w:t>
      </w:r>
      <w:r w:rsidRPr="00373910">
        <w:t>bajo protesta de decir verdad, en donde manifiesten a nuestra entidad, que conocen y cumplen con el Anexo II “Solicitud”.</w:t>
      </w:r>
    </w:p>
    <w:p w:rsidR="00533432" w:rsidRPr="00373910" w:rsidRDefault="00533432" w:rsidP="00A139F7">
      <w:pPr>
        <w:spacing w:before="120" w:after="120" w:line="240" w:lineRule="auto"/>
        <w:ind w:left="1089"/>
        <w:jc w:val="both"/>
      </w:pPr>
    </w:p>
    <w:p w:rsidR="00807189" w:rsidRPr="00373910" w:rsidRDefault="00807189" w:rsidP="00024D20">
      <w:pPr>
        <w:numPr>
          <w:ilvl w:val="0"/>
          <w:numId w:val="76"/>
        </w:numPr>
        <w:tabs>
          <w:tab w:val="clear" w:pos="357"/>
        </w:tabs>
        <w:spacing w:before="120" w:after="120" w:line="240" w:lineRule="auto"/>
        <w:jc w:val="both"/>
        <w:rPr>
          <w:b/>
        </w:rPr>
      </w:pPr>
      <w:r w:rsidRPr="00373910">
        <w:rPr>
          <w:b/>
        </w:rPr>
        <w:t>CRITERIOS PARA LA EVALUACIÓN Y ADJUDICACIÓN DE LAS PROPOSICIONES.</w:t>
      </w:r>
    </w:p>
    <w:p w:rsidR="00807189" w:rsidRPr="00373910" w:rsidRDefault="00807189" w:rsidP="003922B5">
      <w:pPr>
        <w:numPr>
          <w:ilvl w:val="1"/>
          <w:numId w:val="76"/>
        </w:numPr>
        <w:tabs>
          <w:tab w:val="clear" w:pos="357"/>
        </w:tabs>
        <w:spacing w:before="120" w:after="120" w:line="240" w:lineRule="auto"/>
        <w:jc w:val="both"/>
      </w:pPr>
      <w:r w:rsidRPr="00373910">
        <w:t xml:space="preserve">CRITERIOS PARA LA EVALUACIÓN. </w:t>
      </w:r>
    </w:p>
    <w:p w:rsidR="00807189" w:rsidRPr="00373910" w:rsidRDefault="000D3E3C" w:rsidP="000D3E3C">
      <w:pPr>
        <w:spacing w:before="120" w:after="120" w:line="240" w:lineRule="auto"/>
        <w:ind w:left="357"/>
        <w:jc w:val="both"/>
      </w:pPr>
      <w:r w:rsidRPr="00373910">
        <w:t xml:space="preserve">49.1. </w:t>
      </w:r>
      <w:r w:rsidR="00807189" w:rsidRPr="00373910">
        <w:t>La evaluación será dada bajo el criterio de</w:t>
      </w:r>
      <w:r w:rsidR="002076E9" w:rsidRPr="00373910">
        <w:t>:</w:t>
      </w:r>
    </w:p>
    <w:p w:rsidR="00807189" w:rsidRPr="00373910" w:rsidRDefault="00807189" w:rsidP="003922B5">
      <w:pPr>
        <w:numPr>
          <w:ilvl w:val="5"/>
          <w:numId w:val="75"/>
        </w:numPr>
        <w:spacing w:before="120" w:after="120" w:line="240" w:lineRule="auto"/>
        <w:jc w:val="both"/>
      </w:pPr>
      <w:r w:rsidRPr="00373910">
        <w:rPr>
          <w:b/>
        </w:rPr>
        <w:t>Binario.</w:t>
      </w:r>
      <w:r w:rsidRPr="00373910">
        <w:t xml:space="preserve"> Mediante el cual sólo se adjudicará a quién cumpla con todos los requisitos establecidos por la convocante y oferte el precio más bajo.</w:t>
      </w:r>
    </w:p>
    <w:p w:rsidR="00807189" w:rsidRPr="00373910" w:rsidRDefault="001A3912" w:rsidP="003922B5">
      <w:pPr>
        <w:numPr>
          <w:ilvl w:val="5"/>
          <w:numId w:val="75"/>
        </w:numPr>
        <w:spacing w:before="120" w:after="120" w:line="240" w:lineRule="auto"/>
        <w:jc w:val="both"/>
        <w:rPr>
          <w:strike/>
        </w:rPr>
      </w:pPr>
      <w:r w:rsidRPr="00373910">
        <w:rPr>
          <w:b/>
          <w:u w:val="single"/>
        </w:rPr>
        <w:t xml:space="preserve">(NO APLICA) </w:t>
      </w:r>
      <w:r w:rsidR="00807189" w:rsidRPr="00373910">
        <w:rPr>
          <w:b/>
          <w:strike/>
          <w:u w:val="single"/>
        </w:rPr>
        <w:t>De puntos o porcentajes.</w:t>
      </w:r>
      <w:r w:rsidR="00807189" w:rsidRPr="00373910">
        <w:rPr>
          <w:strike/>
          <w:u w:val="single"/>
        </w:rPr>
        <w:t xml:space="preserve"> </w:t>
      </w:r>
      <w:r w:rsidR="00807189" w:rsidRPr="00373910">
        <w:rPr>
          <w:strike/>
        </w:rPr>
        <w:t>En el anexo (1) de esta convocatoria se definen los rubros y subrubros de las proposiciones técnica y económica.</w:t>
      </w:r>
    </w:p>
    <w:p w:rsidR="00807189" w:rsidRPr="00373910" w:rsidRDefault="00747D96" w:rsidP="003922B5">
      <w:pPr>
        <w:numPr>
          <w:ilvl w:val="5"/>
          <w:numId w:val="75"/>
        </w:numPr>
        <w:spacing w:before="120" w:after="120" w:line="240" w:lineRule="auto"/>
        <w:jc w:val="both"/>
        <w:rPr>
          <w:b/>
          <w:strike/>
        </w:rPr>
      </w:pPr>
      <w:r w:rsidRPr="00373910">
        <w:rPr>
          <w:b/>
        </w:rPr>
        <w:t xml:space="preserve"> (NO APLICA) </w:t>
      </w:r>
      <w:r w:rsidR="00807189" w:rsidRPr="00373910">
        <w:rPr>
          <w:b/>
          <w:strike/>
        </w:rPr>
        <w:t>De evaluación de costo beneficio. En el anexo (1) de esta convocatoria se definen los requerimientos.</w:t>
      </w:r>
    </w:p>
    <w:p w:rsidR="00807189" w:rsidRPr="00373910" w:rsidRDefault="000D3E3C" w:rsidP="000D3E3C">
      <w:pPr>
        <w:spacing w:before="120" w:after="120" w:line="240" w:lineRule="auto"/>
        <w:ind w:left="425"/>
        <w:jc w:val="both"/>
      </w:pPr>
      <w:r w:rsidRPr="00373910">
        <w:t xml:space="preserve">49.1.1.  </w:t>
      </w:r>
      <w:r w:rsidR="00807189" w:rsidRPr="00373910">
        <w:t>Qué las proposiciones cumplan con lo señalado en el anexo (1)</w:t>
      </w:r>
      <w:r w:rsidR="00AC14B7" w:rsidRPr="00373910">
        <w:t>.</w:t>
      </w:r>
    </w:p>
    <w:p w:rsidR="00807189" w:rsidRPr="00373910" w:rsidRDefault="000D3E3C" w:rsidP="000D3E3C">
      <w:pPr>
        <w:spacing w:before="120" w:after="120" w:line="240" w:lineRule="auto"/>
        <w:ind w:left="425"/>
        <w:jc w:val="both"/>
      </w:pPr>
      <w:r w:rsidRPr="00373910">
        <w:t xml:space="preserve">49.1.2. </w:t>
      </w:r>
      <w:r w:rsidR="00807189" w:rsidRPr="00373910">
        <w:t xml:space="preserve">Se hará en base a partidas completas de conformidad con el anexo (1) </w:t>
      </w:r>
      <w:r w:rsidR="00807189" w:rsidRPr="00373910">
        <w:rPr>
          <w:strike/>
        </w:rPr>
        <w:t>puede cotizarse una o varias de ellas</w:t>
      </w:r>
      <w:r w:rsidR="00AC14B7" w:rsidRPr="00373910">
        <w:rPr>
          <w:strike/>
        </w:rPr>
        <w:t>.</w:t>
      </w:r>
    </w:p>
    <w:p w:rsidR="00807189" w:rsidRPr="00373910" w:rsidRDefault="000D3E3C" w:rsidP="000D3E3C">
      <w:pPr>
        <w:spacing w:before="120" w:after="120" w:line="240" w:lineRule="auto"/>
        <w:ind w:left="425"/>
        <w:jc w:val="both"/>
      </w:pPr>
      <w:r w:rsidRPr="00373910">
        <w:t xml:space="preserve">49.1.3. </w:t>
      </w:r>
      <w:r w:rsidR="00807189" w:rsidRPr="00373910">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37 de la LAASSP. </w:t>
      </w:r>
    </w:p>
    <w:p w:rsidR="00807189" w:rsidRPr="00373910" w:rsidRDefault="000D3E3C" w:rsidP="000D3E3C">
      <w:pPr>
        <w:spacing w:before="120" w:after="120" w:line="240" w:lineRule="auto"/>
        <w:ind w:left="425"/>
        <w:jc w:val="both"/>
      </w:pPr>
      <w:r w:rsidRPr="00373910">
        <w:t xml:space="preserve">49.1.4. </w:t>
      </w:r>
      <w:r w:rsidR="00807189" w:rsidRPr="00373910">
        <w:t>En caso de errores aritméticos en las proposiciones, se aplicarán los criterios de rectificación que se indican a continuación:</w:t>
      </w:r>
    </w:p>
    <w:p w:rsidR="00807189" w:rsidRPr="00373910" w:rsidRDefault="000D3E3C" w:rsidP="000D3E3C">
      <w:pPr>
        <w:spacing w:before="120" w:after="120" w:line="240" w:lineRule="auto"/>
        <w:ind w:left="1021"/>
        <w:jc w:val="both"/>
      </w:pPr>
      <w:r w:rsidRPr="00373910">
        <w:t xml:space="preserve">49.1.4.1. </w:t>
      </w:r>
      <w:r w:rsidR="00807189" w:rsidRPr="00373910">
        <w:t>Si la discrepancia tiene lugar entre el precio unitario y el total, prevalecerá el precio unitario, corrigiéndose el precio total. La rectificación sólo habrá lugar por parte de la convocante. Si el licitante no acepta la corrección, se desechará la proposición.</w:t>
      </w:r>
    </w:p>
    <w:p w:rsidR="00807189" w:rsidRPr="00373910" w:rsidRDefault="000D3E3C" w:rsidP="000D3E3C">
      <w:pPr>
        <w:spacing w:before="120" w:after="120" w:line="240" w:lineRule="auto"/>
        <w:ind w:left="1021"/>
        <w:jc w:val="both"/>
      </w:pPr>
      <w:r w:rsidRPr="00373910">
        <w:t xml:space="preserve">49.1.4.2. </w:t>
      </w:r>
      <w:r w:rsidR="00807189" w:rsidRPr="00373910">
        <w:t>Si la discrepancia tiene lugar entre las cantidades expresadas en letra y las expresadas en número, prevalecerá lo expresado en letra, aplicando la corrección respectiva.</w:t>
      </w:r>
    </w:p>
    <w:p w:rsidR="00807189" w:rsidRPr="00373910" w:rsidRDefault="000D3E3C" w:rsidP="000D3E3C">
      <w:pPr>
        <w:spacing w:before="120" w:after="120" w:line="240" w:lineRule="auto"/>
        <w:ind w:left="284"/>
        <w:jc w:val="both"/>
      </w:pPr>
      <w:r w:rsidRPr="00373910">
        <w:t xml:space="preserve">49.2. </w:t>
      </w:r>
      <w:r w:rsidR="00807189" w:rsidRPr="00373910">
        <w:t>En la evaluación técnica:</w:t>
      </w:r>
    </w:p>
    <w:p w:rsidR="00D638D0" w:rsidRPr="00373910" w:rsidRDefault="000D3E3C" w:rsidP="00D638D0">
      <w:pPr>
        <w:spacing w:before="120" w:after="120" w:line="240" w:lineRule="auto"/>
        <w:ind w:left="993"/>
        <w:jc w:val="both"/>
        <w:rPr>
          <w:strike/>
        </w:rPr>
      </w:pPr>
      <w:r w:rsidRPr="00373910">
        <w:lastRenderedPageBreak/>
        <w:t xml:space="preserve">49.2.1. </w:t>
      </w:r>
      <w:r w:rsidR="00807189" w:rsidRPr="00373910">
        <w:t>C</w:t>
      </w:r>
      <w:r w:rsidR="00D638D0" w:rsidRPr="00373910">
        <w:t xml:space="preserve">umplimiento de todos y cada uno de los requisitos solicitados como son especificaciones técnicas, términos de referencia, entregables y demás conceptos descritos en el anexo (1), de esta convocatoria, Anexo 1 “Requerimientos técnicos para el servicio de mantenimiento del parque vehicular de motores a gasolina y diesel, Empresa Productiva Subsidiaria CFE Distribución, Valle de México Sur Zona Coapa”, Anexo A “Parque Vehicular CFE DISTRIBUCION”, Anexo B “MANTENIMIENTO A VEHICULOS DIESEL Y GASOLINA”, Anexo C “DATOS DEL CALL CENTER”, Anexo II “Solicitud” y Formato 7 “ REPORTE DE INSPECCION A VEHICULOS”. </w:t>
      </w:r>
    </w:p>
    <w:p w:rsidR="00807189" w:rsidRPr="00373910" w:rsidRDefault="00807189" w:rsidP="000D3E3C">
      <w:pPr>
        <w:spacing w:before="120" w:after="120" w:line="240" w:lineRule="auto"/>
        <w:ind w:left="1021"/>
        <w:jc w:val="both"/>
      </w:pPr>
    </w:p>
    <w:p w:rsidR="00807189" w:rsidRPr="00373910" w:rsidRDefault="000D3E3C" w:rsidP="000D3E3C">
      <w:pPr>
        <w:spacing w:before="120" w:after="120" w:line="240" w:lineRule="auto"/>
        <w:ind w:left="1021"/>
        <w:jc w:val="both"/>
        <w:rPr>
          <w:strike/>
        </w:rPr>
      </w:pPr>
      <w:r w:rsidRPr="00373910">
        <w:t xml:space="preserve">49.2.2. </w:t>
      </w:r>
      <w:r w:rsidR="00FD12F2" w:rsidRPr="00373910">
        <w:rPr>
          <w:b/>
        </w:rPr>
        <w:t>(NO APLICA)</w:t>
      </w:r>
      <w:r w:rsidR="00FD12F2" w:rsidRPr="00373910">
        <w:t xml:space="preserve">  </w:t>
      </w:r>
      <w:r w:rsidR="00807189" w:rsidRPr="00373910">
        <w:rPr>
          <w:strike/>
        </w:rPr>
        <w:t xml:space="preserve">Copia de la constancia de calificación de proveedor aprobado vigente de la empresa, para los bienes que se licitan, expedida por el LAPEM </w:t>
      </w:r>
      <w:r w:rsidR="00807189" w:rsidRPr="00373910">
        <w:rPr>
          <w:strike/>
          <w:highlight w:val="lightGray"/>
        </w:rPr>
        <w:t>(presentarla en copia simple legible y por ambos lados)</w:t>
      </w:r>
      <w:r w:rsidR="00807189" w:rsidRPr="00373910">
        <w:rPr>
          <w:strike/>
        </w:rPr>
        <w:t xml:space="preserve"> o, en su defecto, la información solicitada en el anexo (6) de esta convocatoria. Si el licitante es un comercializador, y opta por presentar la información del anexo (6) debe entregar la información de la empresa fabricante, manufacturera, de ingeniería o de </w:t>
      </w:r>
      <w:r w:rsidR="003D06A2" w:rsidRPr="00373910">
        <w:rPr>
          <w:strike/>
        </w:rPr>
        <w:t>servicios</w:t>
      </w:r>
      <w:r w:rsidR="00807189" w:rsidRPr="00373910">
        <w:rPr>
          <w:strike/>
        </w:rPr>
        <w:t>, así como de los bienes, de conformidad con lo solicitado en el subanexo 1 dicho anexo (6);</w:t>
      </w:r>
      <w:r w:rsidR="00FD12F2" w:rsidRPr="00373910">
        <w:rPr>
          <w:strike/>
        </w:rPr>
        <w:t xml:space="preserve"> </w:t>
      </w:r>
    </w:p>
    <w:p w:rsidR="00807189" w:rsidRPr="00373910" w:rsidRDefault="000D3E3C" w:rsidP="000D3E3C">
      <w:pPr>
        <w:spacing w:before="120" w:after="120" w:line="240" w:lineRule="auto"/>
        <w:ind w:left="1021"/>
        <w:jc w:val="both"/>
      </w:pPr>
      <w:r w:rsidRPr="00373910">
        <w:t xml:space="preserve">49.2.3. </w:t>
      </w:r>
      <w:r w:rsidR="00E24321" w:rsidRPr="00373910">
        <w:rPr>
          <w:b/>
        </w:rPr>
        <w:t>(NO APLICA)</w:t>
      </w:r>
      <w:r w:rsidR="00E24321" w:rsidRPr="00373910">
        <w:t xml:space="preserve"> </w:t>
      </w:r>
      <w:r w:rsidR="00807189" w:rsidRPr="00373910">
        <w:rPr>
          <w:strike/>
        </w:rPr>
        <w:t>Manifestación de la vida útil de los bienes en condiciones normales de operación,</w:t>
      </w:r>
      <w:r w:rsidR="006432F2" w:rsidRPr="00373910">
        <w:rPr>
          <w:strike/>
        </w:rPr>
        <w:t xml:space="preserve"> (</w:t>
      </w:r>
      <w:r w:rsidR="00D53350" w:rsidRPr="00373910">
        <w:rPr>
          <w:b/>
          <w:strike/>
        </w:rPr>
        <w:t>se requiere al menos 3</w:t>
      </w:r>
      <w:r w:rsidR="006432F2" w:rsidRPr="00373910">
        <w:rPr>
          <w:b/>
          <w:strike/>
        </w:rPr>
        <w:t xml:space="preserve"> </w:t>
      </w:r>
      <w:r w:rsidR="00D53350" w:rsidRPr="00373910">
        <w:rPr>
          <w:b/>
          <w:strike/>
        </w:rPr>
        <w:t>meses</w:t>
      </w:r>
      <w:r w:rsidR="006432F2" w:rsidRPr="00373910">
        <w:rPr>
          <w:strike/>
        </w:rPr>
        <w:t>)</w:t>
      </w:r>
      <w:r w:rsidR="00807189" w:rsidRPr="00373910">
        <w:rPr>
          <w:strike/>
        </w:rPr>
        <w:t xml:space="preserve"> </w:t>
      </w:r>
      <w:r w:rsidR="00CA7544" w:rsidRPr="00373910">
        <w:rPr>
          <w:strike/>
        </w:rPr>
        <w:t>y la garantía de cumplimiento por defectos de fabricación y/o vicios ocultos de</w:t>
      </w:r>
      <w:r w:rsidR="00CA7544" w:rsidRPr="00373910">
        <w:rPr>
          <w:b/>
          <w:strike/>
        </w:rPr>
        <w:t xml:space="preserve"> </w:t>
      </w:r>
      <w:r w:rsidR="00D53350" w:rsidRPr="00373910">
        <w:rPr>
          <w:b/>
          <w:strike/>
        </w:rPr>
        <w:t>3</w:t>
      </w:r>
      <w:r w:rsidR="00CA7544" w:rsidRPr="00373910">
        <w:rPr>
          <w:b/>
          <w:strike/>
        </w:rPr>
        <w:t xml:space="preserve"> meses</w:t>
      </w:r>
      <w:r w:rsidR="00CA7544" w:rsidRPr="00373910">
        <w:rPr>
          <w:b/>
        </w:rPr>
        <w:t>.</w:t>
      </w:r>
    </w:p>
    <w:p w:rsidR="00807189" w:rsidRPr="00373910" w:rsidRDefault="000D3E3C" w:rsidP="000D3E3C">
      <w:pPr>
        <w:spacing w:before="120" w:after="120" w:line="240" w:lineRule="auto"/>
        <w:ind w:left="284"/>
        <w:jc w:val="both"/>
      </w:pPr>
      <w:r w:rsidRPr="00373910">
        <w:t xml:space="preserve">49.3. </w:t>
      </w:r>
      <w:r w:rsidR="00807189" w:rsidRPr="00373910">
        <w:t>En la evaluación económica:</w:t>
      </w:r>
    </w:p>
    <w:p w:rsidR="00807189" w:rsidRPr="00373910" w:rsidRDefault="000D3E3C" w:rsidP="000D3E3C">
      <w:pPr>
        <w:spacing w:before="120" w:after="120" w:line="240" w:lineRule="auto"/>
        <w:ind w:left="1021"/>
        <w:jc w:val="both"/>
      </w:pPr>
      <w:r w:rsidRPr="00373910">
        <w:t xml:space="preserve">49.3.1. </w:t>
      </w:r>
      <w:r w:rsidR="00807189" w:rsidRPr="00373910">
        <w:t xml:space="preserve">Los precios cotizados se considerarán sin incluir el IVA. </w:t>
      </w:r>
    </w:p>
    <w:p w:rsidR="00807189" w:rsidRPr="00373910" w:rsidRDefault="000D3E3C" w:rsidP="000D3E3C">
      <w:pPr>
        <w:spacing w:before="120" w:after="120" w:line="240" w:lineRule="auto"/>
        <w:ind w:left="1021"/>
        <w:jc w:val="both"/>
      </w:pPr>
      <w:r w:rsidRPr="00373910">
        <w:rPr>
          <w:b/>
        </w:rPr>
        <w:t xml:space="preserve">49.3.2. </w:t>
      </w:r>
      <w:r w:rsidR="00D77255" w:rsidRPr="00373910">
        <w:rPr>
          <w:b/>
        </w:rPr>
        <w:t>(NO APLICA)</w:t>
      </w:r>
      <w:r w:rsidR="00D77255" w:rsidRPr="00373910">
        <w:t xml:space="preserve"> </w:t>
      </w:r>
      <w:r w:rsidR="00807189" w:rsidRPr="00373910">
        <w:rPr>
          <w:strike/>
        </w:rPr>
        <w:t>Los porcentajes de descuento que ofrece el licitante en su proposición, cuando se haya establecido un precio de referencia.</w:t>
      </w:r>
      <w:r w:rsidR="00807189" w:rsidRPr="00373910">
        <w:t xml:space="preserve">  </w:t>
      </w:r>
    </w:p>
    <w:p w:rsidR="00807189" w:rsidRPr="00373910" w:rsidRDefault="000D3E3C" w:rsidP="000D3E3C">
      <w:pPr>
        <w:spacing w:before="120" w:after="120" w:line="240" w:lineRule="auto"/>
        <w:ind w:left="1021"/>
        <w:jc w:val="both"/>
      </w:pPr>
      <w:r w:rsidRPr="00373910">
        <w:t xml:space="preserve">49.3.3. </w:t>
      </w:r>
      <w:r w:rsidR="00807189" w:rsidRPr="00373910">
        <w:t>Cumplimiento de la condición de precios especificada en el punto 3</w:t>
      </w:r>
      <w:r w:rsidR="00D110F4" w:rsidRPr="00373910">
        <w:t>6</w:t>
      </w:r>
      <w:r w:rsidR="00807189" w:rsidRPr="00373910">
        <w:t>;</w:t>
      </w:r>
    </w:p>
    <w:p w:rsidR="00807189" w:rsidRPr="00373910" w:rsidRDefault="000D3E3C" w:rsidP="000D3E3C">
      <w:pPr>
        <w:spacing w:before="120" w:after="120" w:line="240" w:lineRule="auto"/>
        <w:ind w:left="1021"/>
        <w:jc w:val="both"/>
      </w:pPr>
      <w:r w:rsidRPr="00373910">
        <w:t xml:space="preserve">49.3.4. </w:t>
      </w:r>
      <w:r w:rsidR="00807189" w:rsidRPr="00373910">
        <w:t>Aceptación  de las condiciones de pago;</w:t>
      </w:r>
    </w:p>
    <w:p w:rsidR="00807189" w:rsidRPr="00373910" w:rsidRDefault="000D3E3C" w:rsidP="000D3E3C">
      <w:pPr>
        <w:spacing w:before="120" w:after="120" w:line="240" w:lineRule="auto"/>
        <w:ind w:left="1021"/>
        <w:jc w:val="both"/>
      </w:pPr>
      <w:r w:rsidRPr="00373910">
        <w:t xml:space="preserve">49.3.5. </w:t>
      </w:r>
      <w:r w:rsidR="00807189" w:rsidRPr="00373910">
        <w:t xml:space="preserve">Vigencia de la </w:t>
      </w:r>
      <w:r w:rsidR="00D64013" w:rsidRPr="00373910">
        <w:t>proposición; y</w:t>
      </w:r>
    </w:p>
    <w:p w:rsidR="00807189" w:rsidRPr="00373910" w:rsidRDefault="00807189" w:rsidP="004356F0">
      <w:pPr>
        <w:numPr>
          <w:ilvl w:val="1"/>
          <w:numId w:val="77"/>
        </w:numPr>
        <w:spacing w:before="120" w:after="120" w:line="240" w:lineRule="auto"/>
        <w:jc w:val="both"/>
      </w:pPr>
      <w:r w:rsidRPr="00373910">
        <w:t>CRITERIOS PARA LA ADJUDICACIÓN.</w:t>
      </w:r>
    </w:p>
    <w:p w:rsidR="00807189" w:rsidRPr="00373910" w:rsidRDefault="00807189" w:rsidP="003922B5">
      <w:pPr>
        <w:spacing w:before="120" w:after="120" w:line="240" w:lineRule="auto"/>
        <w:ind w:left="357"/>
        <w:jc w:val="both"/>
      </w:pPr>
      <w:r w:rsidRPr="00373910">
        <w:t xml:space="preserve">Una vez que la convocante haya hecho la evaluación de las proposiciones, el contrato se </w:t>
      </w:r>
      <w:r w:rsidRPr="00373910">
        <w:rPr>
          <w:lang w:val="es-ES_tradnl"/>
        </w:rPr>
        <w:t>adjudicará</w:t>
      </w:r>
      <w:r w:rsidRPr="00373910">
        <w:t xml:space="preserve"> al licitante cuya oferta resulte solvente por que cumple con los requisitos legales, técnicos, económicos, establecidos en ésta convocatoria y por tanto garantiza satisfactoriamente el cumplimiento de las obligaciones respectivas y en su caso:</w:t>
      </w:r>
    </w:p>
    <w:p w:rsidR="00807189" w:rsidRPr="00373910" w:rsidRDefault="008C58CD" w:rsidP="004356F0">
      <w:pPr>
        <w:numPr>
          <w:ilvl w:val="2"/>
          <w:numId w:val="77"/>
        </w:numPr>
        <w:spacing w:before="120" w:after="120" w:line="240" w:lineRule="auto"/>
        <w:jc w:val="both"/>
        <w:rPr>
          <w:strike/>
        </w:rPr>
      </w:pPr>
      <w:r w:rsidRPr="00373910">
        <w:rPr>
          <w:b/>
        </w:rPr>
        <w:t>(NO APLICA)</w:t>
      </w:r>
      <w:r w:rsidRPr="00373910">
        <w:t xml:space="preserve"> </w:t>
      </w:r>
      <w:r w:rsidR="00807189" w:rsidRPr="00373910">
        <w:rPr>
          <w:strike/>
        </w:rPr>
        <w:t>La proposición que haya obtenido el mejor resultado en la evaluación combinada de puntos y porcentajes, o bien de costo beneficio;</w:t>
      </w:r>
    </w:p>
    <w:p w:rsidR="00807189" w:rsidRPr="00373910" w:rsidRDefault="00807189" w:rsidP="004356F0">
      <w:pPr>
        <w:numPr>
          <w:ilvl w:val="2"/>
          <w:numId w:val="77"/>
        </w:numPr>
        <w:spacing w:before="120" w:after="120" w:line="240" w:lineRule="auto"/>
        <w:jc w:val="both"/>
      </w:pPr>
      <w:r w:rsidRPr="00373910">
        <w:t xml:space="preserve">De no haberse utilizado las modalidades antes mencionadas, la proposición sólo se adjudicará al licitante que cumpla con los requisitos establecidos por la convocante y oferte el precio más bajo, para lo cual la convocante evaluará al menos las dos proposiciones cuyo precio resulte ser más bajo, de no resultar éstas solventes, se </w:t>
      </w:r>
      <w:r w:rsidRPr="00373910">
        <w:lastRenderedPageBreak/>
        <w:t>evaluarán las que les sigan en precio. Los precios ofertados que se encuentren por debajo del precio conveniente podrán ser desechados</w:t>
      </w:r>
      <w:r w:rsidR="00B56B2E" w:rsidRPr="00373910">
        <w:t>;</w:t>
      </w:r>
    </w:p>
    <w:p w:rsidR="00807189" w:rsidRPr="00373910" w:rsidRDefault="00807189" w:rsidP="004356F0">
      <w:pPr>
        <w:numPr>
          <w:ilvl w:val="2"/>
          <w:numId w:val="77"/>
        </w:numPr>
        <w:spacing w:before="120" w:after="120" w:line="240" w:lineRule="auto"/>
        <w:jc w:val="both"/>
      </w:pPr>
      <w:r w:rsidRPr="00373910">
        <w:t>Si resultase que dos o más proposiciones, en el proceso de evaluación binario, son solventes y por tanto, satisfacen los requerimientos de los documentos de la licitación, el contrato se adjudicará a quien presente la proposición cuyo precio sea el más bajo, considerando como precio más bajo el precio total de acuerdo con lo señalado en el punto 3</w:t>
      </w:r>
      <w:r w:rsidR="00A0269C" w:rsidRPr="00373910">
        <w:t>5</w:t>
      </w:r>
      <w:r w:rsidRPr="00373910">
        <w:t>;</w:t>
      </w:r>
    </w:p>
    <w:p w:rsidR="00807189" w:rsidRPr="00373910" w:rsidRDefault="00807189" w:rsidP="004356F0">
      <w:pPr>
        <w:numPr>
          <w:ilvl w:val="2"/>
          <w:numId w:val="77"/>
        </w:numPr>
        <w:spacing w:before="120" w:after="120" w:line="240" w:lineRule="auto"/>
        <w:jc w:val="both"/>
      </w:pPr>
      <w:r w:rsidRPr="00373910">
        <w:t>Si derivado de la evaluación económica se obtuviera un empate en el precio de dos o más proposiciones, se deberá adjudicar el contrato en primer término a las micro empresas, a continuación se considerará a las pequeñas empresas y en caso de no encontrarse con alguna de las anteriores, se adjudicará a la que tenga el carácter de mediana empresa;</w:t>
      </w:r>
    </w:p>
    <w:p w:rsidR="00807189" w:rsidRPr="00373910" w:rsidRDefault="00807189" w:rsidP="004356F0">
      <w:pPr>
        <w:numPr>
          <w:ilvl w:val="2"/>
          <w:numId w:val="77"/>
        </w:numPr>
        <w:spacing w:before="120" w:after="120" w:line="240" w:lineRule="auto"/>
        <w:jc w:val="both"/>
      </w:pPr>
      <w:r w:rsidRPr="00373910">
        <w:t>De subsistir el empate entre empresas de la misma estratificación de los sectores señalados en el párrafo anterior, o bien de no haber empresas de este sector y el empate se diera entre licitantes que no tienen el carácter de MIPÝMES, la adjudicación se efectuará a favor del licitante que resulte ganador del sorteo manual por insaculación que celebre la convocante en el propio acto de fallo; en caso de que el fallo no se celebre en junta pública se requerirá, previa invitación por escrito, la presencia de los licitantes y de un representante del OIC; en su caso la del Testigo Social y se levantará acta que firmarán los asistentes, sin que la inasistencia o la falta de firma de los licitantes invalide el acto</w:t>
      </w:r>
      <w:r w:rsidR="00B56B2E" w:rsidRPr="00373910">
        <w:t>;</w:t>
      </w:r>
      <w:r w:rsidRPr="00373910">
        <w:t xml:space="preserve"> </w:t>
      </w:r>
    </w:p>
    <w:p w:rsidR="00807189" w:rsidRPr="00373910" w:rsidRDefault="00807189" w:rsidP="004356F0">
      <w:pPr>
        <w:numPr>
          <w:ilvl w:val="2"/>
          <w:numId w:val="77"/>
        </w:numPr>
        <w:spacing w:before="120" w:after="120" w:line="240" w:lineRule="auto"/>
        <w:jc w:val="both"/>
      </w:pPr>
      <w:r w:rsidRPr="00373910">
        <w:t xml:space="preserve">El sorteo por insaculación consistirá en la participación de un boleto por cada </w:t>
      </w:r>
      <w:r w:rsidRPr="00373910">
        <w:rPr>
          <w:lang w:eastAsia="es-ES"/>
        </w:rPr>
        <w:t>proposición</w:t>
      </w:r>
      <w:r w:rsidRPr="00373910">
        <w:t xml:space="preserve"> que resulte empatada y depositada en una urna, de la que se extraerá en primer lugar el boleto del licitante ganador y posteriormente los demás boletos empatados, con lo que se determinarán los subsecuentes lugares que ocuparán tales proposiciones;</w:t>
      </w:r>
      <w:r w:rsidR="00B56B2E" w:rsidRPr="00373910">
        <w:t xml:space="preserve"> y</w:t>
      </w:r>
    </w:p>
    <w:p w:rsidR="00807189" w:rsidRPr="00373910" w:rsidRDefault="008C58CD" w:rsidP="004356F0">
      <w:pPr>
        <w:numPr>
          <w:ilvl w:val="2"/>
          <w:numId w:val="77"/>
        </w:numPr>
        <w:spacing w:before="120" w:after="120" w:line="240" w:lineRule="auto"/>
        <w:jc w:val="both"/>
        <w:rPr>
          <w:strike/>
        </w:rPr>
      </w:pPr>
      <w:r w:rsidRPr="00373910">
        <w:rPr>
          <w:b/>
        </w:rPr>
        <w:t>(NO APLICA)</w:t>
      </w:r>
      <w:r w:rsidRPr="00373910">
        <w:t xml:space="preserve"> </w:t>
      </w:r>
      <w:r w:rsidR="00807189" w:rsidRPr="00373910">
        <w:rPr>
          <w:strike/>
        </w:rPr>
        <w:t>En caso de abastecimiento simultáneo, se aplicará lo indicado en el punto 1</w:t>
      </w:r>
      <w:r w:rsidR="001E0316" w:rsidRPr="00373910">
        <w:rPr>
          <w:strike/>
        </w:rPr>
        <w:t>5</w:t>
      </w:r>
      <w:r w:rsidR="00A0269C" w:rsidRPr="00373910">
        <w:rPr>
          <w:strike/>
        </w:rPr>
        <w:t>.</w:t>
      </w:r>
    </w:p>
    <w:p w:rsidR="00807189" w:rsidRPr="00373910" w:rsidRDefault="00807189" w:rsidP="004356F0">
      <w:pPr>
        <w:numPr>
          <w:ilvl w:val="0"/>
          <w:numId w:val="77"/>
        </w:numPr>
        <w:spacing w:before="120" w:after="120" w:line="240" w:lineRule="auto"/>
        <w:jc w:val="both"/>
        <w:rPr>
          <w:b/>
        </w:rPr>
      </w:pPr>
      <w:r w:rsidRPr="00373910">
        <w:rPr>
          <w:b/>
        </w:rPr>
        <w:t xml:space="preserve">DOCUMENTOS Y DATOS QUE DEBEN PRESENTAR LOS LICITANTES. </w:t>
      </w:r>
    </w:p>
    <w:p w:rsidR="00807189" w:rsidRPr="00373910" w:rsidRDefault="00807189" w:rsidP="004356F0">
      <w:pPr>
        <w:numPr>
          <w:ilvl w:val="1"/>
          <w:numId w:val="77"/>
        </w:numPr>
        <w:spacing w:before="120" w:after="120" w:line="240" w:lineRule="auto"/>
        <w:jc w:val="both"/>
      </w:pPr>
      <w:r w:rsidRPr="00373910">
        <w:t>DOCUMENTOS Y DATOS DE LOS LICITANTES.</w:t>
      </w:r>
    </w:p>
    <w:p w:rsidR="00807189" w:rsidRPr="00373910" w:rsidRDefault="00807189" w:rsidP="00CA26D8">
      <w:pPr>
        <w:spacing w:before="120" w:after="120" w:line="240" w:lineRule="auto"/>
        <w:ind w:left="357"/>
        <w:jc w:val="both"/>
      </w:pPr>
      <w:r w:rsidRPr="00373910">
        <w:t xml:space="preserve">Los </w:t>
      </w:r>
      <w:r w:rsidRPr="00373910">
        <w:rPr>
          <w:lang w:val="es-ES_tradnl"/>
        </w:rPr>
        <w:t>licitantes</w:t>
      </w:r>
      <w:r w:rsidRPr="00373910">
        <w:t xml:space="preserve"> deberán entregar junto con su proposición:</w:t>
      </w:r>
    </w:p>
    <w:p w:rsidR="00807189" w:rsidRPr="00373910" w:rsidRDefault="00807189" w:rsidP="004356F0">
      <w:pPr>
        <w:numPr>
          <w:ilvl w:val="2"/>
          <w:numId w:val="77"/>
        </w:numPr>
        <w:spacing w:before="120" w:after="120" w:line="240" w:lineRule="auto"/>
        <w:jc w:val="both"/>
      </w:pPr>
      <w:r w:rsidRPr="00373910">
        <w:t>ACREDITACIÓN DE EXISTENCIA LEGAL Y PERSONALIDAD JURÍDICA.</w:t>
      </w:r>
    </w:p>
    <w:p w:rsidR="00807189" w:rsidRPr="00373910" w:rsidRDefault="00807189" w:rsidP="00CA26D8">
      <w:pPr>
        <w:spacing w:before="120" w:after="120" w:line="240" w:lineRule="auto"/>
        <w:ind w:left="357"/>
        <w:jc w:val="both"/>
      </w:pPr>
      <w:r w:rsidRPr="00373910">
        <w:t>Documento solicitado en el punto 2</w:t>
      </w:r>
      <w:r w:rsidR="00516214" w:rsidRPr="00373910">
        <w:t>5</w:t>
      </w:r>
      <w:r w:rsidRPr="00373910">
        <w:t>;</w:t>
      </w:r>
    </w:p>
    <w:p w:rsidR="00807189" w:rsidRPr="00373910" w:rsidRDefault="00807189" w:rsidP="004356F0">
      <w:pPr>
        <w:numPr>
          <w:ilvl w:val="2"/>
          <w:numId w:val="77"/>
        </w:numPr>
        <w:spacing w:before="120" w:after="120" w:line="240" w:lineRule="auto"/>
        <w:jc w:val="both"/>
      </w:pPr>
      <w:r w:rsidRPr="00373910">
        <w:t>DECLARACIÓN DE NACIONALIDAD</w:t>
      </w:r>
      <w:r w:rsidR="00E45DE0" w:rsidRPr="00373910">
        <w:t>.</w:t>
      </w:r>
    </w:p>
    <w:p w:rsidR="00E45DE0" w:rsidRPr="00373910" w:rsidRDefault="00317474" w:rsidP="00CA26D8">
      <w:pPr>
        <w:spacing w:before="120" w:after="120" w:line="240" w:lineRule="auto"/>
        <w:ind w:left="357"/>
        <w:jc w:val="both"/>
      </w:pPr>
      <w:r w:rsidRPr="00373910">
        <w:t>El escrito a que se refiere la fracción V del artículo 48 del  Reglamento de la LAASSP; documento solicitado en el punto</w:t>
      </w:r>
      <w:r w:rsidR="00807189" w:rsidRPr="00373910">
        <w:t xml:space="preserve"> 2.</w:t>
      </w:r>
      <w:r w:rsidR="00653E50" w:rsidRPr="00373910">
        <w:t>1</w:t>
      </w:r>
      <w:r w:rsidR="00E45DE0" w:rsidRPr="00373910">
        <w:t>;</w:t>
      </w:r>
    </w:p>
    <w:p w:rsidR="008C58CD" w:rsidRPr="00373910" w:rsidRDefault="008C58CD" w:rsidP="00CA26D8">
      <w:pPr>
        <w:spacing w:before="120" w:after="120" w:line="240" w:lineRule="auto"/>
        <w:ind w:left="357"/>
        <w:jc w:val="both"/>
      </w:pPr>
    </w:p>
    <w:p w:rsidR="009743EA" w:rsidRPr="00373910" w:rsidRDefault="009743EA" w:rsidP="004356F0">
      <w:pPr>
        <w:numPr>
          <w:ilvl w:val="2"/>
          <w:numId w:val="77"/>
        </w:numPr>
        <w:spacing w:before="120" w:after="120" w:line="240" w:lineRule="auto"/>
        <w:jc w:val="both"/>
      </w:pPr>
      <w:r w:rsidRPr="00373910">
        <w:t>MANIFESTACIÓN DE CONTENIDO NACIONAL.</w:t>
      </w:r>
      <w:r w:rsidR="008C58CD" w:rsidRPr="00373910">
        <w:t xml:space="preserve"> </w:t>
      </w:r>
      <w:r w:rsidR="008C58CD" w:rsidRPr="00373910">
        <w:rPr>
          <w:b/>
        </w:rPr>
        <w:t>(NO APLICA)</w:t>
      </w:r>
    </w:p>
    <w:p w:rsidR="00807189" w:rsidRPr="00373910" w:rsidRDefault="00807189" w:rsidP="00CA26D8">
      <w:pPr>
        <w:spacing w:before="120" w:after="120" w:line="240" w:lineRule="auto"/>
        <w:ind w:left="357"/>
        <w:jc w:val="both"/>
        <w:rPr>
          <w:strike/>
        </w:rPr>
      </w:pPr>
      <w:r w:rsidRPr="00373910">
        <w:rPr>
          <w:strike/>
        </w:rPr>
        <w:lastRenderedPageBreak/>
        <w:t xml:space="preserve">En el caso de adquisición de bienes, además manifiesta que los bienes que oferta y entregará, serán producidos en México y contarán con el porcentaje mínimo de contenido nacional que se señala en </w:t>
      </w:r>
      <w:r w:rsidR="003A606A" w:rsidRPr="00373910">
        <w:rPr>
          <w:strike/>
        </w:rPr>
        <w:t xml:space="preserve">el </w:t>
      </w:r>
      <w:r w:rsidRPr="00373910">
        <w:rPr>
          <w:strike/>
        </w:rPr>
        <w:t>punto 2.</w:t>
      </w:r>
      <w:r w:rsidR="006C088D" w:rsidRPr="00373910">
        <w:rPr>
          <w:strike/>
        </w:rPr>
        <w:t>4</w:t>
      </w:r>
      <w:r w:rsidRPr="00373910">
        <w:rPr>
          <w:strike/>
        </w:rPr>
        <w:t xml:space="preserve">. </w:t>
      </w:r>
      <w:r w:rsidR="003A606A" w:rsidRPr="00373910">
        <w:rPr>
          <w:strike/>
        </w:rPr>
        <w:t xml:space="preserve">de </w:t>
      </w:r>
      <w:r w:rsidRPr="00373910">
        <w:rPr>
          <w:strike/>
        </w:rPr>
        <w:t>la presente convocatoria, y que en caso de que la Secretaría de Economía lo solicite, proporcionará la información que permita verificar que los bienes ofertados son de producción nacional y cumplen con el porcentaje de contenido nacional requerido</w:t>
      </w:r>
      <w:r w:rsidR="006432F2" w:rsidRPr="00373910">
        <w:rPr>
          <w:strike/>
        </w:rPr>
        <w:t xml:space="preserve"> </w:t>
      </w:r>
      <w:r w:rsidR="006432F2" w:rsidRPr="00373910">
        <w:rPr>
          <w:b/>
          <w:strike/>
        </w:rPr>
        <w:t>(65</w:t>
      </w:r>
      <w:r w:rsidR="00164A91" w:rsidRPr="00373910">
        <w:rPr>
          <w:b/>
          <w:strike/>
        </w:rPr>
        <w:t xml:space="preserve"> </w:t>
      </w:r>
      <w:r w:rsidR="006432F2" w:rsidRPr="00373910">
        <w:rPr>
          <w:b/>
          <w:strike/>
        </w:rPr>
        <w:t>%)</w:t>
      </w:r>
      <w:r w:rsidR="00E45DE0" w:rsidRPr="00373910">
        <w:rPr>
          <w:b/>
          <w:strike/>
        </w:rPr>
        <w:t>;</w:t>
      </w:r>
    </w:p>
    <w:p w:rsidR="00807189" w:rsidRPr="00373910" w:rsidRDefault="00807189" w:rsidP="004356F0">
      <w:pPr>
        <w:numPr>
          <w:ilvl w:val="2"/>
          <w:numId w:val="77"/>
        </w:numPr>
        <w:spacing w:before="120" w:after="120" w:line="240" w:lineRule="auto"/>
        <w:jc w:val="both"/>
      </w:pPr>
      <w:r w:rsidRPr="00373910">
        <w:t>ACREDITACIÓN DEL CUMPLIMIENTO DE NORMAS.</w:t>
      </w:r>
    </w:p>
    <w:p w:rsidR="00807189" w:rsidRPr="00373910" w:rsidRDefault="00807189" w:rsidP="00CA26D8">
      <w:pPr>
        <w:spacing w:before="120" w:after="120" w:line="240" w:lineRule="auto"/>
        <w:ind w:left="357"/>
        <w:jc w:val="both"/>
      </w:pPr>
      <w:r w:rsidRPr="00373910">
        <w:t>Copia del certificado de conformidad del producto o constancia de la autoridad competente para acreditar el cumplimiento con la(s) norma(s) solicitada(s), en el punto 13, expedida de conformidad con lo dispuesto por el Artículo 68 de la Ley Federal sobre Metrología y Normalización, de la cual debe presentar copia y en caso de resultar ganador, el original o copia certificada para su cotejo, de conformidad con lo establecido en los artículos 55 y 67 de la Ley Federal sobre Metrología y Normalización y los artículos 31 y 32 del Reglamento de la LAASSP.</w:t>
      </w:r>
    </w:p>
    <w:p w:rsidR="00F778D8" w:rsidRPr="00373910" w:rsidRDefault="00F778D8" w:rsidP="00CA26D8">
      <w:pPr>
        <w:spacing w:before="120" w:after="120" w:line="240" w:lineRule="auto"/>
        <w:ind w:left="357"/>
        <w:jc w:val="both"/>
      </w:pPr>
      <w:r w:rsidRPr="00373910">
        <w:t>Este requisito se atiende con la presentación de la constanc</w:t>
      </w:r>
      <w:r w:rsidR="00216766" w:rsidRPr="00373910">
        <w:t>ia de proveedor aprobado por LAPEM</w:t>
      </w:r>
      <w:r w:rsidRPr="00373910">
        <w:t xml:space="preserve"> o la información del anexo 6.</w:t>
      </w:r>
    </w:p>
    <w:p w:rsidR="00807189" w:rsidRPr="00373910" w:rsidRDefault="00807189" w:rsidP="004356F0">
      <w:pPr>
        <w:numPr>
          <w:ilvl w:val="2"/>
          <w:numId w:val="77"/>
        </w:numPr>
        <w:spacing w:before="120" w:after="120" w:line="240" w:lineRule="auto"/>
        <w:jc w:val="both"/>
      </w:pPr>
      <w:r w:rsidRPr="00373910">
        <w:t>CORREO ELECTRÓNICO DEL LICITANTE.</w:t>
      </w:r>
    </w:p>
    <w:p w:rsidR="00807189" w:rsidRPr="00373910" w:rsidRDefault="00807189" w:rsidP="00CA26D8">
      <w:pPr>
        <w:spacing w:before="120" w:after="120" w:line="240" w:lineRule="auto"/>
        <w:ind w:left="357"/>
        <w:jc w:val="both"/>
      </w:pPr>
      <w:r w:rsidRPr="00373910">
        <w:t>En caso de contar con dirección de correo electrónico, deberá proporcionarla a la convocante por escrito</w:t>
      </w:r>
      <w:r w:rsidR="00E45DE0" w:rsidRPr="00373910">
        <w:t>;</w:t>
      </w:r>
    </w:p>
    <w:p w:rsidR="00807189" w:rsidRPr="00373910" w:rsidRDefault="00807189" w:rsidP="004356F0">
      <w:pPr>
        <w:numPr>
          <w:ilvl w:val="2"/>
          <w:numId w:val="77"/>
        </w:numPr>
        <w:spacing w:before="120" w:after="120" w:line="240" w:lineRule="auto"/>
        <w:jc w:val="both"/>
      </w:pPr>
      <w:r w:rsidRPr="00373910">
        <w:t xml:space="preserve">DECLARACIÓN DE AUSENCIA DE IMPEDIMENTOS LEGALES. </w:t>
      </w:r>
    </w:p>
    <w:p w:rsidR="00807189" w:rsidRPr="00373910" w:rsidRDefault="00807189" w:rsidP="00CA26D8">
      <w:pPr>
        <w:spacing w:before="120" w:after="120" w:line="240" w:lineRule="auto"/>
        <w:ind w:left="357"/>
        <w:jc w:val="both"/>
      </w:pPr>
      <w:r w:rsidRPr="00373910">
        <w:t>Escrito bajo protesta de decir verdad, donde indique que no se encuentra en los supuestos de los artículos 50 y 60 de la LAASSP, conforme al texto indicado en el anexo (15)</w:t>
      </w:r>
      <w:r w:rsidR="00E45DE0" w:rsidRPr="00373910">
        <w:t>;</w:t>
      </w:r>
      <w:r w:rsidRPr="00373910">
        <w:t xml:space="preserve"> </w:t>
      </w:r>
    </w:p>
    <w:p w:rsidR="00807189" w:rsidRPr="00373910" w:rsidRDefault="00807189" w:rsidP="004356F0">
      <w:pPr>
        <w:numPr>
          <w:ilvl w:val="2"/>
          <w:numId w:val="77"/>
        </w:numPr>
        <w:spacing w:before="120" w:after="120" w:line="240" w:lineRule="auto"/>
        <w:jc w:val="both"/>
      </w:pPr>
      <w:r w:rsidRPr="00373910">
        <w:t xml:space="preserve">DECLARACIÓN DE INTEGRIDAD. </w:t>
      </w:r>
    </w:p>
    <w:p w:rsidR="00807189" w:rsidRPr="00373910" w:rsidRDefault="00807189" w:rsidP="00CA26D8">
      <w:pPr>
        <w:spacing w:before="120" w:after="120" w:line="240" w:lineRule="auto"/>
        <w:ind w:left="357"/>
        <w:jc w:val="both"/>
        <w:rPr>
          <w:b/>
        </w:rPr>
      </w:pPr>
      <w:r w:rsidRPr="00373910">
        <w:t>Escrito bajo protesta de decir verdad en donde manifieste, que por sí mismo o a través de interpósita persona se abstendrá de adoptar conductas, para que los servidores públicos de la convocante induzcan ó alteren las evaluaciones de las proposiciones, el resultado del procedimiento u otros aspectos que le otorguen condiciones más ventajosas con relación a los demás participantes, anexo (16)</w:t>
      </w:r>
      <w:r w:rsidR="00E45DE0" w:rsidRPr="00373910">
        <w:t>;</w:t>
      </w:r>
    </w:p>
    <w:p w:rsidR="00807189" w:rsidRPr="00373910" w:rsidRDefault="00807189" w:rsidP="004356F0">
      <w:pPr>
        <w:numPr>
          <w:ilvl w:val="2"/>
          <w:numId w:val="77"/>
        </w:numPr>
        <w:spacing w:before="120" w:after="120" w:line="240" w:lineRule="auto"/>
        <w:jc w:val="both"/>
      </w:pPr>
      <w:r w:rsidRPr="00373910">
        <w:t xml:space="preserve">CARTA COMPROMISO Y CONVENIO CORRESPONDIENTE PARA PROPOSICIÓN CONJUNTA. </w:t>
      </w:r>
    </w:p>
    <w:p w:rsidR="008C58CD" w:rsidRPr="00373910" w:rsidRDefault="00807189" w:rsidP="00CA26D8">
      <w:pPr>
        <w:spacing w:before="120" w:after="120" w:line="240" w:lineRule="auto"/>
        <w:ind w:left="357"/>
        <w:jc w:val="both"/>
      </w:pPr>
      <w:r w:rsidRPr="00373910">
        <w:t>Carta compromiso y el convenio firmado por cada una de las personas que integran una proposición conjunta, indicando en el mismo las obligaciones específicas del contrato que corresponderá a cada una de ellas, así como la manera en que se exigirá su cumplimiento, deberá formularse conforme al anexo (17)</w:t>
      </w:r>
      <w:r w:rsidR="003E3B46" w:rsidRPr="00373910">
        <w:t>;</w:t>
      </w:r>
    </w:p>
    <w:p w:rsidR="00807189" w:rsidRPr="00373910" w:rsidRDefault="00807189" w:rsidP="004356F0">
      <w:pPr>
        <w:numPr>
          <w:ilvl w:val="2"/>
          <w:numId w:val="77"/>
        </w:numPr>
        <w:spacing w:before="120" w:after="120" w:line="240" w:lineRule="auto"/>
        <w:jc w:val="both"/>
      </w:pPr>
      <w:r w:rsidRPr="00373910">
        <w:t xml:space="preserve">ESCRITO DE FACULTADES SUFICIENTES PARA COMPROMETERSE EN LA LICITACIÓN. </w:t>
      </w:r>
    </w:p>
    <w:p w:rsidR="00807189" w:rsidRPr="00373910" w:rsidRDefault="00807189" w:rsidP="00CA26D8">
      <w:pPr>
        <w:spacing w:before="120" w:after="120" w:line="240" w:lineRule="auto"/>
        <w:ind w:left="357"/>
        <w:jc w:val="both"/>
      </w:pPr>
      <w:r w:rsidRPr="00373910">
        <w:t>En el que su firmante manifieste, bajo protesta de decir verdad, que cuenta con facultades suficientes para comprometerse por sí o por su representada, sin que resulte necesario acreditar su personalidad jurídica, de acuerdo con el anexo (18)</w:t>
      </w:r>
      <w:r w:rsidR="003E3B46" w:rsidRPr="00373910">
        <w:t>;</w:t>
      </w:r>
    </w:p>
    <w:p w:rsidR="00807189" w:rsidRPr="00373910" w:rsidRDefault="00807189" w:rsidP="004356F0">
      <w:pPr>
        <w:numPr>
          <w:ilvl w:val="2"/>
          <w:numId w:val="77"/>
        </w:numPr>
        <w:spacing w:before="120" w:after="120" w:line="240" w:lineRule="auto"/>
        <w:jc w:val="both"/>
      </w:pPr>
      <w:r w:rsidRPr="00373910">
        <w:lastRenderedPageBreak/>
        <w:t>DECLARACIÓN DE CONOCIMIENTO Y CUMPLIMIENTO DE DOCUMENTOS</w:t>
      </w:r>
      <w:r w:rsidR="002A212C" w:rsidRPr="00373910">
        <w:t xml:space="preserve"> DE L</w:t>
      </w:r>
      <w:r w:rsidR="0057219E" w:rsidRPr="00373910">
        <w:t>A CONVOCATORIA</w:t>
      </w:r>
      <w:r w:rsidR="002A212C" w:rsidRPr="00373910">
        <w:t>.</w:t>
      </w:r>
    </w:p>
    <w:p w:rsidR="00807189" w:rsidRPr="00373910" w:rsidRDefault="00807189" w:rsidP="00CA26D8">
      <w:pPr>
        <w:spacing w:before="120" w:after="120" w:line="240" w:lineRule="auto"/>
        <w:ind w:left="357"/>
        <w:jc w:val="both"/>
      </w:pPr>
      <w:r w:rsidRPr="00373910">
        <w:t>Declaración de que conoce y cumple con lo dispuesto en las disposiciones jurídicas y administrativas aplicables en esta licitación, de conformidad con el anexo (</w:t>
      </w:r>
      <w:r w:rsidR="0057219E" w:rsidRPr="00373910">
        <w:t>19</w:t>
      </w:r>
      <w:r w:rsidRPr="00373910">
        <w:t>)</w:t>
      </w:r>
      <w:r w:rsidR="003E3B46" w:rsidRPr="00373910">
        <w:t>;</w:t>
      </w:r>
    </w:p>
    <w:p w:rsidR="00807189" w:rsidRPr="00373910" w:rsidRDefault="00807189" w:rsidP="004356F0">
      <w:pPr>
        <w:numPr>
          <w:ilvl w:val="2"/>
          <w:numId w:val="77"/>
        </w:numPr>
        <w:spacing w:before="120" w:after="120" w:line="240" w:lineRule="auto"/>
        <w:jc w:val="both"/>
      </w:pPr>
      <w:r w:rsidRPr="00373910">
        <w:t xml:space="preserve">DECLARACIÓN DE ACEPTACIÓN DE </w:t>
      </w:r>
      <w:r w:rsidR="0057219E" w:rsidRPr="00373910">
        <w:t>PARTICIPACIÓN POR MEDIOS ELECTRÓNICOS</w:t>
      </w:r>
      <w:r w:rsidRPr="00373910">
        <w:t>.</w:t>
      </w:r>
    </w:p>
    <w:p w:rsidR="00807189" w:rsidRPr="00373910" w:rsidRDefault="00807189" w:rsidP="00CA26D8">
      <w:pPr>
        <w:spacing w:before="120" w:after="120" w:line="240" w:lineRule="auto"/>
        <w:ind w:left="357"/>
        <w:jc w:val="both"/>
      </w:pPr>
      <w:r w:rsidRPr="00373910">
        <w:t xml:space="preserve">Se deberá de presentar una declaración manifestando que aceptan </w:t>
      </w:r>
      <w:r w:rsidR="0057219E" w:rsidRPr="00373910">
        <w:t xml:space="preserve">la participación por medios electrónicos en términos del </w:t>
      </w:r>
      <w:r w:rsidRPr="00373910">
        <w:t>“Acuerdo por el que se establecen las disposiciones que se deberán observar para la utilización del Sistema Electrónico de Información Pública Gubernamental denominado CompraNet”, publicado en el DOF el 28 de junio de 2011, y las demás disposiciones que regulen la operación de dicho sistema anexo (2</w:t>
      </w:r>
      <w:r w:rsidR="00997ECC" w:rsidRPr="00373910">
        <w:t>0</w:t>
      </w:r>
      <w:r w:rsidRPr="00373910">
        <w:t>)</w:t>
      </w:r>
      <w:r w:rsidR="003E3B46" w:rsidRPr="00373910">
        <w:t>;</w:t>
      </w:r>
    </w:p>
    <w:p w:rsidR="00807189" w:rsidRPr="00373910" w:rsidRDefault="00807189" w:rsidP="004356F0">
      <w:pPr>
        <w:numPr>
          <w:ilvl w:val="2"/>
          <w:numId w:val="77"/>
        </w:numPr>
        <w:spacing w:before="120" w:after="120" w:line="240" w:lineRule="auto"/>
        <w:jc w:val="both"/>
      </w:pPr>
      <w:r w:rsidRPr="00373910">
        <w:t xml:space="preserve">DECLARACIÓN DE TIPO DE EMPRESA. </w:t>
      </w:r>
    </w:p>
    <w:p w:rsidR="00807189" w:rsidRPr="00373910" w:rsidRDefault="00807189" w:rsidP="00CA26D8">
      <w:pPr>
        <w:spacing w:before="120" w:after="120" w:line="240" w:lineRule="auto"/>
        <w:ind w:left="357"/>
        <w:jc w:val="both"/>
        <w:rPr>
          <w:b/>
        </w:rPr>
      </w:pPr>
      <w:r w:rsidRPr="00373910">
        <w:t>Copia del documento expedido por autoridad competente que determine su estratificación como micro, pequeña o mediana empresa, o bien, un escrito en el cual manifiesten bajo protesta de decir verdad, que cuentan con ese carácter, utilizando para tal fin el formato del anexo (2</w:t>
      </w:r>
      <w:r w:rsidR="00A002AE" w:rsidRPr="00373910">
        <w:t>1</w:t>
      </w:r>
      <w:r w:rsidRPr="00373910">
        <w:t>)</w:t>
      </w:r>
      <w:r w:rsidR="004C3A9E" w:rsidRPr="00373910">
        <w:t>.</w:t>
      </w:r>
    </w:p>
    <w:p w:rsidR="00807189" w:rsidRPr="00373910" w:rsidRDefault="00807189" w:rsidP="004356F0">
      <w:pPr>
        <w:numPr>
          <w:ilvl w:val="1"/>
          <w:numId w:val="77"/>
        </w:numPr>
        <w:spacing w:before="120" w:after="120" w:line="240" w:lineRule="auto"/>
        <w:jc w:val="both"/>
      </w:pPr>
      <w:r w:rsidRPr="00373910">
        <w:t>LICITANTE GANADOR.</w:t>
      </w:r>
    </w:p>
    <w:p w:rsidR="00807189" w:rsidRPr="00373910" w:rsidRDefault="00807189" w:rsidP="00CA26D8">
      <w:pPr>
        <w:spacing w:before="120" w:after="120" w:line="240" w:lineRule="auto"/>
        <w:ind w:left="357"/>
        <w:jc w:val="both"/>
      </w:pPr>
      <w:r w:rsidRPr="00373910">
        <w:t xml:space="preserve">El licitante ganador debe proporcionar los documentos que a continuación se enlistan, al área </w:t>
      </w:r>
      <w:r w:rsidRPr="00373910">
        <w:rPr>
          <w:lang w:val="es-ES_tradnl"/>
        </w:rPr>
        <w:t>contratante</w:t>
      </w:r>
      <w:r w:rsidRPr="00373910">
        <w:t>, previo a la formalización del contrato, durante los tres días hábiles posteriores a la fecha de la notificación del fallo:</w:t>
      </w:r>
    </w:p>
    <w:p w:rsidR="00807189" w:rsidRPr="00373910" w:rsidRDefault="00807189" w:rsidP="004356F0">
      <w:pPr>
        <w:numPr>
          <w:ilvl w:val="2"/>
          <w:numId w:val="77"/>
        </w:numPr>
        <w:spacing w:before="120" w:after="120" w:line="240" w:lineRule="auto"/>
        <w:jc w:val="both"/>
      </w:pPr>
      <w:r w:rsidRPr="00373910">
        <w:t>ACUSE DE RECEPCIÓN DE SOLICITUD DE OPINIÓN ANTE LA AUTORIDAD FISCAL COMPETENTE.</w:t>
      </w:r>
    </w:p>
    <w:p w:rsidR="00807189" w:rsidRPr="00373910" w:rsidRDefault="00807189" w:rsidP="004356F0">
      <w:pPr>
        <w:numPr>
          <w:ilvl w:val="3"/>
          <w:numId w:val="77"/>
        </w:numPr>
        <w:spacing w:before="120" w:after="120" w:line="240" w:lineRule="auto"/>
        <w:jc w:val="both"/>
      </w:pPr>
      <w:r w:rsidRPr="00373910">
        <w:t>Para los casos en que el monto de la adjudicación sea superior a $300,000.00 M.N., sin incluir el IVA, el licitante deberá presentar a la convocante previo a la firma del contrato, el documento vigente expedido por el SAT en el que se emita opinión sobre el cumplimiento de obligaciones fiscales, prevista en la Resolución Miscelánea Fiscal para el presente ejercicio fiscal.</w:t>
      </w:r>
    </w:p>
    <w:p w:rsidR="00807189" w:rsidRPr="00373910" w:rsidRDefault="00807189" w:rsidP="004356F0">
      <w:pPr>
        <w:numPr>
          <w:ilvl w:val="3"/>
          <w:numId w:val="77"/>
        </w:numPr>
        <w:spacing w:before="120" w:after="120" w:line="240" w:lineRule="auto"/>
        <w:jc w:val="both"/>
      </w:pPr>
      <w:r w:rsidRPr="00373910">
        <w:t xml:space="preserve">Para efectos de lo anterior, el licitante deberá obtener </w:t>
      </w:r>
      <w:r w:rsidR="00D64013" w:rsidRPr="00373910">
        <w:t>la</w:t>
      </w:r>
      <w:r w:rsidRPr="00373910">
        <w:t xml:space="preserve"> de solicitud de opinión a  través del portal de internet del SAT, en los términos de la citada Resolución Miscelánea Fiscal.</w:t>
      </w:r>
    </w:p>
    <w:p w:rsidR="00807189" w:rsidRPr="00373910" w:rsidRDefault="00807189" w:rsidP="004356F0">
      <w:pPr>
        <w:numPr>
          <w:ilvl w:val="3"/>
          <w:numId w:val="77"/>
        </w:numPr>
        <w:spacing w:before="120" w:after="120" w:line="240" w:lineRule="auto"/>
        <w:jc w:val="both"/>
      </w:pPr>
      <w:r w:rsidRPr="00373910">
        <w:t xml:space="preserve">Los licitantes deberán tomar en consideración, que de no presentar la opinión sobre el cumplimiento de obligaciones en sentido positivo, antes de la firma del contrato, la </w:t>
      </w:r>
      <w:r w:rsidR="003A606A" w:rsidRPr="00373910">
        <w:t>c</w:t>
      </w:r>
      <w:r w:rsidRPr="00373910">
        <w:t>onvocante podrá adjudicar el contrato respectivo al licitante que haya quedado en segundo lugar.</w:t>
      </w:r>
    </w:p>
    <w:p w:rsidR="00807189" w:rsidRPr="00373910" w:rsidRDefault="00807189" w:rsidP="004356F0">
      <w:pPr>
        <w:numPr>
          <w:ilvl w:val="3"/>
          <w:numId w:val="77"/>
        </w:numPr>
        <w:spacing w:before="120" w:after="120" w:line="240" w:lineRule="auto"/>
        <w:jc w:val="both"/>
      </w:pPr>
      <w:r w:rsidRPr="00373910">
        <w:t>RFC: Expedido por la Secretaría de Hacienda y Crédito Público (SHCP) para las personas físicas o morales</w:t>
      </w:r>
      <w:r w:rsidR="003A606A" w:rsidRPr="00373910">
        <w:t>.</w:t>
      </w:r>
    </w:p>
    <w:p w:rsidR="00807189" w:rsidRPr="00373910" w:rsidRDefault="00807189" w:rsidP="004356F0">
      <w:pPr>
        <w:numPr>
          <w:ilvl w:val="3"/>
          <w:numId w:val="77"/>
        </w:numPr>
        <w:spacing w:before="120" w:after="120" w:line="240" w:lineRule="auto"/>
        <w:jc w:val="both"/>
      </w:pPr>
      <w:r w:rsidRPr="00373910">
        <w:t>Original o copia certificada de los siguientes documentos:</w:t>
      </w:r>
    </w:p>
    <w:p w:rsidR="00807189" w:rsidRPr="00373910" w:rsidRDefault="00807189" w:rsidP="004356F0">
      <w:pPr>
        <w:numPr>
          <w:ilvl w:val="4"/>
          <w:numId w:val="77"/>
        </w:numPr>
        <w:spacing w:before="120" w:after="120" w:line="240" w:lineRule="auto"/>
        <w:jc w:val="both"/>
      </w:pPr>
      <w:r w:rsidRPr="00373910">
        <w:lastRenderedPageBreak/>
        <w:t>Tratándose de persona moral, testimonio de la escritura pública en la que conste que fue constituida conforme a las leyes mexicanas y que tiene su domicilio en el territorio nacional,  con la constancia de inscripción en el Registro Público de Comercio correspondiente y, en su caso, sus modificaciones</w:t>
      </w:r>
      <w:r w:rsidR="00E8572C" w:rsidRPr="00373910">
        <w:t>;</w:t>
      </w:r>
    </w:p>
    <w:p w:rsidR="00807189" w:rsidRPr="00373910" w:rsidRDefault="00807189" w:rsidP="004356F0">
      <w:pPr>
        <w:numPr>
          <w:ilvl w:val="4"/>
          <w:numId w:val="77"/>
        </w:numPr>
        <w:spacing w:before="120" w:after="120" w:line="240" w:lineRule="auto"/>
        <w:jc w:val="both"/>
      </w:pPr>
      <w:r w:rsidRPr="00373910">
        <w:t>Tratándose de persona física, copia certificada del acta de nacimiento o, en su caso, carta de naturalización respectiva, expedida por la autoridad competente, así como la documentación con la que acredite tener su domicilio legal en el territorio nacional.</w:t>
      </w:r>
    </w:p>
    <w:p w:rsidR="00807189" w:rsidRPr="00373910" w:rsidRDefault="00807189" w:rsidP="004356F0">
      <w:pPr>
        <w:numPr>
          <w:ilvl w:val="3"/>
          <w:numId w:val="77"/>
        </w:numPr>
        <w:spacing w:before="120" w:after="120" w:line="240" w:lineRule="auto"/>
        <w:jc w:val="both"/>
      </w:pPr>
      <w:r w:rsidRPr="00373910">
        <w:t>Poder otorgado ante fedatario público al representante legal que firme la proposición: facultado para ejercer actos de dominio, administración, o especial en el que expresamente se le faculte para firmar proposiciones y suscribir contratos; además, deben presentar identificación vigente emitida por una autoridad competente de la persona que ostenta el poder.</w:t>
      </w:r>
    </w:p>
    <w:p w:rsidR="00807189" w:rsidRPr="00373910" w:rsidRDefault="00807189" w:rsidP="004356F0">
      <w:pPr>
        <w:numPr>
          <w:ilvl w:val="2"/>
          <w:numId w:val="77"/>
        </w:numPr>
        <w:spacing w:before="120" w:after="120" w:line="240" w:lineRule="auto"/>
        <w:jc w:val="both"/>
      </w:pPr>
      <w:r w:rsidRPr="00373910">
        <w:t xml:space="preserve">En el caso de que el licitante se encuentre inscrito en el registro único de proveedores de la SFP, no será necesario presentar la información a que se refiere </w:t>
      </w:r>
      <w:r w:rsidR="00F54350" w:rsidRPr="00373910">
        <w:t>e</w:t>
      </w:r>
      <w:r w:rsidRPr="00373910">
        <w:t>l punto 5</w:t>
      </w:r>
      <w:r w:rsidR="00CE2878" w:rsidRPr="00373910">
        <w:t>3</w:t>
      </w:r>
      <w:r w:rsidR="00465A84" w:rsidRPr="00373910">
        <w:t>.</w:t>
      </w:r>
      <w:r w:rsidR="00CE2878" w:rsidRPr="00373910">
        <w:t>1</w:t>
      </w:r>
      <w:r w:rsidR="00465A84" w:rsidRPr="00373910">
        <w:t>.</w:t>
      </w:r>
      <w:r w:rsidR="00CE2878" w:rsidRPr="00373910">
        <w:t>5</w:t>
      </w:r>
      <w:r w:rsidRPr="00373910">
        <w:t xml:space="preserve"> anterior, teniendo únicamente que exhibir la constancia o citar el número de su inscripción y manifestar bajo protesta de decir verdad que en el citado registro la información se encuentra completa y actualizada.</w:t>
      </w:r>
    </w:p>
    <w:p w:rsidR="00807189" w:rsidRPr="00373910" w:rsidRDefault="00807189" w:rsidP="004356F0">
      <w:pPr>
        <w:numPr>
          <w:ilvl w:val="2"/>
          <w:numId w:val="77"/>
        </w:numPr>
        <w:spacing w:before="120" w:after="120" w:line="240" w:lineRule="auto"/>
        <w:jc w:val="both"/>
      </w:pPr>
      <w:r w:rsidRPr="00373910">
        <w:t xml:space="preserve">Con el objeto de simplificar y agilizar el trámite administrativo interno, los licitantes que obtengan el fallo favorable podrán registrarse en el directorio de proveedores de </w:t>
      </w:r>
      <w:r w:rsidR="003459F9" w:rsidRPr="00373910">
        <w:t>CFE DISTRIBUCIÓN</w:t>
      </w:r>
      <w:r w:rsidRPr="00373910">
        <w:t>.</w:t>
      </w:r>
    </w:p>
    <w:p w:rsidR="00807189" w:rsidRPr="00373910" w:rsidRDefault="00807189" w:rsidP="004356F0">
      <w:pPr>
        <w:numPr>
          <w:ilvl w:val="0"/>
          <w:numId w:val="77"/>
        </w:numPr>
        <w:spacing w:before="120" w:after="120" w:line="240" w:lineRule="auto"/>
        <w:jc w:val="both"/>
        <w:rPr>
          <w:b/>
        </w:rPr>
      </w:pPr>
      <w:r w:rsidRPr="00373910">
        <w:rPr>
          <w:b/>
        </w:rPr>
        <w:t xml:space="preserve">INCONFORMIDADES. </w:t>
      </w:r>
    </w:p>
    <w:p w:rsidR="00807189" w:rsidRPr="00373910" w:rsidRDefault="00807189" w:rsidP="00075A6B">
      <w:pPr>
        <w:spacing w:before="120" w:after="120" w:line="240" w:lineRule="auto"/>
        <w:ind w:left="357"/>
        <w:jc w:val="both"/>
      </w:pPr>
      <w:r w:rsidRPr="00373910">
        <w:t>Los licitantes podrán promover inconformidades contra los actos de este procedimiento de licitación pública, en los términos del Titulo Sexto, Capítulo Primero de la LAASSP, que se indican a continuación: la convocatoria a la licitación y las juntas de aclaraciones, el acto de presentación y apertura de proposiciones y fallo, la cancelación de la licitación, los actos y omisiones por parte de la convocante que impidan la formalización del contrato.</w:t>
      </w:r>
    </w:p>
    <w:p w:rsidR="00807189" w:rsidRPr="00373910" w:rsidRDefault="00807189" w:rsidP="00075A6B">
      <w:pPr>
        <w:spacing w:before="120" w:after="120" w:line="240" w:lineRule="auto"/>
        <w:ind w:left="357"/>
        <w:jc w:val="both"/>
      </w:pPr>
      <w:r w:rsidRPr="00373910">
        <w:t>En las inconformidades que se presenten a través de CompraNet deberán utilizarse medios de identificación electrónica, en sustitución de la firma autógrafa.</w:t>
      </w:r>
    </w:p>
    <w:p w:rsidR="003D06A2" w:rsidRPr="00373910" w:rsidRDefault="003D06A2" w:rsidP="003D06A2">
      <w:pPr>
        <w:spacing w:before="120" w:after="120" w:line="240" w:lineRule="auto"/>
        <w:ind w:left="357"/>
        <w:jc w:val="both"/>
        <w:rPr>
          <w:u w:val="single"/>
        </w:rPr>
      </w:pPr>
      <w:r w:rsidRPr="00373910">
        <w:t xml:space="preserve">La instancia de inconformidad se podrá presentar ante la autoridad competente; o en la Unidad de Responsabilidad y Quejas, ubicada en </w:t>
      </w:r>
      <w:r w:rsidR="00CA7544" w:rsidRPr="00373910">
        <w:t>Río Lerma no. 302, pisos 1 y 2, Col. Cuauhtémoc, C.P. 06500, Ciudad de México</w:t>
      </w:r>
      <w:r w:rsidRPr="00373910">
        <w:t xml:space="preserve">; o a través de CompraNet, en la siguiente dirección electrónica </w:t>
      </w:r>
      <w:r w:rsidRPr="00373910">
        <w:rPr>
          <w:u w:val="single"/>
        </w:rPr>
        <w:t>http://compranet.funcionpublica.gob.mx</w:t>
      </w:r>
    </w:p>
    <w:p w:rsidR="00807189" w:rsidRPr="00373910" w:rsidRDefault="00807189" w:rsidP="00075A6B">
      <w:pPr>
        <w:spacing w:before="120" w:after="120" w:line="240" w:lineRule="auto"/>
        <w:ind w:left="357"/>
        <w:jc w:val="both"/>
      </w:pPr>
      <w:r w:rsidRPr="00373910">
        <w:t>Los tribunales federales en la Ciudad de México serán los órganos jurisdiccionales competentes para conocer las posibles controversias que pudieran surgir durante el procedimiento de la licitación o del contrato que de ella derive, por lo que el licitante o proveedor renuncia a cualquier otro fuero que pudiera corresponderle en razón de su domicilio presente o futuro.</w:t>
      </w:r>
    </w:p>
    <w:p w:rsidR="00807189" w:rsidRPr="00373910" w:rsidRDefault="00807189" w:rsidP="004356F0">
      <w:pPr>
        <w:numPr>
          <w:ilvl w:val="0"/>
          <w:numId w:val="77"/>
        </w:numPr>
        <w:spacing w:before="120" w:after="120" w:line="240" w:lineRule="auto"/>
        <w:jc w:val="both"/>
        <w:rPr>
          <w:b/>
        </w:rPr>
      </w:pPr>
      <w:r w:rsidRPr="00373910">
        <w:rPr>
          <w:b/>
        </w:rPr>
        <w:lastRenderedPageBreak/>
        <w:t>FORMATOS QUE FACILITEN Y AGILICEN LA PRESENTACIÓN Y RECEPCIÓN DE LAS PROPOSICIONES.</w:t>
      </w:r>
    </w:p>
    <w:p w:rsidR="00807189" w:rsidRPr="00373910" w:rsidRDefault="00807189" w:rsidP="004356F0">
      <w:pPr>
        <w:numPr>
          <w:ilvl w:val="1"/>
          <w:numId w:val="77"/>
        </w:numPr>
        <w:spacing w:before="120" w:after="120" w:line="240" w:lineRule="auto"/>
        <w:jc w:val="both"/>
      </w:pPr>
      <w:r w:rsidRPr="00373910">
        <w:t>FORMATOS QUE FACILIT</w:t>
      </w:r>
      <w:r w:rsidR="00D55543" w:rsidRPr="00373910">
        <w:t>E</w:t>
      </w:r>
      <w:r w:rsidRPr="00373910">
        <w:t>N LA PRESENTACIÓN DE LA PROPUESTA ECONÓMICA.</w:t>
      </w:r>
    </w:p>
    <w:p w:rsidR="00807189" w:rsidRPr="00373910" w:rsidRDefault="00807189" w:rsidP="00075A6B">
      <w:pPr>
        <w:spacing w:before="120" w:after="120" w:line="240" w:lineRule="auto"/>
        <w:ind w:left="357"/>
        <w:jc w:val="both"/>
      </w:pPr>
      <w:r w:rsidRPr="00373910">
        <w:t xml:space="preserve">Los </w:t>
      </w:r>
      <w:r w:rsidRPr="00373910">
        <w:rPr>
          <w:lang w:val="es-ES_tradnl"/>
        </w:rPr>
        <w:t>formatos</w:t>
      </w:r>
      <w:r w:rsidRPr="00373910">
        <w:t xml:space="preserve"> que facilit</w:t>
      </w:r>
      <w:r w:rsidR="00D55543" w:rsidRPr="00373910">
        <w:t>e</w:t>
      </w:r>
      <w:r w:rsidRPr="00373910">
        <w:t>n la presentación de las proposiciones, son los siguientes:</w:t>
      </w:r>
    </w:p>
    <w:p w:rsidR="00807189" w:rsidRPr="00373910" w:rsidRDefault="00807189" w:rsidP="004356F0">
      <w:pPr>
        <w:numPr>
          <w:ilvl w:val="2"/>
          <w:numId w:val="77"/>
        </w:numPr>
        <w:spacing w:before="120" w:after="120" w:line="240" w:lineRule="auto"/>
        <w:jc w:val="both"/>
      </w:pPr>
      <w:r w:rsidRPr="00373910">
        <w:t>La sección técnica:</w:t>
      </w:r>
    </w:p>
    <w:p w:rsidR="00807189" w:rsidRPr="00373910" w:rsidRDefault="00807189" w:rsidP="004356F0">
      <w:pPr>
        <w:numPr>
          <w:ilvl w:val="3"/>
          <w:numId w:val="77"/>
        </w:numPr>
        <w:spacing w:before="120" w:after="120" w:line="240" w:lineRule="auto"/>
        <w:jc w:val="both"/>
      </w:pPr>
      <w:r w:rsidRPr="00373910">
        <w:rPr>
          <w:lang w:eastAsia="es-ES"/>
        </w:rPr>
        <w:t>Acreditamiento</w:t>
      </w:r>
      <w:r w:rsidRPr="00373910">
        <w:t xml:space="preserve"> de existencia legal y personalidad jurídica, anexo (5);</w:t>
      </w:r>
    </w:p>
    <w:p w:rsidR="00807189" w:rsidRPr="00373910" w:rsidRDefault="00807189" w:rsidP="004356F0">
      <w:pPr>
        <w:numPr>
          <w:ilvl w:val="3"/>
          <w:numId w:val="77"/>
        </w:numPr>
        <w:spacing w:before="120" w:after="120" w:line="240" w:lineRule="auto"/>
        <w:jc w:val="both"/>
      </w:pPr>
      <w:r w:rsidRPr="00373910">
        <w:rPr>
          <w:lang w:eastAsia="es-ES"/>
        </w:rPr>
        <w:t>Carta</w:t>
      </w:r>
      <w:r w:rsidRPr="00373910">
        <w:t xml:space="preserve"> de presentación de la proposición, anexo (13); </w:t>
      </w:r>
    </w:p>
    <w:p w:rsidR="00807189" w:rsidRPr="00373910" w:rsidRDefault="00807189" w:rsidP="004356F0">
      <w:pPr>
        <w:numPr>
          <w:ilvl w:val="3"/>
          <w:numId w:val="77"/>
        </w:numPr>
        <w:spacing w:before="120" w:after="120" w:line="240" w:lineRule="auto"/>
        <w:jc w:val="both"/>
        <w:rPr>
          <w:b/>
        </w:rPr>
      </w:pPr>
      <w:r w:rsidRPr="00373910">
        <w:rPr>
          <w:strike/>
          <w:lang w:eastAsia="es-ES"/>
        </w:rPr>
        <w:t>Cuestionarios</w:t>
      </w:r>
      <w:r w:rsidRPr="00373910">
        <w:rPr>
          <w:strike/>
        </w:rPr>
        <w:t xml:space="preserve"> técnicos contestados, en caso de que se requieran incluidos en el anexo (1);</w:t>
      </w:r>
      <w:r w:rsidR="003E3B46" w:rsidRPr="00373910">
        <w:rPr>
          <w:strike/>
        </w:rPr>
        <w:t xml:space="preserve"> y</w:t>
      </w:r>
      <w:r w:rsidR="00D64013" w:rsidRPr="00373910">
        <w:t xml:space="preserve"> </w:t>
      </w:r>
      <w:r w:rsidR="00D64013" w:rsidRPr="00373910">
        <w:rPr>
          <w:b/>
        </w:rPr>
        <w:t>(NO APLICA)</w:t>
      </w:r>
    </w:p>
    <w:p w:rsidR="00807189" w:rsidRPr="00373910" w:rsidRDefault="00406F33" w:rsidP="00F424E0">
      <w:pPr>
        <w:numPr>
          <w:ilvl w:val="3"/>
          <w:numId w:val="77"/>
        </w:numPr>
        <w:spacing w:before="120" w:after="120" w:line="240" w:lineRule="auto"/>
        <w:jc w:val="both"/>
      </w:pPr>
      <w:r w:rsidRPr="00373910">
        <w:rPr>
          <w:lang w:eastAsia="es-ES"/>
        </w:rPr>
        <w:t>Propuesta</w:t>
      </w:r>
      <w:r w:rsidRPr="00373910">
        <w:t xml:space="preserve"> técnica detallada, conteniendo como mínimo los requisitos señalados en el anexo (1) y las especificaciones técnicas para el Servicio de Mantenimiento Preventivo y Correctivo del Parque Vehicular.</w:t>
      </w:r>
    </w:p>
    <w:p w:rsidR="00807189" w:rsidRPr="00373910" w:rsidRDefault="00807189" w:rsidP="004356F0">
      <w:pPr>
        <w:numPr>
          <w:ilvl w:val="2"/>
          <w:numId w:val="77"/>
        </w:numPr>
        <w:spacing w:before="120" w:after="120" w:line="240" w:lineRule="auto"/>
        <w:jc w:val="both"/>
      </w:pPr>
      <w:r w:rsidRPr="00373910">
        <w:t>La sección económica:</w:t>
      </w:r>
    </w:p>
    <w:p w:rsidR="00807189" w:rsidRPr="00373910" w:rsidRDefault="00807189" w:rsidP="004356F0">
      <w:pPr>
        <w:numPr>
          <w:ilvl w:val="3"/>
          <w:numId w:val="77"/>
        </w:numPr>
        <w:spacing w:before="120" w:after="120" w:line="240" w:lineRule="auto"/>
        <w:jc w:val="both"/>
      </w:pPr>
      <w:r w:rsidRPr="00373910">
        <w:rPr>
          <w:lang w:eastAsia="es-ES"/>
        </w:rPr>
        <w:t>Cuestionario</w:t>
      </w:r>
      <w:r w:rsidRPr="00373910">
        <w:t xml:space="preserve"> de información general resumida, anexo (14)</w:t>
      </w:r>
    </w:p>
    <w:p w:rsidR="00807189" w:rsidRPr="00373910" w:rsidRDefault="003220F6" w:rsidP="003220F6">
      <w:pPr>
        <w:numPr>
          <w:ilvl w:val="3"/>
          <w:numId w:val="77"/>
        </w:numPr>
        <w:spacing w:before="120" w:after="120" w:line="240" w:lineRule="auto"/>
        <w:jc w:val="both"/>
      </w:pPr>
      <w:r w:rsidRPr="00373910">
        <w:t>Lista de precios, anexos (9); no cumplir con la presentación del anexo de la lista de precio es causal de desechamiento de la proposición.</w:t>
      </w:r>
    </w:p>
    <w:p w:rsidR="00807189" w:rsidRPr="00373910" w:rsidRDefault="00807189" w:rsidP="004356F0">
      <w:pPr>
        <w:numPr>
          <w:ilvl w:val="3"/>
          <w:numId w:val="77"/>
        </w:numPr>
        <w:spacing w:before="120" w:after="120" w:line="240" w:lineRule="auto"/>
        <w:jc w:val="both"/>
      </w:pPr>
      <w:r w:rsidRPr="00373910">
        <w:rPr>
          <w:strike/>
          <w:lang w:eastAsia="es-ES"/>
        </w:rPr>
        <w:t>Programa</w:t>
      </w:r>
      <w:r w:rsidRPr="00373910">
        <w:rPr>
          <w:strike/>
        </w:rPr>
        <w:t xml:space="preserve"> de entregas valorizado, anexo (2</w:t>
      </w:r>
      <w:r w:rsidR="00A002AE" w:rsidRPr="00373910">
        <w:rPr>
          <w:strike/>
        </w:rPr>
        <w:t>2</w:t>
      </w:r>
      <w:r w:rsidRPr="00373910">
        <w:rPr>
          <w:strike/>
        </w:rPr>
        <w:t>);</w:t>
      </w:r>
      <w:r w:rsidR="003E3B46" w:rsidRPr="00373910">
        <w:rPr>
          <w:strike/>
        </w:rPr>
        <w:t xml:space="preserve"> y</w:t>
      </w:r>
      <w:r w:rsidR="00D64013" w:rsidRPr="00373910">
        <w:t xml:space="preserve"> </w:t>
      </w:r>
      <w:r w:rsidR="00BA2C52" w:rsidRPr="00373910">
        <w:rPr>
          <w:b/>
        </w:rPr>
        <w:t>(NO APLICA)</w:t>
      </w:r>
    </w:p>
    <w:p w:rsidR="00807189" w:rsidRPr="00373910" w:rsidRDefault="00807189" w:rsidP="004356F0">
      <w:pPr>
        <w:numPr>
          <w:ilvl w:val="3"/>
          <w:numId w:val="77"/>
        </w:numPr>
        <w:spacing w:before="120" w:after="120" w:line="240" w:lineRule="auto"/>
        <w:jc w:val="both"/>
      </w:pPr>
      <w:r w:rsidRPr="00373910">
        <w:rPr>
          <w:lang w:eastAsia="es-ES"/>
        </w:rPr>
        <w:t>Proposición</w:t>
      </w:r>
      <w:r w:rsidRPr="00373910">
        <w:t xml:space="preserve"> económica detallada;</w:t>
      </w:r>
    </w:p>
    <w:p w:rsidR="00807189" w:rsidRPr="00373910" w:rsidRDefault="00807189" w:rsidP="00807189">
      <w:pPr>
        <w:spacing w:before="120" w:after="120" w:line="240" w:lineRule="auto"/>
        <w:jc w:val="both"/>
        <w:rPr>
          <w:b/>
        </w:rPr>
      </w:pPr>
      <w:r w:rsidRPr="00373910">
        <w:rPr>
          <w:b/>
        </w:rPr>
        <w:t xml:space="preserve">TERMINOLOGÍA. </w:t>
      </w:r>
    </w:p>
    <w:p w:rsidR="00807189" w:rsidRPr="00373910" w:rsidRDefault="00807189" w:rsidP="00807189">
      <w:pPr>
        <w:spacing w:before="120" w:after="120" w:line="240" w:lineRule="auto"/>
        <w:jc w:val="both"/>
      </w:pPr>
      <w:r w:rsidRPr="00373910">
        <w:t>Los términos: área contratante, área requirente, área técnica, bienes, CompraNet, licitante,  renglón, partida, concepto o posición, proyecto de convocatoria, convocatoria, proveedor y sobre cerrado; tienen la connotación que le señala la Ley y su Reglamento, así como el Manual Administrativo de Aplicación General</w:t>
      </w:r>
      <w:r w:rsidR="004C0307" w:rsidRPr="00373910">
        <w:t xml:space="preserve"> en Materia de Adquisiciones, Arrendamientos y </w:t>
      </w:r>
      <w:r w:rsidR="00C25E16" w:rsidRPr="00373910">
        <w:t>BIENES</w:t>
      </w:r>
      <w:r w:rsidR="004C0307" w:rsidRPr="00373910">
        <w:t>.</w:t>
      </w:r>
    </w:p>
    <w:p w:rsidR="00807189" w:rsidRPr="00373910" w:rsidRDefault="00807189" w:rsidP="00807189">
      <w:pPr>
        <w:spacing w:before="120" w:after="120" w:line="240" w:lineRule="auto"/>
        <w:jc w:val="both"/>
      </w:pPr>
      <w:r w:rsidRPr="00373910">
        <w:rPr>
          <w:b/>
        </w:rPr>
        <w:t>Anticipo:</w:t>
      </w:r>
      <w:r w:rsidRPr="00373910">
        <w:t xml:space="preserve"> Pago adelantado que </w:t>
      </w:r>
      <w:r w:rsidR="003459F9" w:rsidRPr="00373910">
        <w:t>CFE DISTRIBUCIÓN</w:t>
      </w:r>
      <w:r w:rsidRPr="00373910">
        <w:t xml:space="preserve"> entrega al proveedor para que esté en disponibilidad de invertir dicha suma en la fabricación de bienes materia de las adquisiciones correspondientes o para la prestación de </w:t>
      </w:r>
      <w:r w:rsidR="00AC5D5D" w:rsidRPr="00373910">
        <w:t>servicios</w:t>
      </w:r>
      <w:r w:rsidRPr="00373910">
        <w:t xml:space="preserve">. </w:t>
      </w:r>
    </w:p>
    <w:p w:rsidR="00807189" w:rsidRPr="00373910" w:rsidRDefault="00807189" w:rsidP="00807189">
      <w:pPr>
        <w:spacing w:before="120" w:after="120" w:line="240" w:lineRule="auto"/>
        <w:jc w:val="both"/>
      </w:pPr>
      <w:r w:rsidRPr="00373910">
        <w:rPr>
          <w:b/>
        </w:rPr>
        <w:t>Bienes de alta rotación:</w:t>
      </w:r>
      <w:r w:rsidRPr="00373910">
        <w:t xml:space="preserve"> Aquellos que se adquieren generalmente con especificaciones estándar del mercado, los mismos son de consumo rutinario, se consideran de fabricación en línea y la finalidad de su adquisición por las características del bien se obtiene con su recepción, sin requerir de otros bienes.</w:t>
      </w:r>
    </w:p>
    <w:p w:rsidR="00807189" w:rsidRPr="00373910" w:rsidRDefault="00807189" w:rsidP="00807189">
      <w:pPr>
        <w:spacing w:before="120" w:after="120" w:line="240" w:lineRule="auto"/>
        <w:jc w:val="both"/>
      </w:pPr>
      <w:r w:rsidRPr="00373910">
        <w:rPr>
          <w:b/>
        </w:rPr>
        <w:t>Bienes de proyecto específico o de fabricación sobre diseño:</w:t>
      </w:r>
      <w:r w:rsidRPr="00373910">
        <w:t xml:space="preserve"> Aquellos que se adquieren con características y/o diseños específicos requeridos por las áreas solicitantes en la Entidad, generalmente consideran plazos mayores para su entrega por el proceso de fabricación de los mismos; la finalidad para el que son adquiridos se alcanza al ser incorporados a un sistema o proyecto determinado, es decir, al conjuntarse las distintas entregas de diferentes tipos de </w:t>
      </w:r>
      <w:r w:rsidRPr="00373910">
        <w:lastRenderedPageBreak/>
        <w:t xml:space="preserve">bienes y/o </w:t>
      </w:r>
      <w:r w:rsidR="00AC5D5D" w:rsidRPr="00373910">
        <w:t>servicios</w:t>
      </w:r>
      <w:r w:rsidRPr="00373910">
        <w:t xml:space="preserve"> considerados en el alcance del suministro y en caso de incumplimiento al contrato afectaría al resto del proyecto o sistema en su funcionamiento.</w:t>
      </w:r>
    </w:p>
    <w:p w:rsidR="00807189" w:rsidRPr="00373910" w:rsidRDefault="00807189" w:rsidP="00807189">
      <w:pPr>
        <w:spacing w:before="120" w:after="120" w:line="240" w:lineRule="auto"/>
        <w:jc w:val="both"/>
      </w:pPr>
      <w:r w:rsidRPr="00373910">
        <w:rPr>
          <w:b/>
        </w:rPr>
        <w:t>Bienes informáticos:</w:t>
      </w:r>
      <w:r w:rsidRPr="00373910">
        <w:t xml:space="preserve"> Software comercial, sistemas operativos, lenguajes de programación, manejadores de bases de datos, aplicaciones verticales, software de comunicaciones, software específico asociado a la operación de cualquier equipo, equipo de telecomunicaciones, equipo de control y medición, equipo de cómputo y periféricos y en general, cualquier equipo con electrónica digital, así como </w:t>
      </w:r>
      <w:r w:rsidR="00AC5D5D" w:rsidRPr="00373910">
        <w:t>servicios</w:t>
      </w:r>
      <w:r w:rsidRPr="00373910">
        <w:t xml:space="preserve"> de desarrollo de sistemas o programación en general.</w:t>
      </w:r>
    </w:p>
    <w:p w:rsidR="00807189" w:rsidRPr="00373910" w:rsidRDefault="00807189" w:rsidP="00807189">
      <w:pPr>
        <w:spacing w:before="120" w:after="120" w:line="240" w:lineRule="auto"/>
        <w:jc w:val="both"/>
      </w:pPr>
      <w:r w:rsidRPr="00373910">
        <w:rPr>
          <w:b/>
        </w:rPr>
        <w:t>Caso fortuito o de fuerza mayor:</w:t>
      </w:r>
      <w:r w:rsidRPr="00373910">
        <w:t xml:space="preserve"> Hecho o acto imprevisible o inevitable generado por la naturaleza o por el hombre, que impide a una de las partes el cumplimiento de una obligación, sin culpa o negligencia de la parte afectada. Dejarán de ser fortuitos o de fuerza mayor, aquellos que se produzcan deliberadamente por el afectado o éste haya contribuido para que se produzcan.</w:t>
      </w:r>
    </w:p>
    <w:p w:rsidR="00807189" w:rsidRPr="00373910" w:rsidRDefault="00807189" w:rsidP="00807189">
      <w:pPr>
        <w:spacing w:before="120" w:after="120" w:line="240" w:lineRule="auto"/>
        <w:jc w:val="both"/>
      </w:pPr>
      <w:r w:rsidRPr="00373910">
        <w:rPr>
          <w:b/>
        </w:rPr>
        <w:t xml:space="preserve">Entidad, Organismo, Comisión, </w:t>
      </w:r>
      <w:r w:rsidR="003459F9" w:rsidRPr="00373910">
        <w:rPr>
          <w:b/>
        </w:rPr>
        <w:t>CFE DISTRIBUCIÓN</w:t>
      </w:r>
      <w:r w:rsidRPr="00373910">
        <w:rPr>
          <w:b/>
        </w:rPr>
        <w:t>, Convocante:</w:t>
      </w:r>
      <w:r w:rsidRPr="00373910">
        <w:t xml:space="preserve"> </w:t>
      </w:r>
      <w:r w:rsidR="003459F9" w:rsidRPr="00373910">
        <w:t>CFE DISTRIBUCIÓN DISTRIBUCIÓN</w:t>
      </w:r>
      <w:r w:rsidRPr="00373910">
        <w:t>.</w:t>
      </w:r>
    </w:p>
    <w:p w:rsidR="00807189" w:rsidRPr="00373910" w:rsidRDefault="00807189" w:rsidP="00807189">
      <w:pPr>
        <w:spacing w:before="120" w:after="120" w:line="240" w:lineRule="auto"/>
        <w:jc w:val="both"/>
      </w:pPr>
      <w:r w:rsidRPr="00373910">
        <w:rPr>
          <w:b/>
        </w:rPr>
        <w:t>Constancia de aceptación de prototipo:</w:t>
      </w:r>
      <w:r w:rsidRPr="00373910">
        <w:t xml:space="preserve"> Documento emitido por el LAPEM mediante el cual se aprueba y valida un producto con los requisitos establecidos en las Especificaciones Normalizadas de </w:t>
      </w:r>
      <w:r w:rsidR="003459F9" w:rsidRPr="00373910">
        <w:t>CFE DISTRIBUCIÓN</w:t>
      </w:r>
      <w:r w:rsidRPr="00373910">
        <w:t xml:space="preserve"> o con Normas aplicables para aquellos productos de los cuales no exista Especificación Normalizada.</w:t>
      </w:r>
    </w:p>
    <w:p w:rsidR="00807189" w:rsidRPr="00373910" w:rsidRDefault="00807189" w:rsidP="00807189">
      <w:pPr>
        <w:spacing w:before="120" w:after="120" w:line="240" w:lineRule="auto"/>
        <w:jc w:val="both"/>
      </w:pPr>
      <w:r w:rsidRPr="00373910">
        <w:rPr>
          <w:b/>
        </w:rPr>
        <w:t>Constancia de calificación de proveedor aprobado:</w:t>
      </w:r>
      <w:r w:rsidRPr="00373910">
        <w:t xml:space="preserve"> Documento expedido por el LAPEM que avala la calificación de una empresa e indica los productos aprobados y la vigencia de su calificación.</w:t>
      </w:r>
    </w:p>
    <w:p w:rsidR="00807189" w:rsidRPr="00373910" w:rsidRDefault="00807189" w:rsidP="00807189">
      <w:pPr>
        <w:spacing w:before="120" w:after="120" w:line="240" w:lineRule="auto"/>
        <w:jc w:val="both"/>
      </w:pPr>
      <w:r w:rsidRPr="00373910">
        <w:rPr>
          <w:b/>
        </w:rPr>
        <w:t>Contrato:</w:t>
      </w:r>
      <w:r w:rsidRPr="00373910">
        <w:t xml:space="preserve"> Documento legal que constituye el acuerdo de voluntades entre </w:t>
      </w:r>
      <w:r w:rsidR="003459F9" w:rsidRPr="00373910">
        <w:t>CFE DISTRIBUCIÓN</w:t>
      </w:r>
      <w:r w:rsidRPr="00373910">
        <w:t xml:space="preserve"> y el proveedor y por medio del cual se producen o transfieren las obligaciones y derechos objeto del procedimiento licitatorio.</w:t>
      </w:r>
    </w:p>
    <w:p w:rsidR="00807189" w:rsidRPr="00373910" w:rsidRDefault="00807189" w:rsidP="00807189">
      <w:pPr>
        <w:spacing w:before="120" w:after="120" w:line="240" w:lineRule="auto"/>
        <w:jc w:val="both"/>
      </w:pPr>
      <w:r w:rsidRPr="00373910">
        <w:rPr>
          <w:b/>
        </w:rPr>
        <w:t>DDP:</w:t>
      </w:r>
      <w:r w:rsidRPr="00373910">
        <w:t xml:space="preserve"> (Delivered Duty Paid) Entregada derechos pagados (lugar de destino convenido).</w:t>
      </w:r>
    </w:p>
    <w:p w:rsidR="00807189" w:rsidRPr="00373910" w:rsidRDefault="00807189" w:rsidP="00807189">
      <w:pPr>
        <w:spacing w:before="120" w:after="120" w:line="240" w:lineRule="auto"/>
        <w:jc w:val="both"/>
      </w:pPr>
      <w:r w:rsidRPr="00373910">
        <w:t>“Entregada derechos pagados” significa que la empresa vendedora entrega la mercancía cuando esta se pone a disposición de la compradora, despachada para la importación en los medios de transporte de llegada, preparada para la descarga en el lugar de destino designado. La empresa vendedora corre con todos los costos y riesgos que implica llevar la mercancía hasta el lugar de destino y tiene la obligación de despacharla, no sólo para la exportación, sino también para la importación y de llevar a cabo todos los trámites aduaneros.</w:t>
      </w:r>
    </w:p>
    <w:p w:rsidR="00807189" w:rsidRPr="00373910" w:rsidRDefault="00807189" w:rsidP="00807189">
      <w:pPr>
        <w:spacing w:before="120" w:after="120" w:line="240" w:lineRule="auto"/>
        <w:jc w:val="both"/>
      </w:pPr>
      <w:r w:rsidRPr="00373910">
        <w:t>Es muy recomendable que las partes especifiquen tan claramente como sea posible el punto en el destino acordado, puesto que los costos y riesgos hasta dicho punto son por cuenta del vendedor. Se recomienda al vendedor que proporcione contratos de transporte que se ajusten con precisión a esta elección. Si el vendedor incurre en costos según el contrato de transporte que estén relacionados con la descarga en el lugar de destino, no tiene derecho a recuperarlos del comprador a menos que las partes lo acuerden de otro modo.</w:t>
      </w:r>
    </w:p>
    <w:p w:rsidR="00807189" w:rsidRPr="00373910" w:rsidRDefault="00807189" w:rsidP="00807189">
      <w:pPr>
        <w:spacing w:before="120" w:after="120" w:line="240" w:lineRule="auto"/>
        <w:jc w:val="both"/>
      </w:pPr>
      <w:r w:rsidRPr="00373910">
        <w:t>El IVA o cualquier otro impuesto pagadero a la importación son por cuenta de la empresa vendedora a menos que expresamente se acuerde de otro modo en el contrato de compra-venta.</w:t>
      </w:r>
    </w:p>
    <w:p w:rsidR="00807189" w:rsidRPr="00373910" w:rsidRDefault="00807189" w:rsidP="00807189">
      <w:pPr>
        <w:spacing w:before="120" w:after="120" w:line="240" w:lineRule="auto"/>
        <w:jc w:val="both"/>
      </w:pPr>
      <w:r w:rsidRPr="00373910">
        <w:rPr>
          <w:b/>
        </w:rPr>
        <w:lastRenderedPageBreak/>
        <w:t>DOF:</w:t>
      </w:r>
      <w:r w:rsidRPr="00373910">
        <w:t xml:space="preserve"> Diario Oficial de la Federación.</w:t>
      </w:r>
    </w:p>
    <w:p w:rsidR="00807189" w:rsidRPr="00373910" w:rsidRDefault="00807189" w:rsidP="00807189">
      <w:pPr>
        <w:spacing w:before="120" w:after="120" w:line="240" w:lineRule="auto"/>
        <w:jc w:val="both"/>
      </w:pPr>
      <w:r w:rsidRPr="00373910">
        <w:rPr>
          <w:b/>
        </w:rPr>
        <w:t>Documentos de licitación:</w:t>
      </w:r>
      <w:r w:rsidRPr="00373910">
        <w:t xml:space="preserve"> Todos aquellos documentos que integran en su conjunto el procedimiento licitatorio; constan de convocatoria, anexos, especificaciones, aclaraciones, modificaciones, respuestas, adiciones, actas de juntas de aclaraciones y de presentación y apertura de proposiciones, fallo y demás documentos que forman parte de esta convocatoria o que se deriven de la misma.</w:t>
      </w:r>
    </w:p>
    <w:p w:rsidR="00807189" w:rsidRPr="00373910" w:rsidRDefault="00807189" w:rsidP="00807189">
      <w:pPr>
        <w:spacing w:before="120" w:after="120" w:line="240" w:lineRule="auto"/>
        <w:jc w:val="both"/>
      </w:pPr>
      <w:r w:rsidRPr="00373910">
        <w:rPr>
          <w:b/>
        </w:rPr>
        <w:t xml:space="preserve">Evaluación de </w:t>
      </w:r>
      <w:r w:rsidR="003E3B46" w:rsidRPr="00373910">
        <w:rPr>
          <w:b/>
        </w:rPr>
        <w:t xml:space="preserve">las </w:t>
      </w:r>
      <w:r w:rsidRPr="00373910">
        <w:rPr>
          <w:b/>
        </w:rPr>
        <w:t>proposiciones:</w:t>
      </w:r>
      <w:r w:rsidRPr="00373910">
        <w:t xml:space="preserve"> Acción de análisis y comparación de las proposiciones económicas en cuanto al precio, calidad, garantía, financiamiento y entrega de los bienes o la prestación de los </w:t>
      </w:r>
      <w:r w:rsidR="00AC5D5D" w:rsidRPr="00373910">
        <w:t>servicios</w:t>
      </w:r>
      <w:r w:rsidRPr="00373910">
        <w:t xml:space="preserve"> de acuerdo con los requisitos solicitados en la convocatoria y especificaciones, para determinar la solvencia de las mismas.</w:t>
      </w:r>
    </w:p>
    <w:p w:rsidR="00807189" w:rsidRPr="00373910" w:rsidRDefault="00807189" w:rsidP="00807189">
      <w:pPr>
        <w:spacing w:before="120" w:after="120" w:line="240" w:lineRule="auto"/>
        <w:jc w:val="both"/>
      </w:pPr>
      <w:r w:rsidRPr="00373910">
        <w:t xml:space="preserve">Acción de análisis y comparación del cumplimiento de las características técnicas de los bienes presentadas en la sección técnica de acuerdo con los requerimientos técnicos solicitados en la convocatoria y especificaciones técnicas de los bienes o la prestación de los </w:t>
      </w:r>
      <w:r w:rsidR="00AC5D5D" w:rsidRPr="00373910">
        <w:t>servicios</w:t>
      </w:r>
      <w:r w:rsidRPr="00373910">
        <w:t xml:space="preserve"> que se pretenda adquirir o contratar con el objeto de determinar la solvencia de las mismas.</w:t>
      </w:r>
    </w:p>
    <w:p w:rsidR="00807189" w:rsidRPr="00373910" w:rsidRDefault="00807189" w:rsidP="00807189">
      <w:pPr>
        <w:spacing w:before="120" w:after="120" w:line="240" w:lineRule="auto"/>
        <w:jc w:val="both"/>
      </w:pPr>
      <w:r w:rsidRPr="00373910">
        <w:rPr>
          <w:b/>
        </w:rPr>
        <w:t>IVA:</w:t>
      </w:r>
      <w:r w:rsidRPr="00373910">
        <w:t xml:space="preserve"> Impuesto al Valor Agregado</w:t>
      </w:r>
      <w:r w:rsidR="003A606A" w:rsidRPr="00373910">
        <w:t>.</w:t>
      </w:r>
    </w:p>
    <w:p w:rsidR="00807189" w:rsidRPr="00373910" w:rsidRDefault="00807189" w:rsidP="00807189">
      <w:pPr>
        <w:spacing w:before="120" w:after="120" w:line="240" w:lineRule="auto"/>
        <w:jc w:val="both"/>
      </w:pPr>
      <w:r w:rsidRPr="00373910">
        <w:rPr>
          <w:b/>
        </w:rPr>
        <w:t>ISR:</w:t>
      </w:r>
      <w:r w:rsidRPr="00373910">
        <w:t xml:space="preserve"> Impuesto Sobre la Renta.</w:t>
      </w:r>
    </w:p>
    <w:p w:rsidR="00807189" w:rsidRPr="00373910" w:rsidRDefault="00807189" w:rsidP="00807189">
      <w:pPr>
        <w:spacing w:before="120" w:after="120" w:line="240" w:lineRule="auto"/>
        <w:jc w:val="both"/>
      </w:pPr>
      <w:r w:rsidRPr="00373910">
        <w:rPr>
          <w:b/>
        </w:rPr>
        <w:t xml:space="preserve">LAASSP: </w:t>
      </w:r>
      <w:r w:rsidRPr="00373910">
        <w:t xml:space="preserve">La Ley de Adquisiciones, Arrendamientos y </w:t>
      </w:r>
      <w:r w:rsidR="00AC5D5D" w:rsidRPr="00373910">
        <w:t>Servicios</w:t>
      </w:r>
      <w:r w:rsidRPr="00373910">
        <w:t xml:space="preserve"> del Sector Público.</w:t>
      </w:r>
    </w:p>
    <w:p w:rsidR="00807189" w:rsidRPr="00373910" w:rsidRDefault="00807189" w:rsidP="00807189">
      <w:pPr>
        <w:spacing w:before="120" w:after="120" w:line="240" w:lineRule="auto"/>
        <w:jc w:val="both"/>
      </w:pPr>
      <w:r w:rsidRPr="00373910">
        <w:rPr>
          <w:b/>
        </w:rPr>
        <w:t>LAPEM:</w:t>
      </w:r>
      <w:r w:rsidRPr="00373910">
        <w:t xml:space="preserve"> Gerencia de Laboratorio de Pruebas de Equipos y Materiales de </w:t>
      </w:r>
      <w:r w:rsidR="003459F9" w:rsidRPr="00373910">
        <w:t>CFE DISTRIBUCIÓN</w:t>
      </w:r>
      <w:r w:rsidRPr="00373910">
        <w:t>.</w:t>
      </w:r>
    </w:p>
    <w:p w:rsidR="00807189" w:rsidRPr="00373910" w:rsidRDefault="00807189" w:rsidP="00807189">
      <w:pPr>
        <w:spacing w:before="120" w:after="120" w:line="240" w:lineRule="auto"/>
        <w:jc w:val="both"/>
      </w:pPr>
      <w:r w:rsidRPr="00373910">
        <w:rPr>
          <w:b/>
        </w:rPr>
        <w:t>Licitación:</w:t>
      </w:r>
      <w:r w:rsidRPr="00373910">
        <w:t xml:space="preserve"> Procedimiento de contratación de adquisiciones, arrendamientos y </w:t>
      </w:r>
      <w:r w:rsidR="00AC5D5D" w:rsidRPr="00373910">
        <w:t>servicios</w:t>
      </w:r>
      <w:r w:rsidRPr="00373910">
        <w:t xml:space="preserve"> a que se refiere la LAASSP.</w:t>
      </w:r>
    </w:p>
    <w:p w:rsidR="00807189" w:rsidRPr="00373910" w:rsidRDefault="00807189" w:rsidP="00807189">
      <w:pPr>
        <w:spacing w:before="120" w:after="120" w:line="240" w:lineRule="auto"/>
        <w:jc w:val="both"/>
      </w:pPr>
      <w:r w:rsidRPr="00373910">
        <w:rPr>
          <w:b/>
        </w:rPr>
        <w:t xml:space="preserve">OIC: </w:t>
      </w:r>
      <w:r w:rsidRPr="00373910">
        <w:t xml:space="preserve">Órgano Interno de Control en la </w:t>
      </w:r>
      <w:r w:rsidR="003459F9" w:rsidRPr="00373910">
        <w:t>CFE DISTRIBUCIÓN</w:t>
      </w:r>
      <w:r w:rsidRPr="00373910">
        <w:t xml:space="preserve"> dependiente de la SFP.</w:t>
      </w:r>
    </w:p>
    <w:p w:rsidR="00807189" w:rsidRPr="00373910" w:rsidRDefault="00807189" w:rsidP="00807189">
      <w:pPr>
        <w:spacing w:before="120" w:after="120" w:line="240" w:lineRule="auto"/>
        <w:jc w:val="both"/>
      </w:pPr>
      <w:r w:rsidRPr="00373910">
        <w:rPr>
          <w:b/>
        </w:rPr>
        <w:t>Precios fijos:</w:t>
      </w:r>
      <w:r w:rsidRPr="00373910">
        <w:t xml:space="preserve"> Los que no están sujetos a variación alguna y se mantienen fijos desde el momento de la presentación de la proposición y hasta la entrega y pago de los bienes.</w:t>
      </w:r>
    </w:p>
    <w:p w:rsidR="00807189" w:rsidRPr="00373910" w:rsidRDefault="00807189" w:rsidP="00807189">
      <w:pPr>
        <w:spacing w:before="120" w:after="120" w:line="240" w:lineRule="auto"/>
        <w:jc w:val="both"/>
      </w:pPr>
      <w:r w:rsidRPr="00373910">
        <w:rPr>
          <w:b/>
        </w:rPr>
        <w:t>Precios variables:</w:t>
      </w:r>
      <w:r w:rsidRPr="00373910">
        <w:t xml:space="preserve"> Aquellos que son determinados expresamente de esta forma y que por definición incorporarán las variaciones que ocurran, a la alza o a la baja, como consecuencia de las variaciones que se registran a través del mecanismo de ajuste de precios que se haya considerado en la convocatoria a la licitación.</w:t>
      </w:r>
    </w:p>
    <w:p w:rsidR="00807189" w:rsidRPr="00373910" w:rsidRDefault="00807189" w:rsidP="00807189">
      <w:pPr>
        <w:spacing w:before="120" w:after="120" w:line="240" w:lineRule="auto"/>
        <w:jc w:val="both"/>
      </w:pPr>
      <w:r w:rsidRPr="00373910">
        <w:rPr>
          <w:b/>
        </w:rPr>
        <w:t>Proposiciones:</w:t>
      </w:r>
      <w:r w:rsidRPr="00373910">
        <w:t xml:space="preserve"> La documentación que conforma las secciones técnicas y económicas presentadas por los licitantes.</w:t>
      </w:r>
    </w:p>
    <w:p w:rsidR="00807189" w:rsidRPr="00373910" w:rsidRDefault="00807189" w:rsidP="00807189">
      <w:pPr>
        <w:spacing w:before="120" w:after="120" w:line="240" w:lineRule="auto"/>
        <w:jc w:val="both"/>
      </w:pPr>
      <w:r w:rsidRPr="00373910">
        <w:rPr>
          <w:b/>
        </w:rPr>
        <w:t>RFC:</w:t>
      </w:r>
      <w:r w:rsidRPr="00373910">
        <w:t xml:space="preserve"> Registro Federal de Contribuyentes expedido por la SHCP.</w:t>
      </w:r>
    </w:p>
    <w:p w:rsidR="00807189" w:rsidRPr="00373910" w:rsidRDefault="00807189" w:rsidP="00807189">
      <w:pPr>
        <w:spacing w:before="120" w:after="120" w:line="240" w:lineRule="auto"/>
        <w:jc w:val="both"/>
      </w:pPr>
      <w:r w:rsidRPr="00373910">
        <w:rPr>
          <w:b/>
        </w:rPr>
        <w:t>Reglamento:</w:t>
      </w:r>
      <w:r w:rsidRPr="00373910">
        <w:t xml:space="preserve"> Reglamento de la LAASSP.</w:t>
      </w:r>
    </w:p>
    <w:p w:rsidR="00807189" w:rsidRPr="00373910" w:rsidRDefault="00807189" w:rsidP="00807189">
      <w:pPr>
        <w:spacing w:before="120" w:after="120" w:line="240" w:lineRule="auto"/>
        <w:jc w:val="both"/>
      </w:pPr>
      <w:r w:rsidRPr="00373910">
        <w:rPr>
          <w:b/>
        </w:rPr>
        <w:t>SAT:</w:t>
      </w:r>
      <w:r w:rsidRPr="00373910">
        <w:t xml:space="preserve"> Sistema de Administración Tributaria.</w:t>
      </w:r>
    </w:p>
    <w:p w:rsidR="00807189" w:rsidRPr="00373910" w:rsidRDefault="00807189" w:rsidP="00807189">
      <w:pPr>
        <w:spacing w:before="120" w:after="120" w:line="240" w:lineRule="auto"/>
        <w:jc w:val="both"/>
      </w:pPr>
      <w:r w:rsidRPr="00373910">
        <w:rPr>
          <w:b/>
        </w:rPr>
        <w:t>SE:</w:t>
      </w:r>
      <w:r w:rsidRPr="00373910">
        <w:t xml:space="preserve"> Secretaría de Economía.</w:t>
      </w:r>
    </w:p>
    <w:p w:rsidR="00807189" w:rsidRPr="00373910" w:rsidRDefault="00807189" w:rsidP="00807189">
      <w:pPr>
        <w:spacing w:before="120" w:after="120" w:line="240" w:lineRule="auto"/>
        <w:jc w:val="both"/>
      </w:pPr>
      <w:r w:rsidRPr="00373910">
        <w:rPr>
          <w:b/>
        </w:rPr>
        <w:t xml:space="preserve">SFP: </w:t>
      </w:r>
      <w:r w:rsidRPr="00373910">
        <w:t>Secretaría de la Función Pública.</w:t>
      </w:r>
    </w:p>
    <w:p w:rsidR="00807189" w:rsidRPr="00373910" w:rsidRDefault="00807189" w:rsidP="00807189">
      <w:pPr>
        <w:spacing w:before="120" w:after="120" w:line="240" w:lineRule="auto"/>
        <w:jc w:val="both"/>
      </w:pPr>
      <w:r w:rsidRPr="00373910">
        <w:rPr>
          <w:b/>
        </w:rPr>
        <w:t>SHCP:</w:t>
      </w:r>
      <w:r w:rsidRPr="00373910">
        <w:t xml:space="preserve"> Secretaría de Hacienda y Crédito Público.</w:t>
      </w:r>
    </w:p>
    <w:p w:rsidR="00807189" w:rsidRPr="00373910" w:rsidRDefault="00807189" w:rsidP="00807189">
      <w:pPr>
        <w:spacing w:before="120" w:after="120" w:line="240" w:lineRule="auto"/>
        <w:jc w:val="both"/>
      </w:pPr>
      <w:r w:rsidRPr="00373910">
        <w:rPr>
          <w:b/>
        </w:rPr>
        <w:lastRenderedPageBreak/>
        <w:t xml:space="preserve">Testigos sociales: </w:t>
      </w:r>
      <w:r w:rsidRPr="00373910">
        <w:t xml:space="preserve">Las personas físicas que pertenezcan o no a organizaciones no gubernamentales, así como las propias organizaciones no gubernamentales que cuenten con el registro correspondiente, que a solicitud de </w:t>
      </w:r>
      <w:r w:rsidR="003459F9" w:rsidRPr="00373910">
        <w:t>CFE DISTRIBUCIÓN</w:t>
      </w:r>
      <w:r w:rsidRPr="00373910">
        <w:t xml:space="preserve"> o por disposición de la autoridad competente podrán participar con derecho a voz en los procedimientos de contratación que lleve a cabo la </w:t>
      </w:r>
      <w:r w:rsidR="003459F9" w:rsidRPr="00373910">
        <w:t>CFE DISTRIBUCIÓN</w:t>
      </w:r>
      <w:r w:rsidRPr="00373910">
        <w:t>, emitiendo al término de su participación un testimonio público sobre el desarrollo de los mismos.</w:t>
      </w:r>
      <w:r w:rsidRPr="00373910">
        <w:tab/>
      </w:r>
    </w:p>
    <w:p w:rsidR="00807189" w:rsidRPr="00373910" w:rsidRDefault="00807189" w:rsidP="00807189">
      <w:pPr>
        <w:spacing w:before="120" w:after="120" w:line="240" w:lineRule="auto"/>
        <w:jc w:val="both"/>
      </w:pPr>
      <w:r w:rsidRPr="00373910">
        <w:rPr>
          <w:b/>
        </w:rPr>
        <w:t>Testimonio:</w:t>
      </w:r>
      <w:r w:rsidRPr="00373910">
        <w:t xml:space="preserve"> Documento público que emitirá el Testigo Social al final de su participación y que contendrá las observaciones y, en su caso, recomendaciones.</w:t>
      </w:r>
    </w:p>
    <w:p w:rsidR="00807189" w:rsidRPr="00373910" w:rsidRDefault="00807189" w:rsidP="00807189">
      <w:pPr>
        <w:spacing w:before="120" w:after="120" w:line="240" w:lineRule="auto"/>
        <w:jc w:val="both"/>
        <w:rPr>
          <w:sz w:val="18"/>
        </w:rPr>
      </w:pPr>
    </w:p>
    <w:p w:rsidR="00807189" w:rsidRPr="00373910" w:rsidRDefault="00807189" w:rsidP="00807189">
      <w:pPr>
        <w:spacing w:before="120" w:after="120" w:line="240" w:lineRule="auto"/>
        <w:jc w:val="both"/>
        <w:rPr>
          <w:sz w:val="18"/>
        </w:rPr>
      </w:pPr>
    </w:p>
    <w:p w:rsidR="00435A75" w:rsidRPr="00373910" w:rsidRDefault="00435A75" w:rsidP="00FD39A6">
      <w:pPr>
        <w:spacing w:after="0" w:line="240" w:lineRule="auto"/>
        <w:jc w:val="both"/>
        <w:rPr>
          <w:sz w:val="20"/>
          <w:szCs w:val="20"/>
        </w:rPr>
      </w:pPr>
    </w:p>
    <w:p w:rsidR="00547F56" w:rsidRPr="00373910" w:rsidRDefault="00435A75" w:rsidP="00435A75">
      <w:pPr>
        <w:spacing w:after="0" w:line="240" w:lineRule="auto"/>
        <w:jc w:val="center"/>
        <w:rPr>
          <w:sz w:val="20"/>
          <w:szCs w:val="20"/>
        </w:rPr>
      </w:pPr>
      <w:r w:rsidRPr="00373910">
        <w:rPr>
          <w:sz w:val="20"/>
          <w:szCs w:val="20"/>
        </w:rPr>
        <w:br w:type="page"/>
      </w:r>
    </w:p>
    <w:p w:rsidR="00547F56" w:rsidRPr="00373910" w:rsidRDefault="00547F56" w:rsidP="00435A75">
      <w:pPr>
        <w:spacing w:after="0" w:line="240" w:lineRule="auto"/>
        <w:jc w:val="center"/>
        <w:rPr>
          <w:sz w:val="20"/>
          <w:szCs w:val="20"/>
        </w:rPr>
      </w:pPr>
    </w:p>
    <w:p w:rsidR="00547F56" w:rsidRPr="00373910" w:rsidRDefault="00547F56" w:rsidP="00435A75">
      <w:pPr>
        <w:spacing w:after="0" w:line="240" w:lineRule="auto"/>
        <w:jc w:val="center"/>
        <w:rPr>
          <w:sz w:val="20"/>
          <w:szCs w:val="20"/>
        </w:rPr>
      </w:pPr>
    </w:p>
    <w:p w:rsidR="00547F56" w:rsidRPr="00373910" w:rsidRDefault="00547F56" w:rsidP="00435A75">
      <w:pPr>
        <w:spacing w:after="0" w:line="240" w:lineRule="auto"/>
        <w:jc w:val="center"/>
        <w:rPr>
          <w:sz w:val="20"/>
          <w:szCs w:val="20"/>
        </w:rPr>
      </w:pPr>
    </w:p>
    <w:p w:rsidR="00547F56" w:rsidRPr="00373910" w:rsidRDefault="00547F56" w:rsidP="00435A75">
      <w:pPr>
        <w:spacing w:after="0" w:line="240" w:lineRule="auto"/>
        <w:jc w:val="center"/>
        <w:rPr>
          <w:sz w:val="20"/>
          <w:szCs w:val="20"/>
        </w:rPr>
      </w:pPr>
    </w:p>
    <w:p w:rsidR="00547F56" w:rsidRPr="00373910" w:rsidRDefault="00547F56" w:rsidP="00435A75">
      <w:pPr>
        <w:spacing w:after="0" w:line="240" w:lineRule="auto"/>
        <w:jc w:val="center"/>
        <w:rPr>
          <w:sz w:val="20"/>
          <w:szCs w:val="20"/>
        </w:rPr>
      </w:pPr>
    </w:p>
    <w:p w:rsidR="00D64013" w:rsidRPr="00373910" w:rsidRDefault="00D64013" w:rsidP="00435A75">
      <w:pPr>
        <w:spacing w:after="0" w:line="240" w:lineRule="auto"/>
        <w:jc w:val="center"/>
        <w:rPr>
          <w:b/>
          <w:sz w:val="144"/>
          <w:szCs w:val="144"/>
        </w:rPr>
      </w:pPr>
    </w:p>
    <w:p w:rsidR="00D64013" w:rsidRPr="00373910" w:rsidRDefault="00D64013" w:rsidP="00435A75">
      <w:pPr>
        <w:spacing w:after="0" w:line="240" w:lineRule="auto"/>
        <w:jc w:val="center"/>
        <w:rPr>
          <w:b/>
          <w:sz w:val="144"/>
          <w:szCs w:val="144"/>
        </w:rPr>
      </w:pPr>
    </w:p>
    <w:p w:rsidR="00435A75" w:rsidRPr="00373910" w:rsidRDefault="00435A75" w:rsidP="00435A75">
      <w:pPr>
        <w:spacing w:after="0" w:line="240" w:lineRule="auto"/>
        <w:jc w:val="center"/>
        <w:rPr>
          <w:b/>
          <w:sz w:val="144"/>
          <w:szCs w:val="144"/>
        </w:rPr>
      </w:pPr>
      <w:r w:rsidRPr="00373910">
        <w:rPr>
          <w:b/>
          <w:sz w:val="144"/>
          <w:szCs w:val="144"/>
        </w:rPr>
        <w:t>ANEXOS</w:t>
      </w:r>
    </w:p>
    <w:p w:rsidR="00435A75" w:rsidRPr="00373910" w:rsidRDefault="00435A75" w:rsidP="00435A75">
      <w:pPr>
        <w:spacing w:after="0" w:line="240" w:lineRule="auto"/>
        <w:jc w:val="center"/>
      </w:pPr>
    </w:p>
    <w:p w:rsidR="00D265B1" w:rsidRPr="00373910" w:rsidRDefault="00435A75" w:rsidP="00E44CE2">
      <w:pPr>
        <w:spacing w:after="0" w:line="240" w:lineRule="auto"/>
        <w:jc w:val="center"/>
        <w:rPr>
          <w:rFonts w:ascii="Arial Narrow" w:hAnsi="Arial Narrow"/>
        </w:rPr>
      </w:pPr>
      <w:r w:rsidRPr="00373910">
        <w:br w:type="page"/>
      </w:r>
      <w:r w:rsidR="00D53350" w:rsidRPr="00373910">
        <w:rPr>
          <w:rFonts w:ascii="Arial Narrow" w:hAnsi="Arial Narrow"/>
        </w:rPr>
        <w:lastRenderedPageBreak/>
        <w:t xml:space="preserve"> </w:t>
      </w:r>
    </w:p>
    <w:p w:rsidR="00D265B1" w:rsidRPr="00373910" w:rsidRDefault="00D265B1" w:rsidP="00D265B1">
      <w:pPr>
        <w:spacing w:after="0" w:line="240" w:lineRule="auto"/>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ANEXO 1</w:t>
      </w:r>
    </w:p>
    <w:p w:rsidR="00D265B1" w:rsidRPr="00373910" w:rsidRDefault="00D265B1" w:rsidP="00D265B1">
      <w:pPr>
        <w:spacing w:after="0" w:line="240" w:lineRule="auto"/>
        <w:jc w:val="center"/>
        <w:rPr>
          <w:rFonts w:ascii="Arial Narrow" w:hAnsi="Arial Narrow" w:cs="Times New Roman"/>
          <w:b/>
          <w:strike/>
          <w:sz w:val="24"/>
          <w:szCs w:val="24"/>
          <w:lang w:val="es-ES" w:eastAsia="es-ES"/>
        </w:rPr>
      </w:pPr>
    </w:p>
    <w:p w:rsidR="00D265B1" w:rsidRPr="00373910" w:rsidRDefault="00D265B1" w:rsidP="00D265B1">
      <w:pPr>
        <w:spacing w:after="0" w:line="240" w:lineRule="auto"/>
        <w:ind w:left="-142" w:right="23"/>
        <w:jc w:val="center"/>
        <w:rPr>
          <w:rFonts w:ascii="Arial Narrow" w:hAnsi="Arial Narrow" w:cs="Times New Roman"/>
          <w:b/>
          <w:sz w:val="24"/>
          <w:szCs w:val="24"/>
          <w:vertAlign w:val="superscript"/>
          <w:lang w:val="es-ES" w:eastAsia="es-ES"/>
        </w:rPr>
      </w:pPr>
      <w:r w:rsidRPr="00373910">
        <w:rPr>
          <w:rFonts w:ascii="Arial Narrow" w:hAnsi="Arial Narrow" w:cs="Times New Roman"/>
          <w:b/>
          <w:sz w:val="24"/>
          <w:szCs w:val="24"/>
          <w:lang w:val="es-ES" w:eastAsia="es-ES"/>
        </w:rPr>
        <w:t>LISTA DE SERVICIOS E INFORMACIÓN ESPECÍFICA</w:t>
      </w:r>
    </w:p>
    <w:p w:rsidR="00D265B1" w:rsidRPr="00373910" w:rsidRDefault="00D265B1" w:rsidP="00D265B1">
      <w:pPr>
        <w:spacing w:after="0" w:line="240" w:lineRule="auto"/>
        <w:ind w:right="23"/>
        <w:jc w:val="center"/>
        <w:outlineLvl w:val="0"/>
        <w:rPr>
          <w:rFonts w:ascii="Arial Narrow" w:hAnsi="Arial Narrow" w:cs="Times New Roman"/>
          <w:b/>
          <w:lang w:val="es-ES" w:eastAsia="es-ES"/>
        </w:rPr>
      </w:pPr>
      <w:r w:rsidRPr="00373910">
        <w:rPr>
          <w:rFonts w:ascii="Arial Narrow" w:hAnsi="Arial Narrow" w:cs="Times New Roman"/>
          <w:b/>
          <w:lang w:val="es-ES" w:eastAsia="es-ES"/>
        </w:rPr>
        <w:t>PLAZO DE ENTREGA Y PRESTACIÓN DE LOS SERVICIOS:</w:t>
      </w:r>
    </w:p>
    <w:p w:rsidR="00D265B1" w:rsidRPr="00373910" w:rsidRDefault="00D265B1" w:rsidP="00D265B1">
      <w:pPr>
        <w:spacing w:after="0" w:line="240" w:lineRule="auto"/>
        <w:ind w:left="-142" w:right="23"/>
        <w:jc w:val="center"/>
        <w:rPr>
          <w:lang w:val="es-ES" w:eastAsia="es-ES"/>
        </w:rPr>
      </w:pPr>
      <w:r w:rsidRPr="00373910">
        <w:t xml:space="preserve">El plazo de entrega y ejecución de los servicios será de </w:t>
      </w:r>
      <w:r w:rsidR="00E44CE2" w:rsidRPr="00373910">
        <w:rPr>
          <w:b/>
          <w:lang w:val="es-ES" w:eastAsia="es-ES"/>
        </w:rPr>
        <w:t>219</w:t>
      </w:r>
      <w:r w:rsidRPr="00373910">
        <w:rPr>
          <w:b/>
          <w:lang w:val="es-ES" w:eastAsia="es-ES"/>
        </w:rPr>
        <w:t xml:space="preserve"> días naturales, contados a partir del día natural siguiente a la notificación del Fallo hasta el 31 de Diciembre de 2017</w:t>
      </w:r>
    </w:p>
    <w:p w:rsidR="00D265B1" w:rsidRPr="00373910" w:rsidRDefault="00D265B1" w:rsidP="00D265B1">
      <w:pPr>
        <w:spacing w:after="0" w:line="240" w:lineRule="auto"/>
        <w:ind w:left="-142" w:right="23"/>
        <w:jc w:val="center"/>
        <w:rPr>
          <w:lang w:val="es-ES" w:eastAsia="es-ES"/>
        </w:rPr>
      </w:pPr>
    </w:p>
    <w:p w:rsidR="00D265B1" w:rsidRPr="00373910" w:rsidRDefault="00D265B1" w:rsidP="00D265B1">
      <w:pPr>
        <w:rPr>
          <w:rFonts w:ascii="Arial Narrow" w:hAnsi="Arial Narrow"/>
          <w:sz w:val="2"/>
        </w:rPr>
      </w:pPr>
    </w:p>
    <w:p w:rsidR="00D265B1" w:rsidRPr="00373910" w:rsidRDefault="00D265B1" w:rsidP="00D265B1">
      <w:pPr>
        <w:spacing w:after="0"/>
        <w:rPr>
          <w:rFonts w:ascii="Arial Narrow" w:hAnsi="Arial Narrow"/>
        </w:rPr>
      </w:pPr>
      <w:r w:rsidRPr="00373910">
        <w:rPr>
          <w:rFonts w:ascii="Arial Narrow" w:hAnsi="Arial Narrow"/>
        </w:rPr>
        <w:t>CONTRATO ABIERTO AL 150%</w:t>
      </w:r>
    </w:p>
    <w:p w:rsidR="00D265B1" w:rsidRPr="00373910" w:rsidRDefault="00D265B1" w:rsidP="00D265B1">
      <w:pPr>
        <w:spacing w:after="0"/>
        <w:rPr>
          <w:rFonts w:ascii="Arial Narrow" w:hAnsi="Arial Narrow"/>
        </w:rPr>
      </w:pPr>
      <w:r w:rsidRPr="00373910">
        <w:rPr>
          <w:rFonts w:ascii="Arial Narrow" w:hAnsi="Arial Narrow"/>
        </w:rPr>
        <w:t xml:space="preserve"> </w:t>
      </w:r>
    </w:p>
    <w:p w:rsidR="00D265B1" w:rsidRPr="00373910" w:rsidRDefault="00D265B1" w:rsidP="00D265B1">
      <w:pPr>
        <w:tabs>
          <w:tab w:val="left" w:pos="0"/>
        </w:tabs>
        <w:spacing w:after="0"/>
        <w:rPr>
          <w:rFonts w:ascii="Arial Narrow" w:hAnsi="Arial Narrow"/>
        </w:rPr>
      </w:pPr>
      <w:r w:rsidRPr="00373910">
        <w:rPr>
          <w:rFonts w:ascii="Arial Narrow" w:hAnsi="Arial Narrow"/>
        </w:rPr>
        <w:t xml:space="preserve">Los bienes y/o servicios objeto de esta licitación serán adquiridos bajo la modalidad de contrato abierto, conforme a lo establecido en el Artículo 47 de la LAASSP y en el Artículo 85 de su Reglamento: </w:t>
      </w:r>
    </w:p>
    <w:p w:rsidR="00E44CE2" w:rsidRPr="00373910" w:rsidRDefault="00E44CE2" w:rsidP="00D265B1">
      <w:pPr>
        <w:tabs>
          <w:tab w:val="left" w:pos="0"/>
        </w:tabs>
        <w:spacing w:after="0"/>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4"/>
        <w:gridCol w:w="1134"/>
        <w:gridCol w:w="425"/>
        <w:gridCol w:w="2552"/>
        <w:gridCol w:w="1275"/>
        <w:gridCol w:w="1409"/>
        <w:gridCol w:w="1150"/>
        <w:gridCol w:w="1245"/>
      </w:tblGrid>
      <w:tr w:rsidR="00C92885" w:rsidRPr="00373910" w:rsidTr="000E1537">
        <w:tc>
          <w:tcPr>
            <w:tcW w:w="354" w:type="dxa"/>
            <w:tcBorders>
              <w:bottom w:val="nil"/>
            </w:tcBorders>
            <w:vAlign w:val="center"/>
          </w:tcPr>
          <w:p w:rsidR="00C92885" w:rsidRPr="00373910" w:rsidRDefault="00C92885" w:rsidP="000E1537">
            <w:pPr>
              <w:spacing w:after="0"/>
              <w:jc w:val="center"/>
              <w:rPr>
                <w:rFonts w:ascii="Arial Narrow" w:hAnsi="Arial Narrow"/>
                <w:smallCaps/>
              </w:rPr>
            </w:pPr>
            <w:r w:rsidRPr="00373910">
              <w:rPr>
                <w:rFonts w:ascii="Arial Narrow" w:hAnsi="Arial Narrow"/>
                <w:smallCaps/>
              </w:rPr>
              <w:t>Partida</w:t>
            </w:r>
          </w:p>
        </w:tc>
        <w:tc>
          <w:tcPr>
            <w:tcW w:w="1134" w:type="dxa"/>
            <w:tcBorders>
              <w:bottom w:val="nil"/>
            </w:tcBorders>
            <w:vAlign w:val="center"/>
          </w:tcPr>
          <w:p w:rsidR="00C92885" w:rsidRPr="00373910" w:rsidRDefault="00C92885" w:rsidP="000E1537">
            <w:pPr>
              <w:spacing w:after="0"/>
              <w:jc w:val="center"/>
              <w:rPr>
                <w:rFonts w:ascii="Arial Narrow" w:hAnsi="Arial Narrow"/>
                <w:smallCaps/>
              </w:rPr>
            </w:pPr>
            <w:r w:rsidRPr="00373910">
              <w:rPr>
                <w:rFonts w:ascii="Arial Narrow" w:hAnsi="Arial Narrow"/>
                <w:smallCaps/>
              </w:rPr>
              <w:t>Requisición</w:t>
            </w:r>
          </w:p>
          <w:p w:rsidR="00C92885" w:rsidRPr="00373910" w:rsidRDefault="00C92885" w:rsidP="000E1537">
            <w:pPr>
              <w:spacing w:after="0"/>
              <w:jc w:val="center"/>
              <w:rPr>
                <w:rFonts w:ascii="Arial Narrow" w:hAnsi="Arial Narrow"/>
                <w:smallCaps/>
              </w:rPr>
            </w:pPr>
            <w:r w:rsidRPr="00373910">
              <w:rPr>
                <w:rFonts w:ascii="Arial Narrow" w:hAnsi="Arial Narrow"/>
                <w:smallCaps/>
              </w:rPr>
              <w:t>(solped)</w:t>
            </w:r>
          </w:p>
          <w:p w:rsidR="00C92885" w:rsidRPr="00373910" w:rsidRDefault="00C92885" w:rsidP="000E1537">
            <w:pPr>
              <w:spacing w:after="0"/>
              <w:rPr>
                <w:rFonts w:ascii="Arial Narrow" w:hAnsi="Arial Narrow"/>
                <w:smallCaps/>
              </w:rPr>
            </w:pPr>
          </w:p>
        </w:tc>
        <w:tc>
          <w:tcPr>
            <w:tcW w:w="425" w:type="dxa"/>
            <w:tcBorders>
              <w:bottom w:val="nil"/>
            </w:tcBorders>
            <w:vAlign w:val="center"/>
          </w:tcPr>
          <w:p w:rsidR="00C92885" w:rsidRPr="00373910" w:rsidRDefault="00C92885" w:rsidP="000E1537">
            <w:pPr>
              <w:spacing w:after="0"/>
              <w:ind w:hanging="21"/>
              <w:jc w:val="center"/>
              <w:rPr>
                <w:rFonts w:ascii="Arial Narrow" w:hAnsi="Arial Narrow"/>
                <w:smallCaps/>
              </w:rPr>
            </w:pPr>
            <w:r w:rsidRPr="00373910">
              <w:rPr>
                <w:rFonts w:ascii="Arial Narrow" w:hAnsi="Arial Narrow"/>
                <w:smallCaps/>
              </w:rPr>
              <w:t>POSICIÓN</w:t>
            </w:r>
          </w:p>
        </w:tc>
        <w:tc>
          <w:tcPr>
            <w:tcW w:w="2552" w:type="dxa"/>
            <w:tcBorders>
              <w:bottom w:val="nil"/>
            </w:tcBorders>
            <w:vAlign w:val="center"/>
          </w:tcPr>
          <w:p w:rsidR="00C92885" w:rsidRPr="00373910" w:rsidRDefault="00C92885" w:rsidP="000E1537">
            <w:pPr>
              <w:spacing w:after="0"/>
              <w:ind w:hanging="29"/>
              <w:jc w:val="center"/>
              <w:rPr>
                <w:rFonts w:ascii="Arial Narrow" w:hAnsi="Arial Narrow"/>
                <w:smallCaps/>
              </w:rPr>
            </w:pPr>
            <w:r w:rsidRPr="00373910">
              <w:rPr>
                <w:rFonts w:ascii="Arial Narrow" w:hAnsi="Arial Narrow"/>
                <w:smallCaps/>
              </w:rPr>
              <w:t>Descripción de los Bienes y/o Servicios</w:t>
            </w:r>
          </w:p>
        </w:tc>
        <w:tc>
          <w:tcPr>
            <w:tcW w:w="1275" w:type="dxa"/>
            <w:tcBorders>
              <w:bottom w:val="nil"/>
            </w:tcBorders>
            <w:vAlign w:val="center"/>
          </w:tcPr>
          <w:p w:rsidR="00C92885" w:rsidRPr="00373910" w:rsidRDefault="00C92885" w:rsidP="000E1537">
            <w:pPr>
              <w:spacing w:after="0"/>
              <w:jc w:val="center"/>
              <w:rPr>
                <w:rFonts w:ascii="Arial Narrow" w:hAnsi="Arial Narrow"/>
                <w:smallCaps/>
              </w:rPr>
            </w:pPr>
            <w:r w:rsidRPr="00373910">
              <w:rPr>
                <w:rFonts w:ascii="Arial Narrow" w:hAnsi="Arial Narrow"/>
                <w:smallCaps/>
              </w:rPr>
              <w:t>Cantidad o Presupuesto Mínima (o)</w:t>
            </w:r>
          </w:p>
        </w:tc>
        <w:tc>
          <w:tcPr>
            <w:tcW w:w="1409" w:type="dxa"/>
            <w:tcBorders>
              <w:bottom w:val="nil"/>
            </w:tcBorders>
            <w:vAlign w:val="center"/>
          </w:tcPr>
          <w:p w:rsidR="00C92885" w:rsidRPr="00373910" w:rsidRDefault="00C92885" w:rsidP="000E1537">
            <w:pPr>
              <w:spacing w:after="0"/>
              <w:jc w:val="center"/>
              <w:rPr>
                <w:rFonts w:ascii="Arial Narrow" w:hAnsi="Arial Narrow"/>
                <w:smallCaps/>
              </w:rPr>
            </w:pPr>
            <w:r w:rsidRPr="00373910">
              <w:rPr>
                <w:rFonts w:ascii="Arial Narrow" w:hAnsi="Arial Narrow"/>
                <w:smallCaps/>
              </w:rPr>
              <w:t>Cantidad o Presupuesto Máxima (o)</w:t>
            </w:r>
          </w:p>
        </w:tc>
        <w:tc>
          <w:tcPr>
            <w:tcW w:w="1150" w:type="dxa"/>
            <w:tcBorders>
              <w:bottom w:val="single" w:sz="4" w:space="0" w:color="auto"/>
            </w:tcBorders>
            <w:vAlign w:val="center"/>
          </w:tcPr>
          <w:p w:rsidR="00C92885" w:rsidRPr="00373910" w:rsidRDefault="00C92885" w:rsidP="000E1537">
            <w:pPr>
              <w:spacing w:after="0"/>
              <w:jc w:val="center"/>
              <w:rPr>
                <w:rFonts w:ascii="Arial Narrow" w:hAnsi="Arial Narrow"/>
                <w:smallCaps/>
              </w:rPr>
            </w:pPr>
            <w:r w:rsidRPr="00373910">
              <w:rPr>
                <w:rFonts w:ascii="Arial Narrow" w:hAnsi="Arial Narrow"/>
                <w:smallCaps/>
              </w:rPr>
              <w:t>Destino Final</w:t>
            </w:r>
          </w:p>
          <w:p w:rsidR="00C92885" w:rsidRPr="00373910" w:rsidRDefault="00C92885" w:rsidP="000E1537">
            <w:pPr>
              <w:spacing w:after="0"/>
              <w:jc w:val="center"/>
              <w:rPr>
                <w:rFonts w:ascii="Arial Narrow" w:hAnsi="Arial Narrow"/>
                <w:smallCaps/>
              </w:rPr>
            </w:pPr>
            <w:r w:rsidRPr="00373910">
              <w:rPr>
                <w:rFonts w:ascii="Arial Narrow" w:hAnsi="Arial Narrow"/>
                <w:smallCaps/>
              </w:rPr>
              <w:t>(lugar de entrega o prestación)</w:t>
            </w:r>
          </w:p>
        </w:tc>
        <w:tc>
          <w:tcPr>
            <w:tcW w:w="1245" w:type="dxa"/>
            <w:tcBorders>
              <w:bottom w:val="single" w:sz="4" w:space="0" w:color="auto"/>
            </w:tcBorders>
          </w:tcPr>
          <w:p w:rsidR="00C92885" w:rsidRPr="00373910" w:rsidRDefault="00C92885" w:rsidP="000E1537">
            <w:pPr>
              <w:spacing w:after="0"/>
              <w:jc w:val="center"/>
              <w:rPr>
                <w:rFonts w:ascii="Arial Narrow" w:hAnsi="Arial Narrow"/>
                <w:smallCaps/>
              </w:rPr>
            </w:pPr>
            <w:r w:rsidRPr="00373910">
              <w:rPr>
                <w:rFonts w:ascii="Arial Narrow" w:hAnsi="Arial Narrow"/>
                <w:smallCaps/>
              </w:rPr>
              <w:t>Cargo del servidor público responsable de la recepción de bienes y/o servicios</w:t>
            </w:r>
          </w:p>
        </w:tc>
      </w:tr>
      <w:tr w:rsidR="00C92885" w:rsidRPr="00373910" w:rsidTr="000E1537">
        <w:tc>
          <w:tcPr>
            <w:tcW w:w="354" w:type="dxa"/>
            <w:tcBorders>
              <w:top w:val="single" w:sz="4" w:space="0" w:color="auto"/>
              <w:left w:val="single" w:sz="4" w:space="0" w:color="auto"/>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t>1</w:t>
            </w:r>
          </w:p>
        </w:tc>
        <w:tc>
          <w:tcPr>
            <w:tcW w:w="1134" w:type="dxa"/>
            <w:tcBorders>
              <w:top w:val="single" w:sz="4" w:space="0" w:color="auto"/>
              <w:left w:val="nil"/>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t>600443660</w:t>
            </w:r>
          </w:p>
        </w:tc>
        <w:tc>
          <w:tcPr>
            <w:tcW w:w="425" w:type="dxa"/>
            <w:tcBorders>
              <w:top w:val="single" w:sz="4" w:space="0" w:color="auto"/>
              <w:left w:val="nil"/>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t>1</w:t>
            </w:r>
          </w:p>
        </w:tc>
        <w:tc>
          <w:tcPr>
            <w:tcW w:w="2552" w:type="dxa"/>
            <w:tcBorders>
              <w:top w:val="single" w:sz="4" w:space="0" w:color="auto"/>
              <w:left w:val="nil"/>
              <w:bottom w:val="single" w:sz="4" w:space="0" w:color="auto"/>
              <w:right w:val="single" w:sz="4" w:space="0" w:color="auto"/>
            </w:tcBorders>
            <w:vAlign w:val="center"/>
          </w:tcPr>
          <w:p w:rsidR="00C92885" w:rsidRPr="00373910" w:rsidRDefault="00C92885" w:rsidP="000E1537">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t>SERVICIO DE MANTENIMIENTO A VEHICULOS CFE</w:t>
            </w:r>
          </w:p>
          <w:p w:rsidR="00C92885" w:rsidRPr="00373910" w:rsidRDefault="00C92885" w:rsidP="000E1537">
            <w:pPr>
              <w:autoSpaceDE w:val="0"/>
              <w:autoSpaceDN w:val="0"/>
              <w:adjustRightInd w:val="0"/>
              <w:spacing w:after="0"/>
              <w:rPr>
                <w:rFonts w:ascii="Arial Narrow" w:hAnsi="Arial Narrow" w:cs="Courier New"/>
                <w:sz w:val="20"/>
                <w:szCs w:val="20"/>
                <w:lang w:val="es-ES"/>
              </w:rPr>
            </w:pPr>
          </w:p>
          <w:p w:rsidR="00C92885" w:rsidRPr="00373910" w:rsidRDefault="00C92885" w:rsidP="000E1537">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t>DE CONFORMIDAD CON LAS ESPECIFICACIONES TECNICAS Y LOS CATALOGOS DE CONCEPTOS DE MANTENIMIENTO PREVENTIVO Y CORRECTIVO ADJUNTOS A ESTA CONVOCATORIA.</w:t>
            </w:r>
          </w:p>
          <w:p w:rsidR="00C92885" w:rsidRPr="00373910" w:rsidRDefault="00C92885" w:rsidP="000E1537">
            <w:pPr>
              <w:autoSpaceDE w:val="0"/>
              <w:autoSpaceDN w:val="0"/>
              <w:adjustRightInd w:val="0"/>
              <w:spacing w:after="0"/>
              <w:rPr>
                <w:rFonts w:ascii="Arial Narrow" w:hAnsi="Arial Narrow" w:cs="Courier New"/>
                <w:sz w:val="20"/>
                <w:szCs w:val="20"/>
                <w:lang w:val="es-ES"/>
              </w:rPr>
            </w:pPr>
          </w:p>
          <w:p w:rsidR="00C92885" w:rsidRPr="00373910" w:rsidRDefault="00C92885" w:rsidP="000E1537">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t xml:space="preserve">EL LICITANTE DEBERA INTEGRAR EN SU PROPUESTA LOS CATALOGOS DE CONCEPTOS DE MANTENIMIENTO PREVENTIVO Y CORRECTIVO ADJUNTO A ESTOS </w:t>
            </w:r>
            <w:r w:rsidRPr="00373910">
              <w:rPr>
                <w:rFonts w:ascii="Arial Narrow" w:hAnsi="Arial Narrow" w:cs="Courier New"/>
                <w:sz w:val="20"/>
                <w:szCs w:val="20"/>
                <w:lang w:val="es-ES"/>
              </w:rPr>
              <w:lastRenderedPageBreak/>
              <w:t>REQUISITOS Y CONDICIONES, INCLUYENDO CADA UNO DE LOS PRECIOS OFERTADOS.</w:t>
            </w:r>
          </w:p>
          <w:p w:rsidR="00C92885" w:rsidRPr="00373910" w:rsidRDefault="00C92885" w:rsidP="000E1537">
            <w:pPr>
              <w:autoSpaceDE w:val="0"/>
              <w:autoSpaceDN w:val="0"/>
              <w:adjustRightInd w:val="0"/>
              <w:spacing w:after="0"/>
              <w:rPr>
                <w:rFonts w:ascii="Arial Narrow" w:hAnsi="Arial Narrow" w:cs="Courier New"/>
                <w:sz w:val="20"/>
                <w:szCs w:val="20"/>
                <w:lang w:val="es-ES"/>
              </w:rPr>
            </w:pPr>
          </w:p>
          <w:p w:rsidR="00C92885" w:rsidRPr="00373910" w:rsidRDefault="00C92885" w:rsidP="000E1537">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t>LOS LICITANTES DEBERAN COTIZAR TODOS Y CADA UNO DE LOS CONCEPTOS QUE INTEGRAN LOS CATALOGOS DE CONCEPTOS DE MANTENIMIENTO PREVENTIVO Y CORRECTIVO, CON PRECIOS ACEPTABLES Y CONVENIENTES PARA CFE DISTRIBUCION.</w:t>
            </w:r>
          </w:p>
          <w:p w:rsidR="00C92885" w:rsidRPr="00373910" w:rsidRDefault="00C92885" w:rsidP="000E1537">
            <w:pPr>
              <w:autoSpaceDE w:val="0"/>
              <w:autoSpaceDN w:val="0"/>
              <w:adjustRightInd w:val="0"/>
              <w:spacing w:after="0"/>
              <w:rPr>
                <w:rFonts w:ascii="Arial Narrow" w:hAnsi="Arial Narrow" w:cs="Courier New"/>
                <w:sz w:val="20"/>
                <w:szCs w:val="20"/>
                <w:lang w:val="es-ES"/>
              </w:rPr>
            </w:pPr>
          </w:p>
          <w:p w:rsidR="00C92885" w:rsidRPr="00373910" w:rsidRDefault="00C92885" w:rsidP="00CD5FA8">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t xml:space="preserve">LA PROPUESTA QUE CONTENGA ALGUN CONCEPTO DE SERVICIO CON PRECIO NO ACEPTABLE Y/O NO CONVENIENTE PODRA SER DESECHADA DE CONFORMIDAD A LA NORMATIVIDAD APLICABLE EN MATERIA DE ADQUISICIONES, ARRENDAMIENTOS Y SERVICIOS DEL SECTOR PUBLICO. </w:t>
            </w:r>
          </w:p>
        </w:tc>
        <w:tc>
          <w:tcPr>
            <w:tcW w:w="1275" w:type="dxa"/>
            <w:tcBorders>
              <w:top w:val="single" w:sz="4" w:space="0" w:color="auto"/>
              <w:left w:val="nil"/>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lastRenderedPageBreak/>
              <w:t>$673,797.00</w:t>
            </w:r>
          </w:p>
        </w:tc>
        <w:tc>
          <w:tcPr>
            <w:tcW w:w="1409" w:type="dxa"/>
            <w:tcBorders>
              <w:top w:val="single" w:sz="4" w:space="0" w:color="auto"/>
              <w:left w:val="nil"/>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t>$1,684,492.50</w:t>
            </w:r>
          </w:p>
        </w:tc>
        <w:tc>
          <w:tcPr>
            <w:tcW w:w="1150" w:type="dxa"/>
            <w:tcBorders>
              <w:top w:val="single" w:sz="4" w:space="0" w:color="auto"/>
              <w:left w:val="single" w:sz="4" w:space="0" w:color="auto"/>
              <w:bottom w:val="single" w:sz="4" w:space="0" w:color="auto"/>
              <w:right w:val="single" w:sz="4" w:space="0" w:color="auto"/>
            </w:tcBorders>
            <w:vAlign w:val="center"/>
          </w:tcPr>
          <w:p w:rsidR="00C92885" w:rsidRPr="00373910" w:rsidRDefault="00C92885" w:rsidP="000E1537">
            <w:pPr>
              <w:spacing w:after="0"/>
              <w:rPr>
                <w:rFonts w:ascii="Arial Narrow" w:hAnsi="Arial Narrow" w:cs="Courier New"/>
                <w:caps/>
                <w:sz w:val="20"/>
                <w:szCs w:val="20"/>
                <w:lang w:val="es-ES"/>
              </w:rPr>
            </w:pPr>
            <w:r w:rsidRPr="00373910">
              <w:rPr>
                <w:rFonts w:ascii="Arial Narrow" w:hAnsi="Arial Narrow"/>
                <w:smallCaps/>
                <w:sz w:val="20"/>
                <w:szCs w:val="20"/>
              </w:rPr>
              <w:t>INSTALACIONES DEL PRESTADOR DE SERVICIO</w:t>
            </w:r>
          </w:p>
        </w:tc>
        <w:tc>
          <w:tcPr>
            <w:tcW w:w="1245" w:type="dxa"/>
            <w:tcBorders>
              <w:top w:val="single" w:sz="4" w:space="0" w:color="auto"/>
              <w:left w:val="single" w:sz="4" w:space="0" w:color="auto"/>
              <w:bottom w:val="single" w:sz="4" w:space="0" w:color="auto"/>
              <w:right w:val="single" w:sz="4" w:space="0" w:color="auto"/>
            </w:tcBorders>
            <w:vAlign w:val="center"/>
          </w:tcPr>
          <w:p w:rsidR="00C92885" w:rsidRPr="00373910" w:rsidRDefault="00C92885" w:rsidP="000E1537">
            <w:pPr>
              <w:spacing w:after="0"/>
              <w:rPr>
                <w:rFonts w:ascii="Arial Narrow" w:hAnsi="Arial Narrow"/>
                <w:smallCaps/>
                <w:sz w:val="20"/>
                <w:szCs w:val="20"/>
              </w:rPr>
            </w:pPr>
            <w:r w:rsidRPr="00373910">
              <w:rPr>
                <w:rFonts w:ascii="Arial Narrow" w:hAnsi="Arial Narrow"/>
                <w:smallCaps/>
                <w:sz w:val="20"/>
                <w:szCs w:val="20"/>
              </w:rPr>
              <w:t>LIC. SILVIA PATRICIA CASTELLANOS RAMOS</w:t>
            </w:r>
          </w:p>
          <w:p w:rsidR="00C92885" w:rsidRPr="00373910" w:rsidRDefault="00C92885" w:rsidP="000E1537">
            <w:pPr>
              <w:spacing w:after="0"/>
              <w:rPr>
                <w:rFonts w:ascii="Arial Narrow" w:hAnsi="Arial Narrow"/>
                <w:smallCaps/>
                <w:sz w:val="20"/>
                <w:szCs w:val="20"/>
              </w:rPr>
            </w:pPr>
            <w:r w:rsidRPr="00373910">
              <w:rPr>
                <w:rFonts w:ascii="Arial Narrow" w:hAnsi="Arial Narrow"/>
                <w:smallCaps/>
                <w:sz w:val="20"/>
                <w:szCs w:val="20"/>
              </w:rPr>
              <w:t xml:space="preserve">JEFA DE DEPARTAMENTO DE TRABAJO Y SERVICIOS ADMINISTRATIVOS </w:t>
            </w:r>
          </w:p>
        </w:tc>
      </w:tr>
      <w:tr w:rsidR="00C92885" w:rsidRPr="00373910" w:rsidTr="000E1537">
        <w:tc>
          <w:tcPr>
            <w:tcW w:w="354" w:type="dxa"/>
            <w:tcBorders>
              <w:top w:val="single" w:sz="4" w:space="0" w:color="auto"/>
              <w:left w:val="single" w:sz="4" w:space="0" w:color="auto"/>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lastRenderedPageBreak/>
              <w:t>2</w:t>
            </w:r>
          </w:p>
        </w:tc>
        <w:tc>
          <w:tcPr>
            <w:tcW w:w="1134" w:type="dxa"/>
            <w:tcBorders>
              <w:top w:val="single" w:sz="4" w:space="0" w:color="auto"/>
              <w:left w:val="nil"/>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t>600443660</w:t>
            </w:r>
          </w:p>
        </w:tc>
        <w:tc>
          <w:tcPr>
            <w:tcW w:w="425" w:type="dxa"/>
            <w:tcBorders>
              <w:top w:val="single" w:sz="4" w:space="0" w:color="auto"/>
              <w:left w:val="nil"/>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t>2</w:t>
            </w:r>
          </w:p>
        </w:tc>
        <w:tc>
          <w:tcPr>
            <w:tcW w:w="2552" w:type="dxa"/>
            <w:tcBorders>
              <w:top w:val="single" w:sz="4" w:space="0" w:color="auto"/>
              <w:left w:val="nil"/>
              <w:bottom w:val="single" w:sz="4" w:space="0" w:color="auto"/>
              <w:right w:val="single" w:sz="4" w:space="0" w:color="auto"/>
            </w:tcBorders>
            <w:vAlign w:val="center"/>
          </w:tcPr>
          <w:p w:rsidR="00CD5FA8" w:rsidRPr="00373910" w:rsidRDefault="00CD5FA8" w:rsidP="000E1537">
            <w:pPr>
              <w:autoSpaceDE w:val="0"/>
              <w:autoSpaceDN w:val="0"/>
              <w:adjustRightInd w:val="0"/>
              <w:spacing w:after="0"/>
              <w:rPr>
                <w:rFonts w:ascii="Arial Narrow" w:hAnsi="Arial Narrow" w:cs="Courier New"/>
                <w:sz w:val="20"/>
                <w:szCs w:val="20"/>
                <w:lang w:val="es-ES"/>
              </w:rPr>
            </w:pPr>
          </w:p>
          <w:p w:rsidR="00C92885" w:rsidRPr="00373910" w:rsidRDefault="00C92885" w:rsidP="000E1537">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t>SERVICIO DE MANTENIMIENTO A VEHICULOS SAE</w:t>
            </w:r>
          </w:p>
          <w:p w:rsidR="00C92885" w:rsidRPr="00373910" w:rsidRDefault="00C92885" w:rsidP="000E1537">
            <w:pPr>
              <w:autoSpaceDE w:val="0"/>
              <w:autoSpaceDN w:val="0"/>
              <w:adjustRightInd w:val="0"/>
              <w:spacing w:after="0"/>
              <w:rPr>
                <w:rFonts w:ascii="Arial Narrow" w:hAnsi="Arial Narrow" w:cs="Courier New"/>
                <w:sz w:val="20"/>
                <w:szCs w:val="20"/>
                <w:lang w:val="es-ES"/>
              </w:rPr>
            </w:pPr>
          </w:p>
          <w:p w:rsidR="00C92885" w:rsidRPr="00373910" w:rsidRDefault="00C92885" w:rsidP="000E1537">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t>DE CONFORMIDAD CON LAS ESPECIFICACIONES TECNICAS Y LOS CATALOGOS DE CONCEPTOS DE MANTENIMIENTO PREVENTIVO Y CORRECTIVO ADJUNTOS A ESTA CONVOCATORIA.</w:t>
            </w:r>
          </w:p>
          <w:p w:rsidR="00C92885" w:rsidRPr="00373910" w:rsidRDefault="00C92885" w:rsidP="000E1537">
            <w:pPr>
              <w:autoSpaceDE w:val="0"/>
              <w:autoSpaceDN w:val="0"/>
              <w:adjustRightInd w:val="0"/>
              <w:spacing w:after="0"/>
              <w:rPr>
                <w:rFonts w:ascii="Arial Narrow" w:hAnsi="Arial Narrow" w:cs="Courier New"/>
                <w:sz w:val="20"/>
                <w:szCs w:val="20"/>
                <w:lang w:val="es-ES"/>
              </w:rPr>
            </w:pPr>
          </w:p>
          <w:p w:rsidR="00C92885" w:rsidRPr="00373910" w:rsidRDefault="00C92885" w:rsidP="000E1537">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lastRenderedPageBreak/>
              <w:t>EL LICITANTE DEBERA INTEGRAR EN SU PROPUESTA LOS CATALOGOS DE CONCEPTOS DE MANTENIMIENTO PREVENTIVO Y CORRECTIVO ADJUNTO A ESTOS REQUISITOS Y CONDICIONES, INCLUYENDO CADA UNO DE LOS PRECIOS OFERTADOS.</w:t>
            </w:r>
          </w:p>
          <w:p w:rsidR="00C92885" w:rsidRPr="00373910" w:rsidRDefault="00C92885" w:rsidP="000E1537">
            <w:pPr>
              <w:autoSpaceDE w:val="0"/>
              <w:autoSpaceDN w:val="0"/>
              <w:adjustRightInd w:val="0"/>
              <w:spacing w:after="0"/>
              <w:rPr>
                <w:rFonts w:ascii="Arial Narrow" w:hAnsi="Arial Narrow" w:cs="Courier New"/>
                <w:sz w:val="20"/>
                <w:szCs w:val="20"/>
                <w:lang w:val="es-ES"/>
              </w:rPr>
            </w:pPr>
          </w:p>
          <w:p w:rsidR="00C92885" w:rsidRPr="00373910" w:rsidRDefault="00C92885" w:rsidP="000E1537">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t>LOS LICITANTES DEBERAN COTIZAR TODOS Y CADA UNO DE LOS CONCEPTOS QUE INTEGRAN LOS CATALOGOS DE CONCEPTOS DE MANTENIMIENTO PREVENTIVO Y CORRECTIVO, CON PRECIOS ACEPTABLES Y CONVENIENTES PARA CFE DISTRIBUCION.</w:t>
            </w:r>
          </w:p>
          <w:p w:rsidR="00C92885" w:rsidRPr="00373910" w:rsidRDefault="00C92885" w:rsidP="000E1537">
            <w:pPr>
              <w:autoSpaceDE w:val="0"/>
              <w:autoSpaceDN w:val="0"/>
              <w:adjustRightInd w:val="0"/>
              <w:spacing w:after="0"/>
              <w:rPr>
                <w:rFonts w:ascii="Arial Narrow" w:hAnsi="Arial Narrow" w:cs="Courier New"/>
                <w:sz w:val="20"/>
                <w:szCs w:val="20"/>
                <w:lang w:val="es-ES"/>
              </w:rPr>
            </w:pPr>
          </w:p>
          <w:p w:rsidR="00C92885" w:rsidRPr="00373910" w:rsidRDefault="00C92885" w:rsidP="000E1537">
            <w:pPr>
              <w:autoSpaceDE w:val="0"/>
              <w:autoSpaceDN w:val="0"/>
              <w:adjustRightInd w:val="0"/>
              <w:spacing w:after="0"/>
              <w:rPr>
                <w:rFonts w:ascii="Arial Narrow" w:hAnsi="Arial Narrow" w:cs="Courier New"/>
                <w:sz w:val="20"/>
                <w:szCs w:val="20"/>
                <w:lang w:val="es-ES"/>
              </w:rPr>
            </w:pPr>
            <w:r w:rsidRPr="00373910">
              <w:rPr>
                <w:rFonts w:ascii="Arial Narrow" w:hAnsi="Arial Narrow" w:cs="Courier New"/>
                <w:sz w:val="20"/>
                <w:szCs w:val="20"/>
                <w:lang w:val="es-ES"/>
              </w:rPr>
              <w:t xml:space="preserve">LA PROPUESTA QUE CONTENGA ALGUN CONCEPTO DE SERVICIO CON PRECIO NO ACEPTABLE Y/O NO CONVENIENTE PODRA SER DESECHADA DE CONFORMIDAD A LA NORMATIVIDAD APLICABLE EN MATERIA DE ADQUISICIONES, ARRENDAMIENTOS Y SERVICIOS DEL SECTOR PUBLICO. </w:t>
            </w:r>
          </w:p>
          <w:p w:rsidR="00C92885" w:rsidRPr="00373910" w:rsidRDefault="00C92885" w:rsidP="000E1537">
            <w:pPr>
              <w:rPr>
                <w:rFonts w:ascii="Arial Narrow" w:hAnsi="Arial Narrow"/>
                <w:smallCaps/>
                <w:lang w:val="es-ES"/>
              </w:rPr>
            </w:pPr>
          </w:p>
        </w:tc>
        <w:tc>
          <w:tcPr>
            <w:tcW w:w="1275" w:type="dxa"/>
            <w:tcBorders>
              <w:top w:val="single" w:sz="4" w:space="0" w:color="auto"/>
              <w:left w:val="nil"/>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lastRenderedPageBreak/>
              <w:t>$326,203.00</w:t>
            </w:r>
          </w:p>
        </w:tc>
        <w:tc>
          <w:tcPr>
            <w:tcW w:w="1409" w:type="dxa"/>
            <w:tcBorders>
              <w:top w:val="single" w:sz="4" w:space="0" w:color="auto"/>
              <w:left w:val="nil"/>
              <w:bottom w:val="single" w:sz="4" w:space="0" w:color="auto"/>
              <w:right w:val="single" w:sz="4" w:space="0" w:color="auto"/>
            </w:tcBorders>
            <w:vAlign w:val="center"/>
          </w:tcPr>
          <w:p w:rsidR="00C92885" w:rsidRPr="00373910" w:rsidRDefault="00C92885" w:rsidP="000E1537">
            <w:pPr>
              <w:rPr>
                <w:rFonts w:ascii="Arial Narrow" w:hAnsi="Arial Narrow"/>
                <w:smallCaps/>
              </w:rPr>
            </w:pPr>
            <w:r w:rsidRPr="00373910">
              <w:rPr>
                <w:rFonts w:ascii="Arial Narrow" w:hAnsi="Arial Narrow"/>
                <w:smallCaps/>
              </w:rPr>
              <w:t>$815,507.50</w:t>
            </w:r>
          </w:p>
        </w:tc>
        <w:tc>
          <w:tcPr>
            <w:tcW w:w="1150" w:type="dxa"/>
            <w:tcBorders>
              <w:top w:val="single" w:sz="4" w:space="0" w:color="auto"/>
              <w:left w:val="single" w:sz="4" w:space="0" w:color="auto"/>
              <w:bottom w:val="single" w:sz="4" w:space="0" w:color="auto"/>
              <w:right w:val="single" w:sz="4" w:space="0" w:color="auto"/>
            </w:tcBorders>
            <w:vAlign w:val="center"/>
          </w:tcPr>
          <w:p w:rsidR="00C92885" w:rsidRPr="00373910" w:rsidRDefault="00C92885" w:rsidP="000E1537">
            <w:pPr>
              <w:spacing w:after="0"/>
              <w:rPr>
                <w:rFonts w:ascii="Arial Narrow" w:hAnsi="Arial Narrow" w:cs="Courier New"/>
                <w:caps/>
                <w:sz w:val="20"/>
                <w:szCs w:val="20"/>
                <w:lang w:val="es-ES"/>
              </w:rPr>
            </w:pPr>
            <w:r w:rsidRPr="00373910">
              <w:rPr>
                <w:rFonts w:ascii="Arial Narrow" w:hAnsi="Arial Narrow"/>
                <w:smallCaps/>
                <w:sz w:val="20"/>
                <w:szCs w:val="20"/>
              </w:rPr>
              <w:t>INSTALACIONES DEL PRESTADOR DE SERVICIO</w:t>
            </w:r>
          </w:p>
        </w:tc>
        <w:tc>
          <w:tcPr>
            <w:tcW w:w="1245" w:type="dxa"/>
            <w:tcBorders>
              <w:top w:val="single" w:sz="4" w:space="0" w:color="auto"/>
              <w:left w:val="single" w:sz="4" w:space="0" w:color="auto"/>
              <w:bottom w:val="single" w:sz="4" w:space="0" w:color="auto"/>
              <w:right w:val="single" w:sz="4" w:space="0" w:color="auto"/>
            </w:tcBorders>
            <w:vAlign w:val="center"/>
          </w:tcPr>
          <w:p w:rsidR="00C92885" w:rsidRPr="00373910" w:rsidRDefault="00C92885" w:rsidP="000E1537">
            <w:pPr>
              <w:spacing w:after="0"/>
              <w:rPr>
                <w:rFonts w:ascii="Arial Narrow" w:hAnsi="Arial Narrow"/>
                <w:smallCaps/>
                <w:sz w:val="20"/>
                <w:szCs w:val="20"/>
              </w:rPr>
            </w:pPr>
            <w:r w:rsidRPr="00373910">
              <w:rPr>
                <w:rFonts w:ascii="Arial Narrow" w:hAnsi="Arial Narrow"/>
                <w:smallCaps/>
                <w:sz w:val="20"/>
                <w:szCs w:val="20"/>
              </w:rPr>
              <w:t>LIC. SILVIA PATRICIA CASTELLANOS RAMOS</w:t>
            </w:r>
          </w:p>
          <w:p w:rsidR="00C92885" w:rsidRPr="00373910" w:rsidRDefault="00C92885" w:rsidP="000E1537">
            <w:pPr>
              <w:spacing w:after="0"/>
              <w:rPr>
                <w:rFonts w:ascii="Arial Narrow" w:hAnsi="Arial Narrow"/>
                <w:smallCaps/>
                <w:sz w:val="20"/>
                <w:szCs w:val="20"/>
              </w:rPr>
            </w:pPr>
            <w:r w:rsidRPr="00373910">
              <w:rPr>
                <w:rFonts w:ascii="Arial Narrow" w:hAnsi="Arial Narrow"/>
                <w:smallCaps/>
                <w:sz w:val="20"/>
                <w:szCs w:val="20"/>
              </w:rPr>
              <w:t xml:space="preserve">JEFA DE DEPARTAMENTO DE TRABAJO Y SERVICIOS ADMINISTRATIVOS </w:t>
            </w:r>
          </w:p>
        </w:tc>
      </w:tr>
    </w:tbl>
    <w:p w:rsidR="00E44CE2" w:rsidRPr="00373910" w:rsidRDefault="00E44CE2" w:rsidP="00D265B1">
      <w:pPr>
        <w:tabs>
          <w:tab w:val="left" w:pos="0"/>
        </w:tabs>
        <w:spacing w:after="0"/>
        <w:rPr>
          <w:rFonts w:ascii="Arial Narrow" w:hAnsi="Arial Narrow"/>
        </w:rPr>
      </w:pPr>
    </w:p>
    <w:p w:rsidR="00E44CE2" w:rsidRPr="00373910" w:rsidRDefault="00E44CE2" w:rsidP="00D265B1">
      <w:pPr>
        <w:tabs>
          <w:tab w:val="left" w:pos="0"/>
        </w:tabs>
        <w:spacing w:after="0"/>
        <w:rPr>
          <w:rFonts w:ascii="Arial Narrow" w:hAnsi="Arial Narrow"/>
        </w:rPr>
      </w:pPr>
    </w:p>
    <w:p w:rsidR="00E44CE2" w:rsidRPr="00373910" w:rsidRDefault="00E44CE2" w:rsidP="00D265B1">
      <w:pPr>
        <w:tabs>
          <w:tab w:val="left" w:pos="0"/>
        </w:tabs>
        <w:spacing w:after="0"/>
        <w:rPr>
          <w:rFonts w:ascii="Arial Narrow" w:hAnsi="Arial Narrow"/>
        </w:rPr>
      </w:pPr>
    </w:p>
    <w:p w:rsidR="00D53350" w:rsidRPr="00373910" w:rsidRDefault="00D53350" w:rsidP="00C92885">
      <w:pPr>
        <w:spacing w:after="0"/>
        <w:rPr>
          <w:rFonts w:ascii="Arial Narrow" w:hAnsi="Arial Narrow"/>
        </w:rPr>
      </w:pPr>
    </w:p>
    <w:p w:rsidR="00D53350" w:rsidRPr="00373910" w:rsidRDefault="00D53350" w:rsidP="00D53350">
      <w:pPr>
        <w:rPr>
          <w:rFonts w:ascii="Arial Narrow" w:hAnsi="Arial Narrow"/>
        </w:rPr>
      </w:pPr>
      <w:r w:rsidRPr="00373910">
        <w:rPr>
          <w:rFonts w:ascii="Arial Narrow" w:hAnsi="Arial Narrow"/>
        </w:rPr>
        <w:lastRenderedPageBreak/>
        <w:t xml:space="preserve">El contrato que resulte de este procedimiento de contratación se dará por terminado cuando se entregue la cantidad máxima pactada o al término de </w:t>
      </w:r>
      <w:r w:rsidR="00E56FA8" w:rsidRPr="00373910">
        <w:rPr>
          <w:rFonts w:ascii="Arial Narrow" w:hAnsi="Arial Narrow"/>
          <w:b/>
        </w:rPr>
        <w:t>219</w:t>
      </w:r>
      <w:r w:rsidRPr="00373910">
        <w:rPr>
          <w:rFonts w:ascii="Arial Narrow" w:hAnsi="Arial Narrow"/>
          <w:b/>
        </w:rPr>
        <w:t xml:space="preserve"> días naturales</w:t>
      </w:r>
      <w:r w:rsidRPr="00373910">
        <w:rPr>
          <w:rFonts w:ascii="Arial Narrow" w:hAnsi="Arial Narrow"/>
        </w:rPr>
        <w:t xml:space="preserve">, lo que suceda primero. </w:t>
      </w:r>
    </w:p>
    <w:p w:rsidR="00D53350" w:rsidRPr="00373910" w:rsidRDefault="00D53350" w:rsidP="00D53350">
      <w:pPr>
        <w:outlineLvl w:val="0"/>
        <w:rPr>
          <w:rFonts w:ascii="Arial Narrow" w:hAnsi="Arial Narrow"/>
        </w:rPr>
      </w:pPr>
      <w:r w:rsidRPr="00373910">
        <w:rPr>
          <w:rFonts w:ascii="Arial Narrow" w:hAnsi="Arial Narrow"/>
          <w:b/>
        </w:rPr>
        <w:t xml:space="preserve">PRECISIONES: </w:t>
      </w:r>
    </w:p>
    <w:p w:rsidR="00D53350" w:rsidRPr="00373910" w:rsidRDefault="00D53350" w:rsidP="00D53350">
      <w:pPr>
        <w:numPr>
          <w:ilvl w:val="0"/>
          <w:numId w:val="83"/>
        </w:numPr>
        <w:spacing w:after="0" w:line="240" w:lineRule="auto"/>
        <w:ind w:left="0" w:firstLine="0"/>
        <w:jc w:val="both"/>
        <w:rPr>
          <w:rFonts w:ascii="Arial Narrow" w:hAnsi="Arial Narrow"/>
        </w:rPr>
      </w:pPr>
      <w:r w:rsidRPr="00373910">
        <w:rPr>
          <w:rFonts w:ascii="Arial Narrow" w:hAnsi="Arial Narrow"/>
        </w:rPr>
        <w:t xml:space="preserve">La asignación de esta adquisición se hará con base en el total de las partidas. </w:t>
      </w:r>
    </w:p>
    <w:p w:rsidR="00D53350" w:rsidRPr="00373910" w:rsidRDefault="00D53350" w:rsidP="00D53350">
      <w:pPr>
        <w:numPr>
          <w:ilvl w:val="0"/>
          <w:numId w:val="83"/>
        </w:numPr>
        <w:spacing w:after="0" w:line="240" w:lineRule="auto"/>
        <w:ind w:left="0" w:firstLine="0"/>
        <w:jc w:val="both"/>
        <w:rPr>
          <w:rFonts w:ascii="Arial Narrow" w:hAnsi="Arial Narrow"/>
        </w:rPr>
      </w:pPr>
      <w:r w:rsidRPr="00373910">
        <w:rPr>
          <w:rFonts w:ascii="Arial Narrow" w:hAnsi="Arial Narrow"/>
        </w:rPr>
        <w:t>Deberá indicarse el cargo del servidor público responsable de la recepción de los bienes y/o prestación de los servicios.</w:t>
      </w:r>
    </w:p>
    <w:p w:rsidR="00D53350" w:rsidRPr="00373910" w:rsidRDefault="00D53350" w:rsidP="00D53350">
      <w:pPr>
        <w:numPr>
          <w:ilvl w:val="0"/>
          <w:numId w:val="83"/>
        </w:numPr>
        <w:spacing w:after="0" w:line="240" w:lineRule="auto"/>
        <w:ind w:left="0" w:firstLine="0"/>
        <w:jc w:val="both"/>
        <w:rPr>
          <w:rFonts w:ascii="Arial Narrow" w:hAnsi="Arial Narrow"/>
        </w:rPr>
      </w:pPr>
      <w:r w:rsidRPr="00373910">
        <w:rPr>
          <w:rFonts w:ascii="Arial Narrow" w:hAnsi="Arial Narrow"/>
        </w:rPr>
        <w:t xml:space="preserve">(NO APLICA) La mercancía debe atender las disposiciones relativas a empaque, embalaje, embarque, transporte, descarga, recepción y almacenamiento establecidas en la Norma de Referencia NRF-001-CFE-2007. </w:t>
      </w:r>
    </w:p>
    <w:p w:rsidR="00D53350" w:rsidRPr="00373910" w:rsidRDefault="00D53350" w:rsidP="00D53350">
      <w:pPr>
        <w:numPr>
          <w:ilvl w:val="0"/>
          <w:numId w:val="83"/>
        </w:numPr>
        <w:spacing w:after="0" w:line="240" w:lineRule="auto"/>
        <w:ind w:left="0" w:firstLine="0"/>
        <w:jc w:val="both"/>
        <w:rPr>
          <w:rFonts w:ascii="Arial Narrow" w:hAnsi="Arial Narrow"/>
        </w:rPr>
      </w:pPr>
      <w:r w:rsidRPr="00373910">
        <w:rPr>
          <w:rFonts w:ascii="Arial Narrow" w:hAnsi="Arial Narrow"/>
        </w:rPr>
        <w:t xml:space="preserve">(NO APLICA) Las cajas o contenedores con el material deberán marcarse en cuatro de sus lados con las siglas CFE, número de contrato, destino final y numeración progresiva y totalizada de cada una de ellas. </w:t>
      </w:r>
    </w:p>
    <w:p w:rsidR="00D53350" w:rsidRPr="00373910" w:rsidRDefault="00D53350" w:rsidP="00D53350">
      <w:pPr>
        <w:numPr>
          <w:ilvl w:val="0"/>
          <w:numId w:val="83"/>
        </w:numPr>
        <w:spacing w:after="0" w:line="240" w:lineRule="auto"/>
        <w:ind w:left="0" w:right="22" w:firstLine="0"/>
        <w:jc w:val="both"/>
        <w:rPr>
          <w:rFonts w:ascii="Arial Narrow" w:hAnsi="Arial Narrow"/>
        </w:rPr>
      </w:pPr>
      <w:r w:rsidRPr="00373910">
        <w:rPr>
          <w:rFonts w:ascii="Arial Narrow" w:hAnsi="Arial Narrow"/>
        </w:rPr>
        <w:t>(NO APLICA) Los licitantes deben presentar copia del certificado de conformidad del producto (servicio) o constancia expedida por la autoridad competente para acreditar el cumplimiento con la(s) norma(s) …………………………… expedida de conformidad con lo dispuesto por el Artículo 68 de la Ley Federal sobre Metrología y Normalización, y en caso de resultar ganador, el original o copia certificada para su cotejo.</w:t>
      </w:r>
    </w:p>
    <w:p w:rsidR="00D53350" w:rsidRPr="00373910" w:rsidRDefault="00D53350" w:rsidP="00D53350">
      <w:pPr>
        <w:numPr>
          <w:ilvl w:val="0"/>
          <w:numId w:val="83"/>
        </w:numPr>
        <w:spacing w:after="0" w:line="240" w:lineRule="auto"/>
        <w:ind w:left="0" w:firstLine="0"/>
        <w:jc w:val="both"/>
        <w:rPr>
          <w:rFonts w:ascii="Arial Narrow" w:hAnsi="Arial Narrow"/>
        </w:rPr>
      </w:pPr>
      <w:r w:rsidRPr="00373910">
        <w:rPr>
          <w:rFonts w:ascii="Arial Narrow" w:hAnsi="Arial Narrow"/>
          <w:bCs/>
          <w:shd w:val="clear" w:color="auto" w:fill="FFFFFF"/>
        </w:rPr>
        <w:t>Para las entregas parciales y anticipadas, acordadas entre el proveedor y el área requirente, se requerirá la autorización previa del titular  del área requirente.</w:t>
      </w:r>
      <w:r w:rsidRPr="00373910">
        <w:rPr>
          <w:rFonts w:ascii="Arial Narrow" w:hAnsi="Arial Narrow"/>
        </w:rPr>
        <w:t xml:space="preserve"> </w:t>
      </w:r>
    </w:p>
    <w:p w:rsidR="00D53350" w:rsidRPr="00373910" w:rsidRDefault="00D53350" w:rsidP="00D53350">
      <w:pPr>
        <w:numPr>
          <w:ilvl w:val="0"/>
          <w:numId w:val="83"/>
        </w:numPr>
        <w:spacing w:after="0" w:line="240" w:lineRule="auto"/>
        <w:ind w:left="0" w:firstLine="0"/>
        <w:jc w:val="both"/>
        <w:rPr>
          <w:rFonts w:ascii="Arial Narrow" w:hAnsi="Arial Narrow"/>
        </w:rPr>
      </w:pPr>
      <w:r w:rsidRPr="00373910">
        <w:rPr>
          <w:rFonts w:ascii="Arial Narrow" w:hAnsi="Arial Narrow"/>
        </w:rPr>
        <w:t xml:space="preserve">La adjudicación se hará a un solo licitante. </w:t>
      </w:r>
    </w:p>
    <w:p w:rsidR="00D53350" w:rsidRPr="00373910" w:rsidRDefault="00D53350" w:rsidP="00D53350">
      <w:pPr>
        <w:numPr>
          <w:ilvl w:val="0"/>
          <w:numId w:val="83"/>
        </w:numPr>
        <w:spacing w:after="0" w:line="240" w:lineRule="auto"/>
        <w:ind w:left="0" w:firstLine="0"/>
        <w:jc w:val="both"/>
        <w:rPr>
          <w:rFonts w:ascii="Arial Narrow" w:hAnsi="Arial Narrow"/>
        </w:rPr>
      </w:pPr>
      <w:r w:rsidRPr="00373910">
        <w:rPr>
          <w:rFonts w:ascii="Arial Narrow" w:hAnsi="Arial Narrow"/>
          <w:bCs/>
          <w:shd w:val="clear" w:color="auto" w:fill="FFFFFF"/>
        </w:rPr>
        <w:t>Describir los requerimientos técnicos, las normas, especificaciones, términos de referencia, entregables y demás conceptos que se consideren necesarios, que permitan determinar el objeto y alcance de la contratación, que deberán cumplir los bienes y/o servicios.</w:t>
      </w:r>
    </w:p>
    <w:p w:rsidR="00D53350" w:rsidRPr="00373910" w:rsidRDefault="00D53350" w:rsidP="00D53350">
      <w:pPr>
        <w:numPr>
          <w:ilvl w:val="0"/>
          <w:numId w:val="83"/>
        </w:numPr>
        <w:spacing w:after="0" w:line="240" w:lineRule="auto"/>
        <w:ind w:left="0" w:firstLine="0"/>
        <w:jc w:val="both"/>
        <w:rPr>
          <w:rFonts w:ascii="Arial Narrow" w:hAnsi="Arial Narrow"/>
        </w:rPr>
      </w:pPr>
      <w:r w:rsidRPr="00373910">
        <w:rPr>
          <w:rFonts w:ascii="Arial Narrow" w:hAnsi="Arial Narrow"/>
          <w:bCs/>
          <w:shd w:val="clear" w:color="auto" w:fill="FFFFFF"/>
        </w:rPr>
        <w:t>Si para verificar el cumplimiento de las normas y/o especificaciones solicitadas, se requiere de la realización de pruebas, se precisarán en este anexo. En estos casos, se deberá especificar el método que se utilizará para realizar las pruebas que permitan verificar el cumplimiento de ellas en los bienes a adquirir o arrendar o servicios a contratar; la institución pública o privada que las realizará y el momento para efectuarlas, así como la unidad de medida con la cual se determinará el resultado mínimo que deberá obtenerse en las pruebas señaladas, de acuerdo con la Ley Federal sobre Metrología y Normalización. Será responsabilidad del área técnica y/o requirente determinar que los niveles de aceptación sean los adecuados para la convocante.</w:t>
      </w:r>
    </w:p>
    <w:p w:rsidR="00435A75" w:rsidRPr="00373910" w:rsidRDefault="00435A75" w:rsidP="00D53350">
      <w:pPr>
        <w:spacing w:after="0" w:line="240" w:lineRule="auto"/>
        <w:jc w:val="center"/>
        <w:rPr>
          <w:rFonts w:ascii="Arial Narrow" w:hAnsi="Arial Narrow"/>
        </w:rPr>
      </w:pPr>
    </w:p>
    <w:p w:rsidR="00435A75" w:rsidRPr="00373910" w:rsidRDefault="00435A75" w:rsidP="00435A75">
      <w:pPr>
        <w:spacing w:after="0" w:line="240" w:lineRule="auto"/>
        <w:rPr>
          <w:rFonts w:ascii="Arial Narrow" w:hAnsi="Arial Narrow" w:cs="Times New Roman"/>
          <w:b/>
          <w:lang w:val="es-ES" w:eastAsia="es-ES"/>
        </w:rPr>
      </w:pPr>
      <w:r w:rsidRPr="00373910">
        <w:rPr>
          <w:rFonts w:ascii="Arial Narrow" w:hAnsi="Arial Narrow" w:cs="Times New Roman"/>
          <w:lang w:val="es-ES" w:eastAsia="es-ES"/>
        </w:rPr>
        <w:br w:type="page"/>
      </w:r>
    </w:p>
    <w:p w:rsidR="00435A75" w:rsidRPr="00373910" w:rsidRDefault="00435A75" w:rsidP="00435A75">
      <w:pPr>
        <w:spacing w:after="0" w:line="240" w:lineRule="auto"/>
        <w:ind w:left="680" w:right="23" w:hanging="680"/>
        <w:jc w:val="center"/>
        <w:rPr>
          <w:rFonts w:ascii="Arial Narrow" w:hAnsi="Arial Narrow" w:cs="Times New Roman"/>
          <w:b/>
          <w:lang w:val="es-ES" w:eastAsia="es-ES"/>
        </w:rPr>
      </w:pPr>
      <w:r w:rsidRPr="00373910">
        <w:rPr>
          <w:rFonts w:ascii="Arial Narrow" w:hAnsi="Arial Narrow" w:cs="Times New Roman"/>
          <w:b/>
          <w:lang w:val="es-ES" w:eastAsia="es-ES"/>
        </w:rPr>
        <w:t>PROGRAMA DE ENTREGAS</w:t>
      </w:r>
      <w:r w:rsidR="00C86B4E" w:rsidRPr="00373910">
        <w:rPr>
          <w:rFonts w:ascii="Arial Narrow" w:hAnsi="Arial Narrow" w:cs="Times New Roman"/>
          <w:b/>
          <w:lang w:val="es-ES" w:eastAsia="es-ES"/>
        </w:rPr>
        <w:t xml:space="preserve"> </w:t>
      </w:r>
      <w:r w:rsidR="00E337FB" w:rsidRPr="00373910">
        <w:rPr>
          <w:rFonts w:ascii="Arial Narrow" w:hAnsi="Arial Narrow" w:cs="Times New Roman"/>
          <w:b/>
          <w:lang w:val="es-ES" w:eastAsia="es-ES"/>
        </w:rPr>
        <w:t>(NO APLICA)</w:t>
      </w:r>
    </w:p>
    <w:p w:rsidR="00435A75" w:rsidRPr="00373910" w:rsidRDefault="00435A75" w:rsidP="00435A75">
      <w:pPr>
        <w:spacing w:after="0" w:line="240" w:lineRule="auto"/>
        <w:ind w:left="680" w:right="23" w:hanging="680"/>
        <w:jc w:val="center"/>
        <w:rPr>
          <w:rFonts w:ascii="Arial Narrow" w:hAnsi="Arial Narrow" w:cs="Times New Roman"/>
          <w:lang w:val="es-ES" w:eastAsia="es-ES"/>
        </w:rPr>
      </w:pPr>
    </w:p>
    <w:tbl>
      <w:tblPr>
        <w:tblW w:w="10418" w:type="dxa"/>
        <w:tblInd w:w="-639" w:type="dxa"/>
        <w:tblCellMar>
          <w:left w:w="70" w:type="dxa"/>
          <w:right w:w="70" w:type="dxa"/>
        </w:tblCellMar>
        <w:tblLook w:val="0000"/>
      </w:tblPr>
      <w:tblGrid>
        <w:gridCol w:w="977"/>
        <w:gridCol w:w="1338"/>
        <w:gridCol w:w="1157"/>
        <w:gridCol w:w="1134"/>
        <w:gridCol w:w="1134"/>
        <w:gridCol w:w="1134"/>
        <w:gridCol w:w="1134"/>
        <w:gridCol w:w="1134"/>
        <w:gridCol w:w="1276"/>
      </w:tblGrid>
      <w:tr w:rsidR="00435A75" w:rsidRPr="00373910" w:rsidTr="004D3C71">
        <w:trPr>
          <w:trHeight w:val="450"/>
        </w:trPr>
        <w:tc>
          <w:tcPr>
            <w:tcW w:w="23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142"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Partida</w:t>
            </w:r>
          </w:p>
        </w:tc>
        <w:tc>
          <w:tcPr>
            <w:tcW w:w="1157" w:type="dxa"/>
            <w:vMerge w:val="restart"/>
            <w:tcBorders>
              <w:top w:val="single" w:sz="4" w:space="0" w:color="auto"/>
              <w:left w:val="single" w:sz="4" w:space="0" w:color="auto"/>
              <w:right w:val="single" w:sz="4" w:space="0" w:color="auto"/>
            </w:tcBorders>
            <w:shd w:val="clear" w:color="auto" w:fill="D9D9D9"/>
            <w:vAlign w:val="center"/>
          </w:tcPr>
          <w:p w:rsidR="00435A75" w:rsidRPr="00373910" w:rsidRDefault="00435A75" w:rsidP="004D3C71">
            <w:pPr>
              <w:spacing w:after="0" w:line="240" w:lineRule="auto"/>
              <w:ind w:left="142"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Destino</w:t>
            </w:r>
          </w:p>
          <w:p w:rsidR="00435A75" w:rsidRPr="00373910" w:rsidRDefault="00435A75" w:rsidP="004D3C71">
            <w:pPr>
              <w:spacing w:after="0" w:line="240" w:lineRule="auto"/>
              <w:ind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(Nombre / Clave)</w:t>
            </w:r>
          </w:p>
        </w:tc>
        <w:tc>
          <w:tcPr>
            <w:tcW w:w="5670" w:type="dxa"/>
            <w:gridSpan w:val="5"/>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142"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Cantidades por entregar</w:t>
            </w:r>
          </w:p>
        </w:tc>
        <w:tc>
          <w:tcPr>
            <w:tcW w:w="1276" w:type="dxa"/>
            <w:vMerge w:val="restart"/>
            <w:tcBorders>
              <w:top w:val="single" w:sz="4" w:space="0" w:color="auto"/>
              <w:left w:val="single" w:sz="4" w:space="0" w:color="auto"/>
              <w:right w:val="single" w:sz="4" w:space="0" w:color="auto"/>
            </w:tcBorders>
            <w:shd w:val="clear" w:color="auto" w:fill="D9D9D9"/>
            <w:vAlign w:val="center"/>
          </w:tcPr>
          <w:p w:rsidR="00435A75" w:rsidRPr="00373910" w:rsidRDefault="00435A75" w:rsidP="004D3C71">
            <w:pPr>
              <w:spacing w:after="0" w:line="240" w:lineRule="auto"/>
              <w:ind w:left="142"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Total</w:t>
            </w:r>
          </w:p>
        </w:tc>
      </w:tr>
      <w:tr w:rsidR="00435A75" w:rsidRPr="00373910" w:rsidTr="004D3C71">
        <w:trPr>
          <w:trHeight w:val="585"/>
        </w:trPr>
        <w:tc>
          <w:tcPr>
            <w:tcW w:w="977" w:type="dxa"/>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70"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No.</w:t>
            </w:r>
          </w:p>
        </w:tc>
        <w:tc>
          <w:tcPr>
            <w:tcW w:w="1338" w:type="dxa"/>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Concepto</w:t>
            </w:r>
          </w:p>
        </w:tc>
        <w:tc>
          <w:tcPr>
            <w:tcW w:w="1157" w:type="dxa"/>
            <w:vMerge/>
            <w:tcBorders>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72" w:right="23"/>
              <w:jc w:val="center"/>
              <w:rPr>
                <w:rFonts w:ascii="Arial Narrow" w:hAnsi="Arial Narrow"/>
                <w:b/>
                <w:bCs/>
                <w:strike/>
                <w:sz w:val="18"/>
                <w:szCs w:val="18"/>
                <w:lang w:eastAsia="es-ES"/>
              </w:rPr>
            </w:pPr>
          </w:p>
        </w:tc>
        <w:tc>
          <w:tcPr>
            <w:tcW w:w="1134" w:type="dxa"/>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56"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 xml:space="preserve">Plazo </w:t>
            </w:r>
          </w:p>
          <w:p w:rsidR="00435A75" w:rsidRPr="00373910" w:rsidRDefault="00435A75" w:rsidP="004D3C71">
            <w:pPr>
              <w:spacing w:after="0" w:line="240" w:lineRule="auto"/>
              <w:ind w:left="2"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 xml:space="preserve">de entrega </w:t>
            </w:r>
          </w:p>
          <w:p w:rsidR="00435A75" w:rsidRPr="00373910" w:rsidRDefault="00435A75" w:rsidP="004D3C71">
            <w:pPr>
              <w:spacing w:after="0" w:line="240" w:lineRule="auto"/>
              <w:ind w:left="56"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1</w:t>
            </w:r>
          </w:p>
        </w:tc>
        <w:tc>
          <w:tcPr>
            <w:tcW w:w="1134" w:type="dxa"/>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77"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Plazo</w:t>
            </w:r>
          </w:p>
          <w:p w:rsidR="00435A75" w:rsidRPr="00373910" w:rsidRDefault="00435A75" w:rsidP="004D3C71">
            <w:pPr>
              <w:spacing w:after="0" w:line="240" w:lineRule="auto"/>
              <w:ind w:left="2"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 xml:space="preserve"> de entrega 2</w:t>
            </w:r>
          </w:p>
        </w:tc>
        <w:tc>
          <w:tcPr>
            <w:tcW w:w="1134" w:type="dxa"/>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34"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Plazo</w:t>
            </w:r>
          </w:p>
          <w:p w:rsidR="00435A75" w:rsidRPr="00373910" w:rsidRDefault="00435A75" w:rsidP="004D3C71">
            <w:pPr>
              <w:spacing w:after="0" w:line="240" w:lineRule="auto"/>
              <w:ind w:left="-34"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 xml:space="preserve">de entrega </w:t>
            </w:r>
          </w:p>
          <w:p w:rsidR="00435A75" w:rsidRPr="00373910" w:rsidRDefault="00435A75" w:rsidP="004D3C71">
            <w:pPr>
              <w:spacing w:after="0" w:line="240" w:lineRule="auto"/>
              <w:ind w:left="-34"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3</w:t>
            </w:r>
          </w:p>
        </w:tc>
        <w:tc>
          <w:tcPr>
            <w:tcW w:w="1134" w:type="dxa"/>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 xml:space="preserve">Plazo </w:t>
            </w:r>
          </w:p>
          <w:p w:rsidR="00435A75" w:rsidRPr="00373910" w:rsidRDefault="00435A75" w:rsidP="004D3C71">
            <w:pPr>
              <w:spacing w:after="0" w:line="240" w:lineRule="auto"/>
              <w:ind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 xml:space="preserve">de entrega </w:t>
            </w:r>
          </w:p>
          <w:p w:rsidR="00435A75" w:rsidRPr="00373910" w:rsidRDefault="00435A75" w:rsidP="004D3C71">
            <w:pPr>
              <w:spacing w:after="0" w:line="240" w:lineRule="auto"/>
              <w:ind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4</w:t>
            </w:r>
          </w:p>
        </w:tc>
        <w:tc>
          <w:tcPr>
            <w:tcW w:w="1134" w:type="dxa"/>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145"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 xml:space="preserve">Plazo </w:t>
            </w:r>
          </w:p>
          <w:p w:rsidR="00435A75" w:rsidRPr="00373910" w:rsidRDefault="00435A75" w:rsidP="004D3C71">
            <w:pPr>
              <w:spacing w:after="0" w:line="240" w:lineRule="auto"/>
              <w:ind w:left="145"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de entrega 5</w:t>
            </w:r>
          </w:p>
        </w:tc>
        <w:tc>
          <w:tcPr>
            <w:tcW w:w="1276" w:type="dxa"/>
            <w:vMerge/>
            <w:tcBorders>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97" w:right="23"/>
              <w:jc w:val="center"/>
              <w:rPr>
                <w:rFonts w:ascii="Arial Narrow" w:hAnsi="Arial Narrow"/>
                <w:b/>
                <w:bCs/>
                <w:strike/>
                <w:sz w:val="18"/>
                <w:szCs w:val="18"/>
                <w:lang w:eastAsia="es-ES"/>
              </w:rPr>
            </w:pPr>
          </w:p>
        </w:tc>
      </w:tr>
      <w:tr w:rsidR="00435A75" w:rsidRPr="00373910" w:rsidTr="004D3C71">
        <w:trPr>
          <w:trHeight w:val="450"/>
        </w:trPr>
        <w:tc>
          <w:tcPr>
            <w:tcW w:w="977" w:type="dxa"/>
            <w:tcBorders>
              <w:left w:val="single" w:sz="4" w:space="0" w:color="auto"/>
              <w:bottom w:val="single" w:sz="4" w:space="0" w:color="auto"/>
              <w:right w:val="single" w:sz="4" w:space="0" w:color="auto"/>
            </w:tcBorders>
            <w:shd w:val="clear" w:color="auto" w:fill="auto"/>
            <w:noWrap/>
            <w:vAlign w:val="center"/>
          </w:tcPr>
          <w:p w:rsidR="00435A75" w:rsidRPr="00373910" w:rsidRDefault="00435A75" w:rsidP="004D3C71">
            <w:pPr>
              <w:spacing w:after="0" w:line="240" w:lineRule="auto"/>
              <w:ind w:left="142" w:right="23"/>
              <w:rPr>
                <w:rFonts w:ascii="Arial Narrow" w:hAnsi="Arial Narrow"/>
                <w:strike/>
                <w:sz w:val="24"/>
                <w:szCs w:val="24"/>
                <w:lang w:eastAsia="es-ES"/>
              </w:rPr>
            </w:pPr>
          </w:p>
        </w:tc>
        <w:tc>
          <w:tcPr>
            <w:tcW w:w="1338" w:type="dxa"/>
            <w:tcBorders>
              <w:bottom w:val="single" w:sz="4" w:space="0" w:color="auto"/>
              <w:right w:val="single" w:sz="4" w:space="0" w:color="auto"/>
            </w:tcBorders>
            <w:shd w:val="clear" w:color="auto" w:fill="auto"/>
            <w:noWrap/>
            <w:vAlign w:val="center"/>
          </w:tcPr>
          <w:p w:rsidR="00435A75" w:rsidRPr="00373910" w:rsidRDefault="00435A75" w:rsidP="004D3C71">
            <w:pPr>
              <w:spacing w:after="0" w:line="240" w:lineRule="auto"/>
              <w:ind w:left="211" w:right="23"/>
              <w:rPr>
                <w:rFonts w:ascii="Arial Narrow" w:hAnsi="Arial Narrow"/>
                <w:strike/>
                <w:sz w:val="24"/>
                <w:szCs w:val="24"/>
                <w:lang w:eastAsia="es-ES"/>
              </w:rPr>
            </w:pPr>
          </w:p>
        </w:tc>
        <w:tc>
          <w:tcPr>
            <w:tcW w:w="1157" w:type="dxa"/>
            <w:tcBorders>
              <w:bottom w:val="single" w:sz="4" w:space="0" w:color="auto"/>
              <w:right w:val="single" w:sz="4" w:space="0" w:color="auto"/>
            </w:tcBorders>
            <w:shd w:val="clear" w:color="auto" w:fill="auto"/>
            <w:noWrap/>
            <w:vAlign w:val="center"/>
          </w:tcPr>
          <w:p w:rsidR="00435A75" w:rsidRPr="00373910" w:rsidRDefault="00435A75" w:rsidP="004D3C71">
            <w:pPr>
              <w:spacing w:after="0" w:line="240" w:lineRule="auto"/>
              <w:ind w:left="72" w:right="23"/>
              <w:rPr>
                <w:rFonts w:ascii="Arial Narrow" w:hAnsi="Arial Narrow"/>
                <w:strike/>
                <w:sz w:val="24"/>
                <w:szCs w:val="24"/>
                <w:lang w:eastAsia="es-ES"/>
              </w:rPr>
            </w:pPr>
          </w:p>
        </w:tc>
        <w:tc>
          <w:tcPr>
            <w:tcW w:w="1134" w:type="dxa"/>
            <w:tcBorders>
              <w:bottom w:val="single" w:sz="4" w:space="0" w:color="auto"/>
              <w:right w:val="single" w:sz="4" w:space="0" w:color="auto"/>
            </w:tcBorders>
            <w:shd w:val="clear" w:color="auto" w:fill="auto"/>
            <w:noWrap/>
            <w:vAlign w:val="center"/>
          </w:tcPr>
          <w:p w:rsidR="00435A75" w:rsidRPr="00373910" w:rsidRDefault="00435A75" w:rsidP="004D3C71">
            <w:pPr>
              <w:spacing w:after="0" w:line="240" w:lineRule="auto"/>
              <w:ind w:left="56" w:right="23"/>
              <w:rPr>
                <w:rFonts w:ascii="Arial Narrow" w:hAnsi="Arial Narrow"/>
                <w:strike/>
                <w:sz w:val="24"/>
                <w:szCs w:val="24"/>
                <w:lang w:eastAsia="es-ES"/>
              </w:rPr>
            </w:pPr>
          </w:p>
        </w:tc>
        <w:tc>
          <w:tcPr>
            <w:tcW w:w="1134" w:type="dxa"/>
            <w:tcBorders>
              <w:bottom w:val="single" w:sz="4" w:space="0" w:color="auto"/>
              <w:right w:val="single" w:sz="4" w:space="0" w:color="auto"/>
            </w:tcBorders>
            <w:shd w:val="clear" w:color="auto" w:fill="auto"/>
            <w:noWrap/>
            <w:vAlign w:val="center"/>
          </w:tcPr>
          <w:p w:rsidR="00435A75" w:rsidRPr="00373910" w:rsidRDefault="00435A75" w:rsidP="004D3C71">
            <w:pPr>
              <w:spacing w:after="0" w:line="240" w:lineRule="auto"/>
              <w:ind w:left="77" w:right="23"/>
              <w:rPr>
                <w:rFonts w:ascii="Arial Narrow" w:hAnsi="Arial Narrow"/>
                <w:strike/>
                <w:sz w:val="24"/>
                <w:szCs w:val="24"/>
                <w:lang w:eastAsia="es-ES"/>
              </w:rPr>
            </w:pPr>
          </w:p>
        </w:tc>
        <w:tc>
          <w:tcPr>
            <w:tcW w:w="1134" w:type="dxa"/>
            <w:tcBorders>
              <w:bottom w:val="single" w:sz="4" w:space="0" w:color="auto"/>
              <w:right w:val="single" w:sz="4" w:space="0" w:color="auto"/>
            </w:tcBorders>
            <w:shd w:val="clear" w:color="auto" w:fill="auto"/>
            <w:noWrap/>
            <w:vAlign w:val="center"/>
          </w:tcPr>
          <w:p w:rsidR="00435A75" w:rsidRPr="00373910" w:rsidRDefault="00435A75" w:rsidP="004D3C71">
            <w:pPr>
              <w:spacing w:after="0" w:line="240" w:lineRule="auto"/>
              <w:ind w:left="-34" w:right="23"/>
              <w:rPr>
                <w:rFonts w:ascii="Arial Narrow" w:hAnsi="Arial Narrow"/>
                <w:strike/>
                <w:sz w:val="24"/>
                <w:szCs w:val="24"/>
                <w:lang w:eastAsia="es-ES"/>
              </w:rPr>
            </w:pPr>
          </w:p>
        </w:tc>
        <w:tc>
          <w:tcPr>
            <w:tcW w:w="1134" w:type="dxa"/>
            <w:tcBorders>
              <w:bottom w:val="single" w:sz="4" w:space="0" w:color="auto"/>
              <w:right w:val="single" w:sz="4" w:space="0" w:color="auto"/>
            </w:tcBorders>
            <w:shd w:val="clear" w:color="auto" w:fill="auto"/>
            <w:noWrap/>
            <w:vAlign w:val="center"/>
          </w:tcPr>
          <w:p w:rsidR="00435A75" w:rsidRPr="00373910" w:rsidRDefault="00435A75" w:rsidP="004D3C71">
            <w:pPr>
              <w:spacing w:after="0" w:line="240" w:lineRule="auto"/>
              <w:ind w:left="680" w:right="23" w:hanging="680"/>
              <w:rPr>
                <w:rFonts w:ascii="Arial Narrow" w:hAnsi="Arial Narrow"/>
                <w:strike/>
                <w:sz w:val="24"/>
                <w:szCs w:val="24"/>
                <w:lang w:eastAsia="es-ES"/>
              </w:rPr>
            </w:pPr>
          </w:p>
        </w:tc>
        <w:tc>
          <w:tcPr>
            <w:tcW w:w="1134" w:type="dxa"/>
            <w:tcBorders>
              <w:bottom w:val="single" w:sz="4" w:space="0" w:color="auto"/>
              <w:right w:val="single" w:sz="4" w:space="0" w:color="auto"/>
            </w:tcBorders>
            <w:shd w:val="clear" w:color="auto" w:fill="auto"/>
            <w:noWrap/>
            <w:vAlign w:val="center"/>
          </w:tcPr>
          <w:p w:rsidR="00435A75" w:rsidRPr="00373910" w:rsidRDefault="00435A75" w:rsidP="004D3C71">
            <w:pPr>
              <w:spacing w:after="0" w:line="240" w:lineRule="auto"/>
              <w:ind w:left="145" w:right="23"/>
              <w:rPr>
                <w:rFonts w:ascii="Arial Narrow" w:hAnsi="Arial Narrow"/>
                <w:strike/>
                <w:sz w:val="24"/>
                <w:szCs w:val="24"/>
                <w:lang w:eastAsia="es-ES"/>
              </w:rPr>
            </w:pPr>
          </w:p>
        </w:tc>
        <w:tc>
          <w:tcPr>
            <w:tcW w:w="1276" w:type="dxa"/>
            <w:tcBorders>
              <w:bottom w:val="single" w:sz="4" w:space="0" w:color="auto"/>
              <w:right w:val="single" w:sz="4" w:space="0" w:color="auto"/>
            </w:tcBorders>
            <w:shd w:val="clear" w:color="auto" w:fill="auto"/>
            <w:noWrap/>
            <w:vAlign w:val="center"/>
          </w:tcPr>
          <w:p w:rsidR="00435A75" w:rsidRPr="00373910" w:rsidRDefault="00435A75" w:rsidP="004D3C71">
            <w:pPr>
              <w:spacing w:after="0" w:line="240" w:lineRule="auto"/>
              <w:ind w:left="97" w:right="23"/>
              <w:rPr>
                <w:rFonts w:ascii="Arial Narrow" w:hAnsi="Arial Narrow"/>
                <w:strike/>
                <w:sz w:val="24"/>
                <w:szCs w:val="24"/>
                <w:lang w:eastAsia="es-ES"/>
              </w:rPr>
            </w:pPr>
          </w:p>
        </w:tc>
      </w:tr>
      <w:tr w:rsidR="00435A75" w:rsidRPr="00373910" w:rsidTr="004D3C71">
        <w:trPr>
          <w:trHeight w:val="450"/>
        </w:trPr>
        <w:tc>
          <w:tcPr>
            <w:tcW w:w="977" w:type="dxa"/>
            <w:tcBorders>
              <w:left w:val="single" w:sz="4" w:space="0" w:color="auto"/>
              <w:bottom w:val="single" w:sz="4" w:space="0" w:color="auto"/>
              <w:right w:val="single" w:sz="4" w:space="0" w:color="auto"/>
            </w:tcBorders>
            <w:noWrap/>
            <w:vAlign w:val="center"/>
          </w:tcPr>
          <w:p w:rsidR="00435A75" w:rsidRPr="00373910" w:rsidRDefault="00435A75" w:rsidP="004D3C71">
            <w:pPr>
              <w:spacing w:after="0" w:line="240" w:lineRule="auto"/>
              <w:ind w:left="142" w:right="23"/>
              <w:rPr>
                <w:rFonts w:ascii="Arial Narrow" w:hAnsi="Arial Narrow"/>
                <w:strike/>
                <w:sz w:val="24"/>
                <w:szCs w:val="24"/>
                <w:lang w:eastAsia="es-ES"/>
              </w:rPr>
            </w:pPr>
          </w:p>
        </w:tc>
        <w:tc>
          <w:tcPr>
            <w:tcW w:w="1338" w:type="dxa"/>
            <w:tcBorders>
              <w:bottom w:val="single" w:sz="4" w:space="0" w:color="auto"/>
              <w:right w:val="single" w:sz="4" w:space="0" w:color="auto"/>
            </w:tcBorders>
            <w:noWrap/>
            <w:vAlign w:val="center"/>
          </w:tcPr>
          <w:p w:rsidR="00435A75" w:rsidRPr="00373910" w:rsidRDefault="00435A75" w:rsidP="004D3C71">
            <w:pPr>
              <w:spacing w:after="0" w:line="240" w:lineRule="auto"/>
              <w:ind w:left="211" w:right="23"/>
              <w:rPr>
                <w:rFonts w:ascii="Arial Narrow" w:hAnsi="Arial Narrow"/>
                <w:strike/>
                <w:sz w:val="24"/>
                <w:szCs w:val="24"/>
                <w:lang w:eastAsia="es-ES"/>
              </w:rPr>
            </w:pPr>
          </w:p>
        </w:tc>
        <w:tc>
          <w:tcPr>
            <w:tcW w:w="1157" w:type="dxa"/>
            <w:tcBorders>
              <w:bottom w:val="single" w:sz="4" w:space="0" w:color="auto"/>
              <w:right w:val="single" w:sz="4" w:space="0" w:color="auto"/>
            </w:tcBorders>
            <w:noWrap/>
            <w:vAlign w:val="center"/>
          </w:tcPr>
          <w:p w:rsidR="00435A75" w:rsidRPr="00373910" w:rsidRDefault="00435A75" w:rsidP="004D3C71">
            <w:pPr>
              <w:spacing w:after="0" w:line="240" w:lineRule="auto"/>
              <w:ind w:left="72"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56"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77"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34"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680" w:right="23" w:hanging="680"/>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145" w:right="23"/>
              <w:rPr>
                <w:rFonts w:ascii="Arial Narrow" w:hAnsi="Arial Narrow"/>
                <w:strike/>
                <w:sz w:val="24"/>
                <w:szCs w:val="24"/>
                <w:lang w:eastAsia="es-ES"/>
              </w:rPr>
            </w:pPr>
          </w:p>
        </w:tc>
        <w:tc>
          <w:tcPr>
            <w:tcW w:w="1276" w:type="dxa"/>
            <w:tcBorders>
              <w:bottom w:val="single" w:sz="4" w:space="0" w:color="auto"/>
              <w:right w:val="single" w:sz="4" w:space="0" w:color="auto"/>
            </w:tcBorders>
            <w:noWrap/>
            <w:vAlign w:val="center"/>
          </w:tcPr>
          <w:p w:rsidR="00435A75" w:rsidRPr="00373910" w:rsidRDefault="00435A75" w:rsidP="004D3C71">
            <w:pPr>
              <w:spacing w:after="0" w:line="240" w:lineRule="auto"/>
              <w:ind w:left="97" w:right="23"/>
              <w:rPr>
                <w:rFonts w:ascii="Arial Narrow" w:hAnsi="Arial Narrow"/>
                <w:strike/>
                <w:sz w:val="24"/>
                <w:szCs w:val="24"/>
                <w:lang w:eastAsia="es-ES"/>
              </w:rPr>
            </w:pPr>
          </w:p>
        </w:tc>
      </w:tr>
      <w:tr w:rsidR="00435A75" w:rsidRPr="00373910" w:rsidTr="004D3C71">
        <w:trPr>
          <w:trHeight w:val="450"/>
        </w:trPr>
        <w:tc>
          <w:tcPr>
            <w:tcW w:w="977" w:type="dxa"/>
            <w:tcBorders>
              <w:left w:val="single" w:sz="4" w:space="0" w:color="auto"/>
              <w:bottom w:val="single" w:sz="4" w:space="0" w:color="auto"/>
              <w:right w:val="single" w:sz="4" w:space="0" w:color="auto"/>
            </w:tcBorders>
            <w:noWrap/>
            <w:vAlign w:val="center"/>
          </w:tcPr>
          <w:p w:rsidR="00435A75" w:rsidRPr="00373910" w:rsidRDefault="00435A75" w:rsidP="004D3C71">
            <w:pPr>
              <w:spacing w:after="0" w:line="240" w:lineRule="auto"/>
              <w:ind w:left="142" w:right="23"/>
              <w:rPr>
                <w:rFonts w:ascii="Arial Narrow" w:hAnsi="Arial Narrow"/>
                <w:strike/>
                <w:sz w:val="24"/>
                <w:szCs w:val="24"/>
                <w:lang w:eastAsia="es-ES"/>
              </w:rPr>
            </w:pPr>
          </w:p>
        </w:tc>
        <w:tc>
          <w:tcPr>
            <w:tcW w:w="1338" w:type="dxa"/>
            <w:tcBorders>
              <w:bottom w:val="single" w:sz="4" w:space="0" w:color="auto"/>
              <w:right w:val="single" w:sz="4" w:space="0" w:color="auto"/>
            </w:tcBorders>
            <w:noWrap/>
            <w:vAlign w:val="center"/>
          </w:tcPr>
          <w:p w:rsidR="00435A75" w:rsidRPr="00373910" w:rsidRDefault="00435A75" w:rsidP="004D3C71">
            <w:pPr>
              <w:spacing w:after="0" w:line="240" w:lineRule="auto"/>
              <w:ind w:left="211" w:right="23"/>
              <w:rPr>
                <w:rFonts w:ascii="Arial Narrow" w:hAnsi="Arial Narrow"/>
                <w:strike/>
                <w:sz w:val="24"/>
                <w:szCs w:val="24"/>
                <w:lang w:eastAsia="es-ES"/>
              </w:rPr>
            </w:pPr>
          </w:p>
        </w:tc>
        <w:tc>
          <w:tcPr>
            <w:tcW w:w="1157" w:type="dxa"/>
            <w:tcBorders>
              <w:bottom w:val="single" w:sz="4" w:space="0" w:color="auto"/>
              <w:right w:val="single" w:sz="4" w:space="0" w:color="auto"/>
            </w:tcBorders>
            <w:noWrap/>
            <w:vAlign w:val="center"/>
          </w:tcPr>
          <w:p w:rsidR="00435A75" w:rsidRPr="00373910" w:rsidRDefault="00435A75" w:rsidP="004D3C71">
            <w:pPr>
              <w:spacing w:after="0" w:line="240" w:lineRule="auto"/>
              <w:ind w:left="72"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56"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77"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34"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680" w:right="23" w:hanging="680"/>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145" w:right="23"/>
              <w:rPr>
                <w:rFonts w:ascii="Arial Narrow" w:hAnsi="Arial Narrow"/>
                <w:strike/>
                <w:sz w:val="24"/>
                <w:szCs w:val="24"/>
                <w:lang w:eastAsia="es-ES"/>
              </w:rPr>
            </w:pPr>
          </w:p>
        </w:tc>
        <w:tc>
          <w:tcPr>
            <w:tcW w:w="1276" w:type="dxa"/>
            <w:tcBorders>
              <w:bottom w:val="single" w:sz="4" w:space="0" w:color="auto"/>
              <w:right w:val="single" w:sz="4" w:space="0" w:color="auto"/>
            </w:tcBorders>
            <w:noWrap/>
            <w:vAlign w:val="center"/>
          </w:tcPr>
          <w:p w:rsidR="00435A75" w:rsidRPr="00373910" w:rsidRDefault="00435A75" w:rsidP="004D3C71">
            <w:pPr>
              <w:spacing w:after="0" w:line="240" w:lineRule="auto"/>
              <w:ind w:left="97" w:right="23"/>
              <w:rPr>
                <w:rFonts w:ascii="Arial Narrow" w:hAnsi="Arial Narrow"/>
                <w:strike/>
                <w:sz w:val="24"/>
                <w:szCs w:val="24"/>
                <w:lang w:eastAsia="es-ES"/>
              </w:rPr>
            </w:pPr>
          </w:p>
        </w:tc>
      </w:tr>
      <w:tr w:rsidR="00435A75" w:rsidRPr="00373910" w:rsidTr="004D3C71">
        <w:trPr>
          <w:trHeight w:val="450"/>
        </w:trPr>
        <w:tc>
          <w:tcPr>
            <w:tcW w:w="977" w:type="dxa"/>
            <w:tcBorders>
              <w:left w:val="single" w:sz="4" w:space="0" w:color="auto"/>
              <w:bottom w:val="single" w:sz="4" w:space="0" w:color="auto"/>
              <w:right w:val="single" w:sz="4" w:space="0" w:color="auto"/>
            </w:tcBorders>
            <w:noWrap/>
            <w:vAlign w:val="center"/>
          </w:tcPr>
          <w:p w:rsidR="00435A75" w:rsidRPr="00373910" w:rsidRDefault="00435A75" w:rsidP="004D3C71">
            <w:pPr>
              <w:spacing w:after="0" w:line="240" w:lineRule="auto"/>
              <w:ind w:left="142" w:right="23"/>
              <w:rPr>
                <w:rFonts w:ascii="Arial Narrow" w:hAnsi="Arial Narrow"/>
                <w:strike/>
                <w:sz w:val="24"/>
                <w:szCs w:val="24"/>
                <w:lang w:eastAsia="es-ES"/>
              </w:rPr>
            </w:pPr>
          </w:p>
        </w:tc>
        <w:tc>
          <w:tcPr>
            <w:tcW w:w="1338" w:type="dxa"/>
            <w:tcBorders>
              <w:bottom w:val="single" w:sz="4" w:space="0" w:color="auto"/>
              <w:right w:val="single" w:sz="4" w:space="0" w:color="auto"/>
            </w:tcBorders>
            <w:noWrap/>
            <w:vAlign w:val="center"/>
          </w:tcPr>
          <w:p w:rsidR="00435A75" w:rsidRPr="00373910" w:rsidRDefault="00435A75" w:rsidP="004D3C71">
            <w:pPr>
              <w:spacing w:after="0" w:line="240" w:lineRule="auto"/>
              <w:ind w:left="211" w:right="23"/>
              <w:rPr>
                <w:rFonts w:ascii="Arial Narrow" w:hAnsi="Arial Narrow"/>
                <w:strike/>
                <w:sz w:val="24"/>
                <w:szCs w:val="24"/>
                <w:lang w:eastAsia="es-ES"/>
              </w:rPr>
            </w:pPr>
          </w:p>
        </w:tc>
        <w:tc>
          <w:tcPr>
            <w:tcW w:w="1157" w:type="dxa"/>
            <w:tcBorders>
              <w:bottom w:val="single" w:sz="4" w:space="0" w:color="auto"/>
              <w:right w:val="single" w:sz="4" w:space="0" w:color="auto"/>
            </w:tcBorders>
            <w:noWrap/>
            <w:vAlign w:val="center"/>
          </w:tcPr>
          <w:p w:rsidR="00435A75" w:rsidRPr="00373910" w:rsidRDefault="00435A75" w:rsidP="004D3C71">
            <w:pPr>
              <w:spacing w:after="0" w:line="240" w:lineRule="auto"/>
              <w:ind w:left="72"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56"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77"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34"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34"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145" w:right="23"/>
              <w:rPr>
                <w:rFonts w:ascii="Arial Narrow" w:hAnsi="Arial Narrow"/>
                <w:strike/>
                <w:sz w:val="24"/>
                <w:szCs w:val="24"/>
                <w:lang w:eastAsia="es-ES"/>
              </w:rPr>
            </w:pPr>
          </w:p>
        </w:tc>
        <w:tc>
          <w:tcPr>
            <w:tcW w:w="1276" w:type="dxa"/>
            <w:tcBorders>
              <w:bottom w:val="single" w:sz="4" w:space="0" w:color="auto"/>
              <w:right w:val="single" w:sz="4" w:space="0" w:color="auto"/>
            </w:tcBorders>
            <w:noWrap/>
            <w:vAlign w:val="center"/>
          </w:tcPr>
          <w:p w:rsidR="00435A75" w:rsidRPr="00373910" w:rsidRDefault="00435A75" w:rsidP="004D3C71">
            <w:pPr>
              <w:spacing w:after="0" w:line="240" w:lineRule="auto"/>
              <w:ind w:left="97" w:right="23"/>
              <w:rPr>
                <w:rFonts w:ascii="Arial Narrow" w:hAnsi="Arial Narrow"/>
                <w:strike/>
                <w:sz w:val="24"/>
                <w:szCs w:val="24"/>
                <w:lang w:eastAsia="es-ES"/>
              </w:rPr>
            </w:pPr>
          </w:p>
        </w:tc>
      </w:tr>
      <w:tr w:rsidR="00435A75" w:rsidRPr="00373910" w:rsidTr="004D3C71">
        <w:trPr>
          <w:trHeight w:val="96"/>
        </w:trPr>
        <w:tc>
          <w:tcPr>
            <w:tcW w:w="977" w:type="dxa"/>
            <w:tcBorders>
              <w:left w:val="single" w:sz="4" w:space="0" w:color="auto"/>
              <w:bottom w:val="single" w:sz="4" w:space="0" w:color="auto"/>
              <w:right w:val="single" w:sz="4" w:space="0" w:color="auto"/>
            </w:tcBorders>
            <w:noWrap/>
            <w:vAlign w:val="center"/>
          </w:tcPr>
          <w:p w:rsidR="00435A75" w:rsidRPr="00373910" w:rsidRDefault="00435A75" w:rsidP="004D3C71">
            <w:pPr>
              <w:spacing w:after="0" w:line="240" w:lineRule="auto"/>
              <w:ind w:left="142" w:right="23"/>
              <w:rPr>
                <w:rFonts w:ascii="Arial Narrow" w:hAnsi="Arial Narrow"/>
                <w:strike/>
                <w:sz w:val="24"/>
                <w:szCs w:val="24"/>
                <w:lang w:eastAsia="es-ES"/>
              </w:rPr>
            </w:pPr>
          </w:p>
        </w:tc>
        <w:tc>
          <w:tcPr>
            <w:tcW w:w="1338" w:type="dxa"/>
            <w:tcBorders>
              <w:bottom w:val="single" w:sz="4" w:space="0" w:color="auto"/>
              <w:right w:val="single" w:sz="4" w:space="0" w:color="auto"/>
            </w:tcBorders>
            <w:noWrap/>
            <w:vAlign w:val="center"/>
          </w:tcPr>
          <w:p w:rsidR="00435A75" w:rsidRPr="00373910" w:rsidRDefault="00435A75" w:rsidP="004D3C71">
            <w:pPr>
              <w:spacing w:after="0" w:line="240" w:lineRule="auto"/>
              <w:ind w:left="211" w:right="23"/>
              <w:rPr>
                <w:rFonts w:ascii="Arial Narrow" w:hAnsi="Arial Narrow"/>
                <w:strike/>
                <w:sz w:val="24"/>
                <w:szCs w:val="24"/>
                <w:lang w:eastAsia="es-ES"/>
              </w:rPr>
            </w:pPr>
          </w:p>
        </w:tc>
        <w:tc>
          <w:tcPr>
            <w:tcW w:w="1157" w:type="dxa"/>
            <w:tcBorders>
              <w:bottom w:val="single" w:sz="4" w:space="0" w:color="auto"/>
              <w:right w:val="single" w:sz="4" w:space="0" w:color="auto"/>
            </w:tcBorders>
            <w:noWrap/>
            <w:vAlign w:val="center"/>
          </w:tcPr>
          <w:p w:rsidR="00435A75" w:rsidRPr="00373910" w:rsidRDefault="00435A75" w:rsidP="004D3C71">
            <w:pPr>
              <w:spacing w:after="0" w:line="240" w:lineRule="auto"/>
              <w:ind w:left="72"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56"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77"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34"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34"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145" w:right="23"/>
              <w:rPr>
                <w:rFonts w:ascii="Arial Narrow" w:hAnsi="Arial Narrow"/>
                <w:strike/>
                <w:sz w:val="24"/>
                <w:szCs w:val="24"/>
                <w:lang w:eastAsia="es-ES"/>
              </w:rPr>
            </w:pPr>
          </w:p>
        </w:tc>
        <w:tc>
          <w:tcPr>
            <w:tcW w:w="1276" w:type="dxa"/>
            <w:tcBorders>
              <w:bottom w:val="single" w:sz="4" w:space="0" w:color="auto"/>
              <w:right w:val="single" w:sz="4" w:space="0" w:color="auto"/>
            </w:tcBorders>
            <w:noWrap/>
            <w:vAlign w:val="center"/>
          </w:tcPr>
          <w:p w:rsidR="00435A75" w:rsidRPr="00373910" w:rsidRDefault="00435A75" w:rsidP="004D3C71">
            <w:pPr>
              <w:spacing w:after="0" w:line="240" w:lineRule="auto"/>
              <w:ind w:left="97" w:right="23"/>
              <w:rPr>
                <w:rFonts w:ascii="Arial Narrow" w:hAnsi="Arial Narrow"/>
                <w:strike/>
                <w:sz w:val="24"/>
                <w:szCs w:val="24"/>
                <w:lang w:eastAsia="es-ES"/>
              </w:rPr>
            </w:pPr>
          </w:p>
        </w:tc>
      </w:tr>
      <w:tr w:rsidR="00435A75" w:rsidRPr="00373910" w:rsidTr="004D3C71">
        <w:trPr>
          <w:trHeight w:val="450"/>
        </w:trPr>
        <w:tc>
          <w:tcPr>
            <w:tcW w:w="977" w:type="dxa"/>
            <w:tcBorders>
              <w:left w:val="single" w:sz="4" w:space="0" w:color="auto"/>
              <w:bottom w:val="single" w:sz="4" w:space="0" w:color="auto"/>
              <w:right w:val="single" w:sz="4" w:space="0" w:color="auto"/>
            </w:tcBorders>
            <w:noWrap/>
            <w:vAlign w:val="center"/>
          </w:tcPr>
          <w:p w:rsidR="00435A75" w:rsidRPr="00373910" w:rsidRDefault="00435A75" w:rsidP="004D3C71">
            <w:pPr>
              <w:spacing w:after="0" w:line="240" w:lineRule="auto"/>
              <w:ind w:left="142" w:right="23"/>
              <w:rPr>
                <w:rFonts w:ascii="Arial Narrow" w:hAnsi="Arial Narrow"/>
                <w:strike/>
                <w:sz w:val="24"/>
                <w:szCs w:val="24"/>
                <w:lang w:eastAsia="es-ES"/>
              </w:rPr>
            </w:pPr>
          </w:p>
        </w:tc>
        <w:tc>
          <w:tcPr>
            <w:tcW w:w="1338" w:type="dxa"/>
            <w:tcBorders>
              <w:bottom w:val="single" w:sz="4" w:space="0" w:color="auto"/>
              <w:right w:val="single" w:sz="4" w:space="0" w:color="auto"/>
            </w:tcBorders>
            <w:noWrap/>
            <w:vAlign w:val="center"/>
          </w:tcPr>
          <w:p w:rsidR="00435A75" w:rsidRPr="00373910" w:rsidRDefault="00435A75" w:rsidP="004D3C71">
            <w:pPr>
              <w:spacing w:after="0" w:line="240" w:lineRule="auto"/>
              <w:ind w:left="211" w:right="23"/>
              <w:rPr>
                <w:rFonts w:ascii="Arial Narrow" w:hAnsi="Arial Narrow"/>
                <w:strike/>
                <w:sz w:val="24"/>
                <w:szCs w:val="24"/>
                <w:lang w:eastAsia="es-ES"/>
              </w:rPr>
            </w:pPr>
          </w:p>
        </w:tc>
        <w:tc>
          <w:tcPr>
            <w:tcW w:w="1157" w:type="dxa"/>
            <w:tcBorders>
              <w:bottom w:val="single" w:sz="4" w:space="0" w:color="auto"/>
              <w:right w:val="single" w:sz="4" w:space="0" w:color="auto"/>
            </w:tcBorders>
            <w:noWrap/>
            <w:vAlign w:val="center"/>
          </w:tcPr>
          <w:p w:rsidR="00435A75" w:rsidRPr="00373910" w:rsidRDefault="00435A75" w:rsidP="004D3C71">
            <w:pPr>
              <w:spacing w:after="0" w:line="240" w:lineRule="auto"/>
              <w:ind w:left="72"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72"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72"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34"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34" w:right="23"/>
              <w:rPr>
                <w:rFonts w:ascii="Arial Narrow" w:hAnsi="Arial Narrow"/>
                <w:strike/>
                <w:sz w:val="24"/>
                <w:szCs w:val="24"/>
                <w:lang w:eastAsia="es-ES"/>
              </w:rPr>
            </w:pPr>
          </w:p>
        </w:tc>
        <w:tc>
          <w:tcPr>
            <w:tcW w:w="1134" w:type="dxa"/>
            <w:tcBorders>
              <w:bottom w:val="single" w:sz="4" w:space="0" w:color="auto"/>
              <w:right w:val="single" w:sz="4" w:space="0" w:color="auto"/>
            </w:tcBorders>
            <w:noWrap/>
            <w:vAlign w:val="center"/>
          </w:tcPr>
          <w:p w:rsidR="00435A75" w:rsidRPr="00373910" w:rsidRDefault="00435A75" w:rsidP="004D3C71">
            <w:pPr>
              <w:spacing w:after="0" w:line="240" w:lineRule="auto"/>
              <w:ind w:left="145" w:right="23"/>
              <w:rPr>
                <w:rFonts w:ascii="Arial Narrow" w:hAnsi="Arial Narrow"/>
                <w:strike/>
                <w:sz w:val="24"/>
                <w:szCs w:val="24"/>
                <w:lang w:eastAsia="es-ES"/>
              </w:rPr>
            </w:pPr>
          </w:p>
        </w:tc>
        <w:tc>
          <w:tcPr>
            <w:tcW w:w="1276" w:type="dxa"/>
            <w:tcBorders>
              <w:bottom w:val="single" w:sz="4" w:space="0" w:color="auto"/>
              <w:right w:val="single" w:sz="4" w:space="0" w:color="auto"/>
            </w:tcBorders>
            <w:noWrap/>
            <w:vAlign w:val="center"/>
          </w:tcPr>
          <w:p w:rsidR="00435A75" w:rsidRPr="00373910" w:rsidRDefault="00435A75" w:rsidP="004D3C71">
            <w:pPr>
              <w:spacing w:after="0" w:line="240" w:lineRule="auto"/>
              <w:ind w:left="97" w:right="23"/>
              <w:rPr>
                <w:rFonts w:ascii="Arial Narrow" w:hAnsi="Arial Narrow"/>
                <w:strike/>
                <w:sz w:val="24"/>
                <w:szCs w:val="24"/>
                <w:lang w:eastAsia="es-ES"/>
              </w:rPr>
            </w:pPr>
          </w:p>
        </w:tc>
      </w:tr>
    </w:tbl>
    <w:p w:rsidR="00435A75" w:rsidRPr="00373910" w:rsidRDefault="00435A75" w:rsidP="00435A75">
      <w:pPr>
        <w:spacing w:after="0" w:line="240" w:lineRule="auto"/>
        <w:ind w:right="23"/>
        <w:jc w:val="both"/>
        <w:rPr>
          <w:rFonts w:ascii="Arial Narrow" w:hAnsi="Arial Narrow" w:cs="Times New Roman"/>
          <w:b/>
          <w:bCs/>
          <w:strike/>
          <w:lang w:val="es-ES" w:eastAsia="es-ES"/>
        </w:rPr>
      </w:pPr>
    </w:p>
    <w:p w:rsidR="00435A75" w:rsidRPr="00373910" w:rsidRDefault="00435A75" w:rsidP="00435A75">
      <w:pPr>
        <w:spacing w:after="0" w:line="240" w:lineRule="auto"/>
        <w:ind w:right="23"/>
        <w:jc w:val="both"/>
        <w:rPr>
          <w:rFonts w:ascii="Arial Narrow" w:hAnsi="Arial Narrow" w:cs="Times New Roman"/>
          <w:b/>
          <w:bCs/>
          <w:strike/>
          <w:lang w:val="es-ES" w:eastAsia="es-ES"/>
        </w:rPr>
      </w:pPr>
    </w:p>
    <w:p w:rsidR="00435A75" w:rsidRPr="00373910" w:rsidRDefault="00435A75" w:rsidP="00435A75">
      <w:pPr>
        <w:spacing w:after="0" w:line="240" w:lineRule="auto"/>
        <w:ind w:right="23"/>
        <w:jc w:val="both"/>
        <w:rPr>
          <w:rFonts w:ascii="Arial Narrow" w:hAnsi="Arial Narrow" w:cs="Times New Roman"/>
          <w:b/>
          <w:bCs/>
          <w:strike/>
          <w:lang w:val="es-ES" w:eastAsia="es-ES"/>
        </w:rPr>
      </w:pPr>
    </w:p>
    <w:p w:rsidR="00435A75" w:rsidRPr="00373910" w:rsidRDefault="00435A75" w:rsidP="00435A75">
      <w:pPr>
        <w:spacing w:after="0" w:line="240" w:lineRule="auto"/>
        <w:ind w:right="23"/>
        <w:jc w:val="both"/>
        <w:rPr>
          <w:rFonts w:ascii="Arial Narrow" w:hAnsi="Arial Narrow" w:cs="Times New Roman"/>
          <w:b/>
          <w:bCs/>
          <w:strike/>
          <w:lang w:val="es-ES" w:eastAsia="es-ES"/>
        </w:rPr>
      </w:pPr>
    </w:p>
    <w:p w:rsidR="00435A75" w:rsidRPr="00373910" w:rsidRDefault="00435A75" w:rsidP="00435A75">
      <w:pPr>
        <w:spacing w:after="0" w:line="240" w:lineRule="auto"/>
        <w:ind w:right="23"/>
        <w:jc w:val="both"/>
        <w:rPr>
          <w:rFonts w:ascii="Arial Narrow" w:hAnsi="Arial Narrow" w:cs="Times New Roman"/>
          <w:b/>
          <w:bCs/>
          <w:strike/>
          <w:lang w:val="es-ES" w:eastAsia="es-ES"/>
        </w:rPr>
      </w:pPr>
    </w:p>
    <w:p w:rsidR="00435A75" w:rsidRPr="00373910" w:rsidRDefault="00435A75" w:rsidP="00435A75">
      <w:pPr>
        <w:spacing w:after="0" w:line="240" w:lineRule="auto"/>
        <w:ind w:right="23"/>
        <w:jc w:val="center"/>
        <w:rPr>
          <w:rFonts w:ascii="Arial Narrow" w:hAnsi="Arial Narrow" w:cs="Times New Roman"/>
          <w:b/>
          <w:bCs/>
          <w:strike/>
          <w:lang w:val="es-ES" w:eastAsia="es-ES"/>
        </w:rPr>
      </w:pPr>
      <w:r w:rsidRPr="00373910">
        <w:rPr>
          <w:rFonts w:ascii="Arial Narrow" w:hAnsi="Arial Narrow" w:cs="Times New Roman"/>
          <w:b/>
          <w:bCs/>
          <w:strike/>
          <w:lang w:val="es-ES" w:eastAsia="es-ES"/>
        </w:rPr>
        <w:t>LISTA DE DESTINOS DE BIENES</w:t>
      </w:r>
    </w:p>
    <w:p w:rsidR="00435A75" w:rsidRPr="00373910" w:rsidRDefault="00435A75" w:rsidP="00435A75">
      <w:pPr>
        <w:spacing w:after="0" w:line="240" w:lineRule="auto"/>
        <w:ind w:right="23"/>
        <w:jc w:val="center"/>
        <w:rPr>
          <w:rFonts w:ascii="Arial Narrow" w:hAnsi="Arial Narrow" w:cs="Times New Roman"/>
          <w:b/>
          <w:bCs/>
          <w:strike/>
          <w:lang w:val="es-ES" w:eastAsia="es-ES"/>
        </w:rPr>
      </w:pPr>
    </w:p>
    <w:p w:rsidR="00435A75" w:rsidRPr="00373910" w:rsidRDefault="00435A75" w:rsidP="00435A75">
      <w:pPr>
        <w:spacing w:after="0" w:line="240" w:lineRule="auto"/>
        <w:ind w:left="1418" w:right="23"/>
        <w:jc w:val="both"/>
        <w:rPr>
          <w:rFonts w:ascii="Arial Narrow" w:hAnsi="Arial Narrow" w:cs="Times New Roman"/>
          <w:strike/>
          <w:lang w:val="es-ES" w:eastAsia="es-ES"/>
        </w:rPr>
      </w:pPr>
    </w:p>
    <w:tbl>
      <w:tblPr>
        <w:tblW w:w="5805" w:type="pct"/>
        <w:jc w:val="center"/>
        <w:tblInd w:w="-415" w:type="dxa"/>
        <w:tblCellMar>
          <w:left w:w="70" w:type="dxa"/>
          <w:right w:w="70" w:type="dxa"/>
        </w:tblCellMar>
        <w:tblLook w:val="0000"/>
      </w:tblPr>
      <w:tblGrid>
        <w:gridCol w:w="1847"/>
        <w:gridCol w:w="1847"/>
        <w:gridCol w:w="1847"/>
        <w:gridCol w:w="1846"/>
        <w:gridCol w:w="1846"/>
        <w:gridCol w:w="1848"/>
      </w:tblGrid>
      <w:tr w:rsidR="00435A75" w:rsidRPr="00373910" w:rsidTr="004D3C71">
        <w:trPr>
          <w:trHeight w:val="454"/>
          <w:jc w:val="center"/>
        </w:trPr>
        <w:tc>
          <w:tcPr>
            <w:tcW w:w="833" w:type="pct"/>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83"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Nombre del área</w:t>
            </w:r>
          </w:p>
        </w:tc>
        <w:tc>
          <w:tcPr>
            <w:tcW w:w="833" w:type="pct"/>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125"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Clave</w:t>
            </w:r>
          </w:p>
        </w:tc>
        <w:tc>
          <w:tcPr>
            <w:tcW w:w="833" w:type="pct"/>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114"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Domicilio</w:t>
            </w:r>
          </w:p>
        </w:tc>
        <w:tc>
          <w:tcPr>
            <w:tcW w:w="833" w:type="pct"/>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219"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Responsable de la recepción</w:t>
            </w:r>
          </w:p>
        </w:tc>
        <w:tc>
          <w:tcPr>
            <w:tcW w:w="833" w:type="pct"/>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82"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Cargo</w:t>
            </w:r>
          </w:p>
        </w:tc>
        <w:tc>
          <w:tcPr>
            <w:tcW w:w="834" w:type="pct"/>
            <w:tcBorders>
              <w:top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158" w:right="23"/>
              <w:jc w:val="center"/>
              <w:rPr>
                <w:rFonts w:ascii="Arial Narrow" w:hAnsi="Arial Narrow"/>
                <w:b/>
                <w:bCs/>
                <w:strike/>
                <w:sz w:val="18"/>
                <w:szCs w:val="18"/>
                <w:lang w:eastAsia="es-ES"/>
              </w:rPr>
            </w:pPr>
            <w:r w:rsidRPr="00373910">
              <w:rPr>
                <w:rFonts w:ascii="Arial Narrow" w:hAnsi="Arial Narrow"/>
                <w:b/>
                <w:bCs/>
                <w:strike/>
                <w:sz w:val="18"/>
                <w:szCs w:val="18"/>
                <w:lang w:eastAsia="es-ES"/>
              </w:rPr>
              <w:t>Teléfono</w:t>
            </w:r>
          </w:p>
        </w:tc>
      </w:tr>
      <w:tr w:rsidR="00435A75" w:rsidRPr="00373910" w:rsidTr="004D3C71">
        <w:trPr>
          <w:trHeight w:val="454"/>
          <w:jc w:val="center"/>
        </w:trPr>
        <w:tc>
          <w:tcPr>
            <w:tcW w:w="833" w:type="pct"/>
            <w:tcBorders>
              <w:left w:val="single" w:sz="4" w:space="0" w:color="auto"/>
              <w:bottom w:val="single" w:sz="4" w:space="0" w:color="auto"/>
              <w:right w:val="single" w:sz="4" w:space="0" w:color="auto"/>
            </w:tcBorders>
            <w:noWrap/>
            <w:vAlign w:val="bottom"/>
          </w:tcPr>
          <w:p w:rsidR="00435A75" w:rsidRPr="00373910" w:rsidRDefault="00435A75" w:rsidP="004D3C71">
            <w:pPr>
              <w:spacing w:after="0" w:line="240" w:lineRule="auto"/>
              <w:ind w:left="83"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25"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14"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219"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82" w:right="23"/>
              <w:rPr>
                <w:rFonts w:ascii="Arial Narrow" w:hAnsi="Arial Narrow"/>
                <w:strike/>
                <w:sz w:val="24"/>
                <w:szCs w:val="24"/>
                <w:lang w:eastAsia="es-ES"/>
              </w:rPr>
            </w:pPr>
          </w:p>
        </w:tc>
        <w:tc>
          <w:tcPr>
            <w:tcW w:w="834" w:type="pct"/>
            <w:tcBorders>
              <w:bottom w:val="single" w:sz="4" w:space="0" w:color="auto"/>
              <w:right w:val="single" w:sz="4" w:space="0" w:color="auto"/>
            </w:tcBorders>
            <w:noWrap/>
            <w:vAlign w:val="bottom"/>
          </w:tcPr>
          <w:p w:rsidR="00435A75" w:rsidRPr="00373910" w:rsidRDefault="00435A75" w:rsidP="004D3C71">
            <w:pPr>
              <w:spacing w:after="0" w:line="240" w:lineRule="auto"/>
              <w:ind w:left="158" w:right="23"/>
              <w:rPr>
                <w:rFonts w:ascii="Arial Narrow" w:hAnsi="Arial Narrow"/>
                <w:strike/>
                <w:sz w:val="24"/>
                <w:szCs w:val="24"/>
                <w:lang w:eastAsia="es-ES"/>
              </w:rPr>
            </w:pPr>
          </w:p>
        </w:tc>
      </w:tr>
      <w:tr w:rsidR="00435A75" w:rsidRPr="00373910" w:rsidTr="004D3C71">
        <w:trPr>
          <w:trHeight w:val="454"/>
          <w:jc w:val="center"/>
        </w:trPr>
        <w:tc>
          <w:tcPr>
            <w:tcW w:w="833" w:type="pct"/>
            <w:tcBorders>
              <w:left w:val="single" w:sz="4" w:space="0" w:color="auto"/>
              <w:bottom w:val="single" w:sz="4" w:space="0" w:color="auto"/>
              <w:right w:val="single" w:sz="4" w:space="0" w:color="auto"/>
            </w:tcBorders>
            <w:noWrap/>
            <w:vAlign w:val="bottom"/>
          </w:tcPr>
          <w:p w:rsidR="00435A75" w:rsidRPr="00373910" w:rsidRDefault="00435A75" w:rsidP="004D3C71">
            <w:pPr>
              <w:spacing w:after="0" w:line="240" w:lineRule="auto"/>
              <w:ind w:left="83"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25"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14"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219"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82" w:right="23"/>
              <w:rPr>
                <w:rFonts w:ascii="Arial Narrow" w:hAnsi="Arial Narrow"/>
                <w:strike/>
                <w:sz w:val="24"/>
                <w:szCs w:val="24"/>
                <w:lang w:eastAsia="es-ES"/>
              </w:rPr>
            </w:pPr>
          </w:p>
        </w:tc>
        <w:tc>
          <w:tcPr>
            <w:tcW w:w="834" w:type="pct"/>
            <w:tcBorders>
              <w:bottom w:val="single" w:sz="4" w:space="0" w:color="auto"/>
              <w:right w:val="single" w:sz="4" w:space="0" w:color="auto"/>
            </w:tcBorders>
            <w:noWrap/>
            <w:vAlign w:val="bottom"/>
          </w:tcPr>
          <w:p w:rsidR="00435A75" w:rsidRPr="00373910" w:rsidRDefault="00435A75" w:rsidP="004D3C71">
            <w:pPr>
              <w:spacing w:after="0" w:line="240" w:lineRule="auto"/>
              <w:ind w:left="158" w:right="23"/>
              <w:rPr>
                <w:rFonts w:ascii="Arial Narrow" w:hAnsi="Arial Narrow"/>
                <w:strike/>
                <w:sz w:val="24"/>
                <w:szCs w:val="24"/>
                <w:lang w:eastAsia="es-ES"/>
              </w:rPr>
            </w:pPr>
          </w:p>
        </w:tc>
      </w:tr>
      <w:tr w:rsidR="00435A75" w:rsidRPr="00373910" w:rsidTr="004D3C71">
        <w:trPr>
          <w:trHeight w:val="454"/>
          <w:jc w:val="center"/>
        </w:trPr>
        <w:tc>
          <w:tcPr>
            <w:tcW w:w="833" w:type="pct"/>
            <w:tcBorders>
              <w:left w:val="single" w:sz="4" w:space="0" w:color="auto"/>
              <w:bottom w:val="single" w:sz="4" w:space="0" w:color="auto"/>
              <w:right w:val="single" w:sz="4" w:space="0" w:color="auto"/>
            </w:tcBorders>
            <w:noWrap/>
            <w:vAlign w:val="bottom"/>
          </w:tcPr>
          <w:p w:rsidR="00435A75" w:rsidRPr="00373910" w:rsidRDefault="00435A75" w:rsidP="004D3C71">
            <w:pPr>
              <w:spacing w:after="0" w:line="240" w:lineRule="auto"/>
              <w:ind w:left="83"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25"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14"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219" w:right="23"/>
              <w:rPr>
                <w:rFonts w:ascii="Arial Narrow" w:hAnsi="Arial Narrow"/>
                <w:strike/>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82" w:right="23"/>
              <w:rPr>
                <w:rFonts w:ascii="Arial Narrow" w:hAnsi="Arial Narrow"/>
                <w:strike/>
                <w:sz w:val="24"/>
                <w:szCs w:val="24"/>
                <w:lang w:eastAsia="es-ES"/>
              </w:rPr>
            </w:pPr>
          </w:p>
        </w:tc>
        <w:tc>
          <w:tcPr>
            <w:tcW w:w="834" w:type="pct"/>
            <w:tcBorders>
              <w:bottom w:val="single" w:sz="4" w:space="0" w:color="auto"/>
              <w:right w:val="single" w:sz="4" w:space="0" w:color="auto"/>
            </w:tcBorders>
            <w:noWrap/>
            <w:vAlign w:val="bottom"/>
          </w:tcPr>
          <w:p w:rsidR="00435A75" w:rsidRPr="00373910" w:rsidRDefault="00435A75" w:rsidP="004D3C71">
            <w:pPr>
              <w:spacing w:after="0" w:line="240" w:lineRule="auto"/>
              <w:ind w:left="158" w:right="23"/>
              <w:rPr>
                <w:rFonts w:ascii="Arial Narrow" w:hAnsi="Arial Narrow"/>
                <w:strike/>
                <w:sz w:val="24"/>
                <w:szCs w:val="24"/>
                <w:lang w:eastAsia="es-ES"/>
              </w:rPr>
            </w:pPr>
          </w:p>
        </w:tc>
      </w:tr>
      <w:tr w:rsidR="00435A75" w:rsidRPr="00373910" w:rsidTr="004D3C71">
        <w:trPr>
          <w:trHeight w:val="454"/>
          <w:jc w:val="center"/>
        </w:trPr>
        <w:tc>
          <w:tcPr>
            <w:tcW w:w="833" w:type="pct"/>
            <w:tcBorders>
              <w:left w:val="single" w:sz="4" w:space="0" w:color="auto"/>
              <w:bottom w:val="single" w:sz="4" w:space="0" w:color="auto"/>
              <w:right w:val="single" w:sz="4" w:space="0" w:color="auto"/>
            </w:tcBorders>
            <w:noWrap/>
            <w:vAlign w:val="bottom"/>
          </w:tcPr>
          <w:p w:rsidR="00435A75" w:rsidRPr="00373910" w:rsidRDefault="00435A75" w:rsidP="004D3C71">
            <w:pPr>
              <w:spacing w:after="0" w:line="240" w:lineRule="auto"/>
              <w:ind w:left="83" w:right="23"/>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25" w:right="23"/>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14" w:right="23"/>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219" w:right="23"/>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82" w:right="23"/>
              <w:rPr>
                <w:rFonts w:ascii="Arial Narrow" w:hAnsi="Arial Narrow"/>
                <w:sz w:val="24"/>
                <w:szCs w:val="24"/>
                <w:lang w:eastAsia="es-ES"/>
              </w:rPr>
            </w:pPr>
          </w:p>
        </w:tc>
        <w:tc>
          <w:tcPr>
            <w:tcW w:w="834" w:type="pct"/>
            <w:tcBorders>
              <w:bottom w:val="single" w:sz="4" w:space="0" w:color="auto"/>
              <w:right w:val="single" w:sz="4" w:space="0" w:color="auto"/>
            </w:tcBorders>
            <w:noWrap/>
            <w:vAlign w:val="bottom"/>
          </w:tcPr>
          <w:p w:rsidR="00435A75" w:rsidRPr="00373910" w:rsidRDefault="00435A75" w:rsidP="004D3C71">
            <w:pPr>
              <w:spacing w:after="0" w:line="240" w:lineRule="auto"/>
              <w:ind w:left="158" w:right="23"/>
              <w:rPr>
                <w:rFonts w:ascii="Arial Narrow" w:hAnsi="Arial Narrow"/>
                <w:sz w:val="24"/>
                <w:szCs w:val="24"/>
                <w:lang w:eastAsia="es-ES"/>
              </w:rPr>
            </w:pPr>
          </w:p>
        </w:tc>
      </w:tr>
      <w:tr w:rsidR="00435A75" w:rsidRPr="00373910" w:rsidTr="004D3C71">
        <w:trPr>
          <w:trHeight w:val="454"/>
          <w:jc w:val="center"/>
        </w:trPr>
        <w:tc>
          <w:tcPr>
            <w:tcW w:w="833" w:type="pct"/>
            <w:tcBorders>
              <w:left w:val="single" w:sz="4" w:space="0" w:color="auto"/>
              <w:bottom w:val="single" w:sz="4" w:space="0" w:color="auto"/>
              <w:right w:val="single" w:sz="4" w:space="0" w:color="auto"/>
            </w:tcBorders>
            <w:noWrap/>
            <w:vAlign w:val="bottom"/>
          </w:tcPr>
          <w:p w:rsidR="00435A75" w:rsidRPr="00373910" w:rsidRDefault="00435A75" w:rsidP="004D3C71">
            <w:pPr>
              <w:spacing w:after="0" w:line="240" w:lineRule="auto"/>
              <w:ind w:left="83" w:right="23"/>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25" w:right="23"/>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14" w:right="23"/>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219" w:right="23"/>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82" w:right="23"/>
              <w:rPr>
                <w:rFonts w:ascii="Arial Narrow" w:hAnsi="Arial Narrow"/>
                <w:sz w:val="24"/>
                <w:szCs w:val="24"/>
                <w:lang w:eastAsia="es-ES"/>
              </w:rPr>
            </w:pPr>
          </w:p>
        </w:tc>
        <w:tc>
          <w:tcPr>
            <w:tcW w:w="834" w:type="pct"/>
            <w:tcBorders>
              <w:bottom w:val="single" w:sz="4" w:space="0" w:color="auto"/>
              <w:right w:val="single" w:sz="4" w:space="0" w:color="auto"/>
            </w:tcBorders>
            <w:noWrap/>
            <w:vAlign w:val="bottom"/>
          </w:tcPr>
          <w:p w:rsidR="00435A75" w:rsidRPr="00373910" w:rsidRDefault="00435A75" w:rsidP="004D3C71">
            <w:pPr>
              <w:spacing w:after="0" w:line="240" w:lineRule="auto"/>
              <w:ind w:left="158" w:right="23"/>
              <w:rPr>
                <w:rFonts w:ascii="Arial Narrow" w:hAnsi="Arial Narrow"/>
                <w:sz w:val="24"/>
                <w:szCs w:val="24"/>
                <w:lang w:eastAsia="es-ES"/>
              </w:rPr>
            </w:pPr>
          </w:p>
        </w:tc>
      </w:tr>
      <w:tr w:rsidR="00435A75" w:rsidRPr="00373910" w:rsidTr="004D3C71">
        <w:trPr>
          <w:trHeight w:val="454"/>
          <w:jc w:val="center"/>
        </w:trPr>
        <w:tc>
          <w:tcPr>
            <w:tcW w:w="833" w:type="pct"/>
            <w:tcBorders>
              <w:left w:val="single" w:sz="4" w:space="0" w:color="auto"/>
              <w:bottom w:val="single" w:sz="4" w:space="0" w:color="auto"/>
              <w:right w:val="single" w:sz="4" w:space="0" w:color="auto"/>
            </w:tcBorders>
            <w:noWrap/>
            <w:vAlign w:val="bottom"/>
          </w:tcPr>
          <w:p w:rsidR="00435A75" w:rsidRPr="00373910" w:rsidRDefault="00435A75" w:rsidP="004D3C71">
            <w:pPr>
              <w:spacing w:after="0" w:line="240" w:lineRule="auto"/>
              <w:ind w:left="83" w:right="23" w:hanging="680"/>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25" w:right="23" w:hanging="680"/>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114" w:right="23" w:hanging="680"/>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219" w:right="23" w:hanging="680"/>
              <w:rPr>
                <w:rFonts w:ascii="Arial Narrow" w:hAnsi="Arial Narrow"/>
                <w:sz w:val="24"/>
                <w:szCs w:val="24"/>
                <w:lang w:eastAsia="es-ES"/>
              </w:rPr>
            </w:pPr>
          </w:p>
        </w:tc>
        <w:tc>
          <w:tcPr>
            <w:tcW w:w="833" w:type="pct"/>
            <w:tcBorders>
              <w:bottom w:val="single" w:sz="4" w:space="0" w:color="auto"/>
              <w:right w:val="single" w:sz="4" w:space="0" w:color="auto"/>
            </w:tcBorders>
            <w:noWrap/>
            <w:vAlign w:val="bottom"/>
          </w:tcPr>
          <w:p w:rsidR="00435A75" w:rsidRPr="00373910" w:rsidRDefault="00435A75" w:rsidP="004D3C71">
            <w:pPr>
              <w:spacing w:after="0" w:line="240" w:lineRule="auto"/>
              <w:ind w:left="82" w:right="23" w:hanging="680"/>
              <w:rPr>
                <w:rFonts w:ascii="Arial Narrow" w:hAnsi="Arial Narrow"/>
                <w:sz w:val="24"/>
                <w:szCs w:val="24"/>
                <w:lang w:eastAsia="es-ES"/>
              </w:rPr>
            </w:pPr>
          </w:p>
        </w:tc>
        <w:tc>
          <w:tcPr>
            <w:tcW w:w="834" w:type="pct"/>
            <w:tcBorders>
              <w:bottom w:val="single" w:sz="4" w:space="0" w:color="auto"/>
              <w:right w:val="single" w:sz="4" w:space="0" w:color="auto"/>
            </w:tcBorders>
            <w:noWrap/>
            <w:vAlign w:val="bottom"/>
          </w:tcPr>
          <w:p w:rsidR="00435A75" w:rsidRPr="00373910" w:rsidRDefault="00435A75" w:rsidP="004D3C71">
            <w:pPr>
              <w:spacing w:after="0" w:line="240" w:lineRule="auto"/>
              <w:ind w:left="158" w:right="23" w:hanging="680"/>
              <w:rPr>
                <w:rFonts w:ascii="Arial Narrow" w:hAnsi="Arial Narrow"/>
                <w:sz w:val="24"/>
                <w:szCs w:val="24"/>
                <w:lang w:eastAsia="es-ES"/>
              </w:rPr>
            </w:pPr>
          </w:p>
        </w:tc>
      </w:tr>
    </w:tbl>
    <w:p w:rsidR="00435A75" w:rsidRPr="00373910" w:rsidRDefault="00435A75" w:rsidP="00435A75">
      <w:pPr>
        <w:tabs>
          <w:tab w:val="left" w:pos="284"/>
        </w:tabs>
        <w:autoSpaceDE w:val="0"/>
        <w:autoSpaceDN w:val="0"/>
        <w:adjustRightInd w:val="0"/>
        <w:spacing w:after="0" w:line="240" w:lineRule="auto"/>
        <w:ind w:left="142" w:right="23"/>
        <w:jc w:val="center"/>
        <w:rPr>
          <w:rFonts w:ascii="Arial Narrow" w:hAnsi="Arial Narrow" w:cs="Times New Roman"/>
          <w:sz w:val="18"/>
          <w:szCs w:val="18"/>
          <w:lang w:val="es-ES" w:eastAsia="es-ES"/>
        </w:rPr>
      </w:pPr>
    </w:p>
    <w:p w:rsidR="00435A75" w:rsidRPr="00373910" w:rsidRDefault="00435A75" w:rsidP="00435A75">
      <w:pPr>
        <w:autoSpaceDE w:val="0"/>
        <w:autoSpaceDN w:val="0"/>
        <w:adjustRightInd w:val="0"/>
        <w:spacing w:after="0" w:line="240" w:lineRule="auto"/>
        <w:ind w:right="23"/>
        <w:rPr>
          <w:rFonts w:ascii="Arial Narrow" w:hAnsi="Arial Narrow" w:cs="Times New Roman"/>
          <w:b/>
          <w:sz w:val="18"/>
          <w:szCs w:val="18"/>
          <w:lang w:val="es-ES" w:eastAsia="es-ES"/>
        </w:rPr>
      </w:pPr>
      <w:r w:rsidRPr="00373910">
        <w:rPr>
          <w:rFonts w:ascii="Arial Narrow" w:hAnsi="Arial Narrow" w:cs="Times New Roman"/>
          <w:sz w:val="18"/>
          <w:szCs w:val="18"/>
          <w:lang w:val="es-ES" w:eastAsia="es-ES"/>
        </w:rPr>
        <w:t>Nota: Se deberán listar todos los destinos considerados para entrega de bienes.</w:t>
      </w:r>
    </w:p>
    <w:p w:rsidR="00435A75" w:rsidRPr="00373910" w:rsidRDefault="00435A75" w:rsidP="00435A75">
      <w:pPr>
        <w:spacing w:after="0" w:line="240" w:lineRule="auto"/>
        <w:jc w:val="center"/>
        <w:rPr>
          <w:rFonts w:ascii="Arial Narrow" w:hAnsi="Arial Narrow"/>
          <w:b/>
        </w:rPr>
      </w:pPr>
      <w:r w:rsidRPr="00373910">
        <w:rPr>
          <w:rFonts w:ascii="Arial Narrow" w:hAnsi="Arial Narrow" w:cs="Times New Roman"/>
          <w:b/>
          <w:sz w:val="20"/>
          <w:lang w:val="es-ES" w:eastAsia="es-ES"/>
        </w:rPr>
        <w:br w:type="page"/>
      </w:r>
      <w:r w:rsidRPr="00373910">
        <w:rPr>
          <w:rFonts w:ascii="Arial Narrow" w:hAnsi="Arial Narrow"/>
          <w:b/>
        </w:rPr>
        <w:lastRenderedPageBreak/>
        <w:t>ANEXO 2</w:t>
      </w:r>
      <w:r w:rsidR="00A8746E" w:rsidRPr="00373910">
        <w:rPr>
          <w:rFonts w:ascii="Arial Narrow" w:hAnsi="Arial Narrow"/>
          <w:b/>
        </w:rPr>
        <w:t xml:space="preserve"> </w:t>
      </w:r>
      <w:r w:rsidR="00DD0565" w:rsidRPr="00373910">
        <w:rPr>
          <w:rFonts w:ascii="Arial Narrow" w:hAnsi="Arial Narrow" w:cs="Times New Roman"/>
          <w:b/>
          <w:lang w:val="es-ES" w:eastAsia="es-ES"/>
        </w:rPr>
        <w:t>(NO APLICA)</w:t>
      </w:r>
    </w:p>
    <w:p w:rsidR="00435A75" w:rsidRPr="00373910" w:rsidRDefault="00435A75" w:rsidP="00435A75">
      <w:pPr>
        <w:spacing w:after="0" w:line="240" w:lineRule="auto"/>
        <w:jc w:val="center"/>
        <w:rPr>
          <w:rFonts w:ascii="Arial Narrow" w:hAnsi="Arial Narrow"/>
          <w:b/>
        </w:rPr>
      </w:pPr>
    </w:p>
    <w:p w:rsidR="00435A75" w:rsidRPr="00373910" w:rsidRDefault="00435A75" w:rsidP="00435A75">
      <w:pPr>
        <w:pStyle w:val="ANOTACION"/>
        <w:spacing w:before="120" w:after="120" w:line="240" w:lineRule="auto"/>
        <w:ind w:left="0" w:firstLine="0"/>
        <w:rPr>
          <w:rFonts w:ascii="Arial Narrow" w:hAnsi="Arial Narrow"/>
          <w:sz w:val="22"/>
        </w:rPr>
      </w:pPr>
      <w:r w:rsidRPr="00373910">
        <w:rPr>
          <w:rFonts w:ascii="Arial Narrow" w:hAnsi="Arial Narrow"/>
          <w:sz w:val="22"/>
        </w:rPr>
        <w:t xml:space="preserve">MANIFESTACIÓN DE CUMPLIMIENTO </w:t>
      </w:r>
      <w:r w:rsidRPr="00373910">
        <w:rPr>
          <w:rFonts w:ascii="Arial Narrow" w:hAnsi="Arial Narrow" w:cs="Arial"/>
          <w:sz w:val="22"/>
          <w:szCs w:val="22"/>
        </w:rPr>
        <w:t>DEL</w:t>
      </w:r>
      <w:r w:rsidRPr="00373910">
        <w:rPr>
          <w:rFonts w:ascii="Arial Narrow" w:hAnsi="Arial Narrow"/>
          <w:sz w:val="22"/>
        </w:rPr>
        <w:t xml:space="preserve"> GRADO DE CONTENIDO NACIONAL</w:t>
      </w:r>
    </w:p>
    <w:p w:rsidR="00435A75" w:rsidRPr="00373910" w:rsidRDefault="00435A75" w:rsidP="00DD0565">
      <w:pPr>
        <w:pStyle w:val="Texto0"/>
        <w:spacing w:before="120" w:after="120" w:line="240" w:lineRule="auto"/>
        <w:ind w:left="0" w:firstLine="0"/>
        <w:jc w:val="center"/>
        <w:rPr>
          <w:rFonts w:ascii="Arial Narrow" w:hAnsi="Arial Narrow"/>
          <w:b/>
          <w:sz w:val="22"/>
        </w:rPr>
      </w:pPr>
      <w:r w:rsidRPr="00373910">
        <w:rPr>
          <w:rFonts w:ascii="Arial Narrow" w:hAnsi="Arial Narrow"/>
          <w:b/>
          <w:sz w:val="22"/>
        </w:rPr>
        <w:t>QUE DEBERAN PRESENTAR LOS LICITANTES.</w:t>
      </w:r>
    </w:p>
    <w:p w:rsidR="00435A75" w:rsidRPr="00373910" w:rsidRDefault="00435A75" w:rsidP="00435A75">
      <w:pPr>
        <w:pStyle w:val="Texto0"/>
        <w:spacing w:before="120" w:after="120" w:line="240" w:lineRule="auto"/>
        <w:ind w:left="0" w:firstLine="0"/>
        <w:jc w:val="right"/>
        <w:rPr>
          <w:rFonts w:ascii="Arial Narrow" w:hAnsi="Arial Narrow"/>
          <w:strike/>
          <w:sz w:val="22"/>
        </w:rPr>
      </w:pPr>
      <w:r w:rsidRPr="00373910">
        <w:rPr>
          <w:rFonts w:ascii="Arial Narrow" w:hAnsi="Arial Narrow"/>
          <w:strike/>
          <w:sz w:val="22"/>
        </w:rPr>
        <w:t>__________de __________ de ______________ (1)</w:t>
      </w:r>
    </w:p>
    <w:p w:rsidR="00435A75" w:rsidRPr="00373910" w:rsidRDefault="00435A75" w:rsidP="00435A75">
      <w:pPr>
        <w:pStyle w:val="Texto0"/>
        <w:spacing w:before="120" w:after="120" w:line="240" w:lineRule="auto"/>
        <w:ind w:left="0" w:firstLine="0"/>
        <w:rPr>
          <w:rFonts w:ascii="Arial Narrow" w:hAnsi="Arial Narrow"/>
          <w:strike/>
          <w:sz w:val="22"/>
        </w:rPr>
      </w:pPr>
      <w:r w:rsidRPr="00373910">
        <w:rPr>
          <w:rFonts w:ascii="Arial Narrow" w:hAnsi="Arial Narrow"/>
          <w:strike/>
          <w:sz w:val="22"/>
        </w:rPr>
        <w:t xml:space="preserve">________(2)____________ </w:t>
      </w:r>
    </w:p>
    <w:p w:rsidR="00435A75" w:rsidRPr="00373910" w:rsidRDefault="00435A75" w:rsidP="00435A75">
      <w:pPr>
        <w:pStyle w:val="Texto0"/>
        <w:spacing w:before="120" w:after="120" w:line="240" w:lineRule="auto"/>
        <w:ind w:left="0" w:firstLine="0"/>
        <w:rPr>
          <w:rFonts w:ascii="Arial Narrow" w:hAnsi="Arial Narrow"/>
          <w:strike/>
          <w:sz w:val="22"/>
        </w:rPr>
      </w:pPr>
      <w:r w:rsidRPr="00373910">
        <w:rPr>
          <w:rFonts w:ascii="Arial Narrow" w:hAnsi="Arial Narrow"/>
          <w:strike/>
          <w:sz w:val="22"/>
        </w:rPr>
        <w:t>PRESENTE.</w:t>
      </w:r>
    </w:p>
    <w:p w:rsidR="00435A75" w:rsidRPr="00373910" w:rsidRDefault="00435A75" w:rsidP="00435A75">
      <w:pPr>
        <w:pStyle w:val="Texto0"/>
        <w:spacing w:before="120" w:after="120" w:line="240" w:lineRule="auto"/>
        <w:ind w:left="0" w:firstLine="0"/>
        <w:rPr>
          <w:rFonts w:ascii="Arial Narrow" w:hAnsi="Arial Narrow"/>
          <w:strike/>
          <w:sz w:val="22"/>
        </w:rPr>
      </w:pPr>
      <w:r w:rsidRPr="00373910">
        <w:rPr>
          <w:rFonts w:ascii="Arial Narrow" w:hAnsi="Arial Narrow"/>
          <w:strike/>
          <w:sz w:val="22"/>
        </w:rPr>
        <w:t>Me refiero al procedimiento de Licitación Pública Nacional No. __(3)____ en el que mi representada, la empresa _______________(4)___________________ participa a través de la presente propuesta.</w:t>
      </w:r>
    </w:p>
    <w:p w:rsidR="00435A75" w:rsidRPr="00373910" w:rsidRDefault="00435A75" w:rsidP="00435A75">
      <w:pPr>
        <w:pStyle w:val="Texto0"/>
        <w:spacing w:before="120" w:after="120" w:line="240" w:lineRule="auto"/>
        <w:ind w:left="0" w:firstLine="0"/>
        <w:rPr>
          <w:rFonts w:ascii="Arial Narrow" w:hAnsi="Arial Narrow"/>
          <w:strike/>
          <w:sz w:val="22"/>
        </w:rPr>
      </w:pPr>
      <w:r w:rsidRPr="00373910">
        <w:rPr>
          <w:rFonts w:ascii="Arial Narrow" w:hAnsi="Arial Narrow"/>
          <w:strike/>
          <w:sz w:val="22"/>
        </w:rPr>
        <w:t xml:space="preserve">Sobre el particular, y en los términos de lo previsto por las </w:t>
      </w:r>
      <w:r w:rsidRPr="00373910">
        <w:rPr>
          <w:rFonts w:ascii="Arial Narrow" w:hAnsi="Arial Narrow"/>
          <w:i/>
          <w:strike/>
          <w:sz w:val="2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373910">
        <w:rPr>
          <w:rFonts w:ascii="Arial Narrow" w:hAnsi="Arial Narrow"/>
          <w:strike/>
          <w:sz w:val="22"/>
        </w:rPr>
        <w:t xml:space="preserve">,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w:t>
      </w:r>
      <w:r w:rsidRPr="00373910">
        <w:rPr>
          <w:rFonts w:ascii="Arial Narrow" w:hAnsi="Arial Narrow"/>
          <w:b/>
          <w:strike/>
          <w:sz w:val="22"/>
        </w:rPr>
        <w:t>65</w:t>
      </w:r>
      <w:r w:rsidR="009A6C02" w:rsidRPr="00373910">
        <w:rPr>
          <w:rFonts w:ascii="Arial Narrow" w:hAnsi="Arial Narrow"/>
          <w:b/>
          <w:strike/>
          <w:sz w:val="22"/>
        </w:rPr>
        <w:t xml:space="preserve"> </w:t>
      </w:r>
      <w:r w:rsidRPr="00373910">
        <w:rPr>
          <w:rFonts w:ascii="Arial Narrow" w:hAnsi="Arial Narrow"/>
          <w:b/>
          <w:strike/>
          <w:sz w:val="22"/>
        </w:rPr>
        <w:t xml:space="preserve">%*, </w:t>
      </w:r>
      <w:r w:rsidRPr="00373910">
        <w:rPr>
          <w:rFonts w:ascii="Arial Narrow" w:hAnsi="Arial Narrow"/>
          <w:strike/>
          <w:sz w:val="22"/>
        </w:rPr>
        <w:t>o __(6)___% como caso de excepción reconocido en la Regla 11 o 12 de las citadas Reglas.</w:t>
      </w:r>
    </w:p>
    <w:p w:rsidR="00435A75" w:rsidRPr="00373910" w:rsidRDefault="00435A75" w:rsidP="00435A75">
      <w:pPr>
        <w:pStyle w:val="Texto0"/>
        <w:spacing w:before="120" w:after="120" w:line="240" w:lineRule="auto"/>
        <w:ind w:left="0" w:firstLine="0"/>
        <w:rPr>
          <w:rFonts w:ascii="Arial Narrow" w:hAnsi="Arial Narrow"/>
          <w:strike/>
          <w:sz w:val="22"/>
        </w:rPr>
      </w:pPr>
      <w:r w:rsidRPr="00373910">
        <w:rPr>
          <w:rFonts w:ascii="Arial Narrow" w:hAnsi="Arial Narrow"/>
          <w:strike/>
          <w:sz w:val="22"/>
        </w:rPr>
        <w:t xml:space="preserve">De igual forma manifiesto bajo protesta de decir verdad, que tengo conocimiento de lo previsto en el artículo 57 de la Ley de Adquisiciones, Arrendamientos y </w:t>
      </w:r>
      <w:r w:rsidR="00C25E16" w:rsidRPr="00373910">
        <w:rPr>
          <w:rFonts w:ascii="Arial Narrow" w:hAnsi="Arial Narrow"/>
          <w:strike/>
          <w:sz w:val="22"/>
        </w:rPr>
        <w:t>BIENES</w:t>
      </w:r>
      <w:r w:rsidRPr="00373910">
        <w:rPr>
          <w:rFonts w:ascii="Arial Narrow" w:hAnsi="Arial Narrow"/>
          <w:strike/>
          <w:sz w:val="22"/>
        </w:rPr>
        <w:t xml:space="preserve">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35A75" w:rsidRPr="00373910" w:rsidRDefault="00435A75" w:rsidP="00435A75">
      <w:pPr>
        <w:pStyle w:val="Texto0"/>
        <w:spacing w:before="120" w:after="120" w:line="240" w:lineRule="auto"/>
        <w:ind w:left="0" w:firstLine="0"/>
        <w:jc w:val="center"/>
        <w:rPr>
          <w:rFonts w:ascii="Arial Narrow" w:hAnsi="Arial Narrow"/>
          <w:strike/>
          <w:sz w:val="22"/>
        </w:rPr>
      </w:pPr>
      <w:r w:rsidRPr="00373910">
        <w:rPr>
          <w:rFonts w:ascii="Arial Narrow" w:hAnsi="Arial Narrow"/>
          <w:strike/>
          <w:sz w:val="22"/>
        </w:rPr>
        <w:t>ATENTAMENTE</w:t>
      </w:r>
    </w:p>
    <w:p w:rsidR="00435A75" w:rsidRPr="00373910" w:rsidRDefault="00435A75" w:rsidP="00435A75">
      <w:pPr>
        <w:pStyle w:val="Texto0"/>
        <w:spacing w:before="120" w:after="120" w:line="240" w:lineRule="auto"/>
        <w:ind w:left="0" w:firstLine="0"/>
        <w:jc w:val="center"/>
        <w:rPr>
          <w:rFonts w:ascii="Arial Narrow" w:hAnsi="Arial Narrow"/>
          <w:strike/>
          <w:sz w:val="22"/>
        </w:rPr>
      </w:pPr>
    </w:p>
    <w:p w:rsidR="00435A75" w:rsidRPr="00373910" w:rsidRDefault="00435A75" w:rsidP="00435A75">
      <w:pPr>
        <w:pStyle w:val="Texto0"/>
        <w:spacing w:before="120" w:after="120" w:line="240" w:lineRule="auto"/>
        <w:ind w:left="0" w:firstLine="0"/>
        <w:jc w:val="center"/>
        <w:rPr>
          <w:rFonts w:ascii="Arial Narrow" w:hAnsi="Arial Narrow"/>
          <w:strike/>
          <w:sz w:val="22"/>
        </w:rPr>
      </w:pPr>
      <w:r w:rsidRPr="00373910">
        <w:rPr>
          <w:rFonts w:ascii="Arial Narrow" w:hAnsi="Arial Narrow"/>
          <w:strike/>
          <w:sz w:val="22"/>
        </w:rPr>
        <w:t>__________________(7)_________________</w:t>
      </w:r>
    </w:p>
    <w:p w:rsidR="00435A75" w:rsidRPr="00373910" w:rsidRDefault="00435A75" w:rsidP="00435A75">
      <w:pPr>
        <w:pStyle w:val="Texto0"/>
        <w:spacing w:before="120" w:after="120" w:line="240" w:lineRule="auto"/>
        <w:ind w:left="0" w:firstLine="0"/>
        <w:rPr>
          <w:rFonts w:ascii="Arial Narrow" w:hAnsi="Arial Narrow" w:cs="Arial"/>
          <w:strike/>
          <w:sz w:val="22"/>
          <w:szCs w:val="22"/>
        </w:rPr>
      </w:pPr>
    </w:p>
    <w:p w:rsidR="00435A75" w:rsidRPr="00373910" w:rsidRDefault="00435A75" w:rsidP="00435A75">
      <w:pPr>
        <w:pStyle w:val="Texto0"/>
        <w:spacing w:before="120" w:after="120" w:line="240" w:lineRule="auto"/>
        <w:ind w:left="0" w:firstLine="0"/>
        <w:rPr>
          <w:rFonts w:ascii="Arial Narrow" w:hAnsi="Arial Narrow" w:cs="Arial"/>
          <w:strike/>
          <w:sz w:val="22"/>
          <w:szCs w:val="22"/>
        </w:rPr>
      </w:pPr>
      <w:r w:rsidRPr="00373910">
        <w:rPr>
          <w:rFonts w:ascii="Arial Narrow" w:hAnsi="Arial Narrow"/>
          <w:b/>
          <w:strike/>
          <w:sz w:val="22"/>
        </w:rPr>
        <w:br w:type="page"/>
      </w:r>
      <w:r w:rsidRPr="00373910">
        <w:rPr>
          <w:rFonts w:ascii="Arial Narrow" w:hAnsi="Arial Narrow"/>
          <w:strike/>
          <w:sz w:val="22"/>
        </w:rPr>
        <w:lastRenderedPageBreak/>
        <w:t xml:space="preserve">INSTRUCTIVO PARA EL LLENADO DEL FORMATO </w:t>
      </w:r>
      <w:r w:rsidRPr="00373910">
        <w:rPr>
          <w:rFonts w:ascii="Arial Narrow" w:hAnsi="Arial Narrow" w:cs="Arial"/>
          <w:strike/>
          <w:sz w:val="22"/>
          <w:szCs w:val="22"/>
        </w:rPr>
        <w:t>DEL ANEXO 2.</w:t>
      </w:r>
    </w:p>
    <w:p w:rsidR="00435A75" w:rsidRPr="00373910" w:rsidRDefault="00435A75" w:rsidP="00435A75">
      <w:pPr>
        <w:pStyle w:val="Texto0"/>
        <w:spacing w:before="120" w:after="120" w:line="240" w:lineRule="auto"/>
        <w:ind w:left="0" w:firstLine="0"/>
        <w:rPr>
          <w:rFonts w:ascii="Arial Narrow" w:hAnsi="Arial Narrow"/>
          <w:strike/>
          <w:sz w:val="22"/>
          <w:lang w:val="es-MX"/>
        </w:rPr>
      </w:pPr>
    </w:p>
    <w:tbl>
      <w:tblPr>
        <w:tblW w:w="9073"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tblPr>
      <w:tblGrid>
        <w:gridCol w:w="1985"/>
        <w:gridCol w:w="7088"/>
      </w:tblGrid>
      <w:tr w:rsidR="00435A75" w:rsidRPr="00373910" w:rsidTr="004D3C71">
        <w:trPr>
          <w:trHeight w:val="144"/>
        </w:trPr>
        <w:tc>
          <w:tcPr>
            <w:tcW w:w="1985" w:type="dxa"/>
            <w:shd w:val="clear" w:color="auto" w:fill="E0E0E0"/>
          </w:tcPr>
          <w:p w:rsidR="00435A75" w:rsidRPr="00373910" w:rsidRDefault="00435A75" w:rsidP="004D3C71">
            <w:pPr>
              <w:pStyle w:val="Texto0"/>
              <w:spacing w:before="120" w:after="120" w:line="240" w:lineRule="auto"/>
              <w:ind w:left="0" w:firstLine="0"/>
              <w:jc w:val="center"/>
              <w:rPr>
                <w:rFonts w:ascii="Arial Narrow" w:hAnsi="Arial Narrow"/>
                <w:b/>
                <w:strike/>
                <w:sz w:val="22"/>
              </w:rPr>
            </w:pPr>
            <w:r w:rsidRPr="00373910">
              <w:rPr>
                <w:rFonts w:ascii="Arial Narrow" w:hAnsi="Arial Narrow" w:cs="Arial"/>
                <w:b/>
                <w:strike/>
                <w:sz w:val="22"/>
                <w:szCs w:val="22"/>
              </w:rPr>
              <w:t>NUMERO</w:t>
            </w:r>
          </w:p>
        </w:tc>
        <w:tc>
          <w:tcPr>
            <w:tcW w:w="7088" w:type="dxa"/>
            <w:shd w:val="clear" w:color="auto" w:fill="E0E0E0"/>
          </w:tcPr>
          <w:p w:rsidR="00435A75" w:rsidRPr="00373910" w:rsidRDefault="00435A75" w:rsidP="004D3C71">
            <w:pPr>
              <w:pStyle w:val="Texto0"/>
              <w:spacing w:before="120" w:after="120" w:line="240" w:lineRule="auto"/>
              <w:ind w:left="0" w:firstLine="0"/>
              <w:jc w:val="center"/>
              <w:rPr>
                <w:rFonts w:ascii="Arial Narrow" w:hAnsi="Arial Narrow"/>
                <w:b/>
                <w:strike/>
                <w:sz w:val="22"/>
              </w:rPr>
            </w:pPr>
            <w:r w:rsidRPr="00373910">
              <w:rPr>
                <w:rFonts w:ascii="Arial Narrow" w:hAnsi="Arial Narrow"/>
                <w:b/>
                <w:strike/>
                <w:sz w:val="22"/>
              </w:rPr>
              <w:t>DESCRIPCION</w:t>
            </w:r>
          </w:p>
        </w:tc>
      </w:tr>
      <w:tr w:rsidR="00435A75" w:rsidRPr="00373910" w:rsidTr="004D3C71">
        <w:trPr>
          <w:trHeight w:val="144"/>
        </w:trPr>
        <w:tc>
          <w:tcPr>
            <w:tcW w:w="1985" w:type="dxa"/>
          </w:tcPr>
          <w:p w:rsidR="00435A75" w:rsidRPr="00373910" w:rsidRDefault="00435A75" w:rsidP="004D3C71">
            <w:pPr>
              <w:pStyle w:val="Texto0"/>
              <w:spacing w:before="120" w:after="120" w:line="240" w:lineRule="auto"/>
              <w:ind w:left="0" w:firstLine="0"/>
              <w:jc w:val="center"/>
              <w:rPr>
                <w:rFonts w:ascii="Arial Narrow" w:hAnsi="Arial Narrow"/>
                <w:strike/>
                <w:sz w:val="22"/>
              </w:rPr>
            </w:pPr>
            <w:r w:rsidRPr="00373910">
              <w:rPr>
                <w:rFonts w:ascii="Arial Narrow" w:hAnsi="Arial Narrow"/>
                <w:strike/>
                <w:sz w:val="22"/>
              </w:rPr>
              <w:t>1</w:t>
            </w:r>
          </w:p>
        </w:tc>
        <w:tc>
          <w:tcPr>
            <w:tcW w:w="7088" w:type="dxa"/>
          </w:tcPr>
          <w:p w:rsidR="00435A75" w:rsidRPr="00373910" w:rsidRDefault="00435A75" w:rsidP="004D3C71">
            <w:pPr>
              <w:pStyle w:val="Texto0"/>
              <w:spacing w:before="120" w:after="120" w:line="240" w:lineRule="auto"/>
              <w:ind w:left="0" w:firstLine="0"/>
              <w:rPr>
                <w:rFonts w:ascii="Arial Narrow" w:hAnsi="Arial Narrow"/>
                <w:strike/>
                <w:sz w:val="22"/>
              </w:rPr>
            </w:pPr>
            <w:r w:rsidRPr="00373910">
              <w:rPr>
                <w:rFonts w:ascii="Arial Narrow" w:hAnsi="Arial Narrow"/>
                <w:strike/>
                <w:sz w:val="22"/>
              </w:rPr>
              <w:t>Señalar la fecha de suscripción del documento.</w:t>
            </w:r>
          </w:p>
        </w:tc>
      </w:tr>
      <w:tr w:rsidR="00435A75" w:rsidRPr="00373910" w:rsidTr="004D3C71">
        <w:trPr>
          <w:trHeight w:val="144"/>
        </w:trPr>
        <w:tc>
          <w:tcPr>
            <w:tcW w:w="1985" w:type="dxa"/>
          </w:tcPr>
          <w:p w:rsidR="00435A75" w:rsidRPr="00373910" w:rsidRDefault="00435A75" w:rsidP="004D3C71">
            <w:pPr>
              <w:pStyle w:val="Texto0"/>
              <w:spacing w:before="120" w:after="120" w:line="240" w:lineRule="auto"/>
              <w:ind w:left="0" w:firstLine="0"/>
              <w:jc w:val="center"/>
              <w:rPr>
                <w:rFonts w:ascii="Arial Narrow" w:hAnsi="Arial Narrow"/>
                <w:strike/>
                <w:sz w:val="22"/>
              </w:rPr>
            </w:pPr>
            <w:r w:rsidRPr="00373910">
              <w:rPr>
                <w:rFonts w:ascii="Arial Narrow" w:hAnsi="Arial Narrow"/>
                <w:strike/>
                <w:sz w:val="22"/>
              </w:rPr>
              <w:t>2</w:t>
            </w:r>
          </w:p>
        </w:tc>
        <w:tc>
          <w:tcPr>
            <w:tcW w:w="7088" w:type="dxa"/>
          </w:tcPr>
          <w:p w:rsidR="00435A75" w:rsidRPr="00373910" w:rsidRDefault="00435A75" w:rsidP="004D3C71">
            <w:pPr>
              <w:pStyle w:val="Texto0"/>
              <w:spacing w:before="120" w:after="120" w:line="240" w:lineRule="auto"/>
              <w:ind w:left="0" w:firstLine="0"/>
              <w:rPr>
                <w:rFonts w:ascii="Arial Narrow" w:hAnsi="Arial Narrow"/>
                <w:strike/>
                <w:sz w:val="22"/>
              </w:rPr>
            </w:pPr>
            <w:r w:rsidRPr="00373910">
              <w:rPr>
                <w:rFonts w:ascii="Arial Narrow" w:hAnsi="Arial Narrow"/>
                <w:strike/>
                <w:sz w:val="22"/>
              </w:rPr>
              <w:t>Anotar la denominación del área que convoca.</w:t>
            </w:r>
          </w:p>
        </w:tc>
      </w:tr>
      <w:tr w:rsidR="00435A75" w:rsidRPr="00373910" w:rsidTr="004D3C71">
        <w:trPr>
          <w:trHeight w:val="144"/>
        </w:trPr>
        <w:tc>
          <w:tcPr>
            <w:tcW w:w="1985" w:type="dxa"/>
          </w:tcPr>
          <w:p w:rsidR="00435A75" w:rsidRPr="00373910" w:rsidRDefault="00435A75" w:rsidP="004D3C71">
            <w:pPr>
              <w:pStyle w:val="Texto0"/>
              <w:spacing w:before="120" w:after="120" w:line="240" w:lineRule="auto"/>
              <w:ind w:left="0" w:firstLine="0"/>
              <w:jc w:val="center"/>
              <w:rPr>
                <w:rFonts w:ascii="Arial Narrow" w:hAnsi="Arial Narrow"/>
                <w:strike/>
                <w:sz w:val="22"/>
              </w:rPr>
            </w:pPr>
            <w:r w:rsidRPr="00373910">
              <w:rPr>
                <w:rFonts w:ascii="Arial Narrow" w:hAnsi="Arial Narrow"/>
                <w:strike/>
                <w:sz w:val="22"/>
              </w:rPr>
              <w:t>3</w:t>
            </w:r>
          </w:p>
        </w:tc>
        <w:tc>
          <w:tcPr>
            <w:tcW w:w="7088" w:type="dxa"/>
          </w:tcPr>
          <w:p w:rsidR="00435A75" w:rsidRPr="00373910" w:rsidRDefault="00435A75" w:rsidP="004D3C71">
            <w:pPr>
              <w:pStyle w:val="Texto0"/>
              <w:spacing w:before="120" w:after="120" w:line="240" w:lineRule="auto"/>
              <w:ind w:left="0" w:firstLine="0"/>
              <w:rPr>
                <w:rFonts w:ascii="Arial Narrow" w:hAnsi="Arial Narrow"/>
                <w:strike/>
                <w:sz w:val="22"/>
              </w:rPr>
            </w:pPr>
            <w:r w:rsidRPr="00373910">
              <w:rPr>
                <w:rFonts w:ascii="Arial Narrow" w:hAnsi="Arial Narrow"/>
                <w:strike/>
                <w:sz w:val="22"/>
              </w:rPr>
              <w:t>Indicar el número respectivo.</w:t>
            </w:r>
          </w:p>
        </w:tc>
      </w:tr>
      <w:tr w:rsidR="00435A75" w:rsidRPr="00373910" w:rsidTr="004D3C71">
        <w:trPr>
          <w:trHeight w:val="144"/>
        </w:trPr>
        <w:tc>
          <w:tcPr>
            <w:tcW w:w="1985" w:type="dxa"/>
          </w:tcPr>
          <w:p w:rsidR="00435A75" w:rsidRPr="00373910" w:rsidRDefault="00435A75" w:rsidP="004D3C71">
            <w:pPr>
              <w:pStyle w:val="Texto0"/>
              <w:spacing w:before="120" w:after="120" w:line="240" w:lineRule="auto"/>
              <w:ind w:left="0" w:firstLine="0"/>
              <w:jc w:val="center"/>
              <w:rPr>
                <w:rFonts w:ascii="Arial Narrow" w:hAnsi="Arial Narrow"/>
                <w:strike/>
                <w:sz w:val="22"/>
              </w:rPr>
            </w:pPr>
            <w:r w:rsidRPr="00373910">
              <w:rPr>
                <w:rFonts w:ascii="Arial Narrow" w:hAnsi="Arial Narrow"/>
                <w:strike/>
                <w:sz w:val="22"/>
              </w:rPr>
              <w:t>4</w:t>
            </w:r>
          </w:p>
        </w:tc>
        <w:tc>
          <w:tcPr>
            <w:tcW w:w="7088" w:type="dxa"/>
          </w:tcPr>
          <w:p w:rsidR="00435A75" w:rsidRPr="00373910" w:rsidRDefault="00435A75" w:rsidP="004D3C71">
            <w:pPr>
              <w:pStyle w:val="Texto0"/>
              <w:spacing w:before="120" w:after="120" w:line="240" w:lineRule="auto"/>
              <w:ind w:left="0" w:firstLine="0"/>
              <w:rPr>
                <w:rFonts w:ascii="Arial Narrow" w:hAnsi="Arial Narrow"/>
                <w:strike/>
                <w:sz w:val="22"/>
              </w:rPr>
            </w:pPr>
            <w:r w:rsidRPr="00373910">
              <w:rPr>
                <w:rFonts w:ascii="Arial Narrow" w:hAnsi="Arial Narrow"/>
                <w:strike/>
                <w:sz w:val="22"/>
              </w:rPr>
              <w:t>Citar el nombre o razón social o denominación del licitante.</w:t>
            </w:r>
          </w:p>
        </w:tc>
      </w:tr>
      <w:tr w:rsidR="00435A75" w:rsidRPr="00373910" w:rsidTr="004D3C71">
        <w:trPr>
          <w:trHeight w:val="144"/>
        </w:trPr>
        <w:tc>
          <w:tcPr>
            <w:tcW w:w="1985" w:type="dxa"/>
          </w:tcPr>
          <w:p w:rsidR="00435A75" w:rsidRPr="00373910" w:rsidRDefault="00435A75" w:rsidP="004D3C71">
            <w:pPr>
              <w:pStyle w:val="Texto0"/>
              <w:spacing w:before="120" w:after="120" w:line="240" w:lineRule="auto"/>
              <w:ind w:left="0" w:firstLine="0"/>
              <w:jc w:val="center"/>
              <w:rPr>
                <w:rFonts w:ascii="Arial Narrow" w:hAnsi="Arial Narrow"/>
                <w:strike/>
                <w:sz w:val="22"/>
              </w:rPr>
            </w:pPr>
            <w:r w:rsidRPr="00373910">
              <w:rPr>
                <w:rFonts w:ascii="Arial Narrow" w:hAnsi="Arial Narrow"/>
                <w:strike/>
                <w:sz w:val="22"/>
              </w:rPr>
              <w:t>5</w:t>
            </w:r>
          </w:p>
        </w:tc>
        <w:tc>
          <w:tcPr>
            <w:tcW w:w="7088" w:type="dxa"/>
          </w:tcPr>
          <w:p w:rsidR="00435A75" w:rsidRPr="00373910" w:rsidRDefault="00435A75" w:rsidP="004D3C71">
            <w:pPr>
              <w:pStyle w:val="Texto0"/>
              <w:spacing w:before="120" w:after="120" w:line="240" w:lineRule="auto"/>
              <w:ind w:left="0" w:firstLine="0"/>
              <w:rPr>
                <w:rFonts w:ascii="Arial Narrow" w:hAnsi="Arial Narrow"/>
                <w:strike/>
                <w:sz w:val="22"/>
              </w:rPr>
            </w:pPr>
            <w:r w:rsidRPr="00373910">
              <w:rPr>
                <w:rFonts w:ascii="Arial Narrow" w:hAnsi="Arial Narrow"/>
                <w:strike/>
                <w:sz w:val="22"/>
              </w:rPr>
              <w:t>Señalar el número de partida que corresponda.</w:t>
            </w:r>
          </w:p>
        </w:tc>
      </w:tr>
      <w:tr w:rsidR="00435A75" w:rsidRPr="00373910" w:rsidTr="004D3C71">
        <w:trPr>
          <w:trHeight w:val="144"/>
        </w:trPr>
        <w:tc>
          <w:tcPr>
            <w:tcW w:w="1985" w:type="dxa"/>
          </w:tcPr>
          <w:p w:rsidR="00435A75" w:rsidRPr="00373910" w:rsidRDefault="00435A75" w:rsidP="004D3C71">
            <w:pPr>
              <w:pStyle w:val="Texto0"/>
              <w:spacing w:before="120" w:after="120" w:line="240" w:lineRule="auto"/>
              <w:ind w:left="0" w:firstLine="0"/>
              <w:jc w:val="center"/>
              <w:rPr>
                <w:rFonts w:ascii="Arial Narrow" w:hAnsi="Arial Narrow"/>
                <w:strike/>
                <w:sz w:val="22"/>
              </w:rPr>
            </w:pPr>
            <w:r w:rsidRPr="00373910">
              <w:rPr>
                <w:rFonts w:ascii="Arial Narrow" w:hAnsi="Arial Narrow"/>
                <w:strike/>
                <w:sz w:val="22"/>
              </w:rPr>
              <w:t>6</w:t>
            </w:r>
          </w:p>
        </w:tc>
        <w:tc>
          <w:tcPr>
            <w:tcW w:w="7088" w:type="dxa"/>
          </w:tcPr>
          <w:p w:rsidR="00435A75" w:rsidRPr="00373910" w:rsidRDefault="00435A75" w:rsidP="004D3C71">
            <w:pPr>
              <w:pStyle w:val="Texto0"/>
              <w:spacing w:before="120" w:after="120" w:line="240" w:lineRule="auto"/>
              <w:ind w:left="0" w:firstLine="0"/>
              <w:jc w:val="left"/>
              <w:rPr>
                <w:rFonts w:ascii="Arial Narrow" w:hAnsi="Arial Narrow"/>
                <w:strike/>
                <w:sz w:val="22"/>
              </w:rPr>
            </w:pPr>
            <w:r w:rsidRPr="00373910">
              <w:rPr>
                <w:rFonts w:ascii="Arial Narrow" w:hAnsi="Arial Narrow"/>
                <w:strike/>
                <w:sz w:val="22"/>
              </w:rPr>
              <w:t>Establecer el porcentaje correspondiente a las excepciones establecidas en las reglas 11 o 12.</w:t>
            </w:r>
          </w:p>
        </w:tc>
      </w:tr>
      <w:tr w:rsidR="00435A75" w:rsidRPr="00373910" w:rsidTr="004D3C71">
        <w:trPr>
          <w:trHeight w:val="144"/>
        </w:trPr>
        <w:tc>
          <w:tcPr>
            <w:tcW w:w="1985" w:type="dxa"/>
          </w:tcPr>
          <w:p w:rsidR="00435A75" w:rsidRPr="00373910" w:rsidRDefault="00435A75" w:rsidP="004D3C71">
            <w:pPr>
              <w:pStyle w:val="Texto0"/>
              <w:spacing w:before="120" w:after="120" w:line="240" w:lineRule="auto"/>
              <w:ind w:left="0" w:firstLine="0"/>
              <w:jc w:val="center"/>
              <w:rPr>
                <w:rFonts w:ascii="Arial Narrow" w:hAnsi="Arial Narrow"/>
                <w:strike/>
                <w:sz w:val="22"/>
              </w:rPr>
            </w:pPr>
            <w:r w:rsidRPr="00373910">
              <w:rPr>
                <w:rFonts w:ascii="Arial Narrow" w:hAnsi="Arial Narrow"/>
                <w:strike/>
                <w:sz w:val="22"/>
              </w:rPr>
              <w:t>7</w:t>
            </w:r>
          </w:p>
        </w:tc>
        <w:tc>
          <w:tcPr>
            <w:tcW w:w="7088" w:type="dxa"/>
          </w:tcPr>
          <w:p w:rsidR="00435A75" w:rsidRPr="00373910" w:rsidRDefault="00435A75" w:rsidP="004D3C71">
            <w:pPr>
              <w:pStyle w:val="Texto0"/>
              <w:spacing w:before="120" w:after="120" w:line="240" w:lineRule="auto"/>
              <w:ind w:left="0" w:firstLine="0"/>
              <w:rPr>
                <w:rFonts w:ascii="Arial Narrow" w:hAnsi="Arial Narrow"/>
                <w:strike/>
                <w:sz w:val="22"/>
              </w:rPr>
            </w:pPr>
            <w:r w:rsidRPr="00373910">
              <w:rPr>
                <w:rFonts w:ascii="Arial Narrow" w:hAnsi="Arial Narrow"/>
                <w:strike/>
                <w:sz w:val="22"/>
              </w:rPr>
              <w:t>Anotar el nombre y firma del representante del licitante.</w:t>
            </w:r>
          </w:p>
        </w:tc>
      </w:tr>
    </w:tbl>
    <w:p w:rsidR="00435A75" w:rsidRPr="00373910" w:rsidRDefault="00435A75" w:rsidP="00435A75">
      <w:pPr>
        <w:pStyle w:val="Texto0"/>
        <w:spacing w:before="120" w:after="120" w:line="240" w:lineRule="auto"/>
        <w:ind w:left="0" w:firstLine="0"/>
        <w:rPr>
          <w:rFonts w:ascii="Arial Narrow" w:hAnsi="Arial Narrow"/>
          <w:strike/>
          <w:sz w:val="22"/>
        </w:rPr>
      </w:pPr>
    </w:p>
    <w:tbl>
      <w:tblPr>
        <w:tblW w:w="8784" w:type="dxa"/>
        <w:jc w:val="center"/>
        <w:tblInd w:w="144" w:type="dxa"/>
        <w:tblLayout w:type="fixed"/>
        <w:tblCellMar>
          <w:left w:w="43" w:type="dxa"/>
          <w:right w:w="43" w:type="dxa"/>
        </w:tblCellMar>
        <w:tblLook w:val="0000"/>
      </w:tblPr>
      <w:tblGrid>
        <w:gridCol w:w="1090"/>
        <w:gridCol w:w="7694"/>
      </w:tblGrid>
      <w:tr w:rsidR="00435A75" w:rsidRPr="00373910" w:rsidTr="004D3C71">
        <w:trPr>
          <w:trHeight w:val="144"/>
          <w:jc w:val="center"/>
        </w:trPr>
        <w:tc>
          <w:tcPr>
            <w:tcW w:w="1055" w:type="dxa"/>
            <w:shd w:val="clear" w:color="auto" w:fill="auto"/>
          </w:tcPr>
          <w:p w:rsidR="00435A75" w:rsidRPr="00373910" w:rsidRDefault="00435A75" w:rsidP="004D3C71">
            <w:pPr>
              <w:pStyle w:val="Texto0"/>
              <w:spacing w:before="120" w:after="120" w:line="240" w:lineRule="auto"/>
              <w:ind w:left="0" w:firstLine="0"/>
              <w:jc w:val="center"/>
              <w:rPr>
                <w:rFonts w:ascii="Arial Narrow" w:hAnsi="Arial Narrow"/>
                <w:b/>
                <w:strike/>
                <w:sz w:val="22"/>
                <w:u w:val="single"/>
              </w:rPr>
            </w:pPr>
            <w:r w:rsidRPr="00373910">
              <w:rPr>
                <w:rFonts w:ascii="Arial Narrow" w:hAnsi="Arial Narrow"/>
                <w:b/>
                <w:strike/>
                <w:sz w:val="22"/>
                <w:u w:val="single"/>
              </w:rPr>
              <w:t>NOTA:</w:t>
            </w:r>
          </w:p>
        </w:tc>
        <w:tc>
          <w:tcPr>
            <w:tcW w:w="7445" w:type="dxa"/>
            <w:shd w:val="clear" w:color="auto" w:fill="auto"/>
          </w:tcPr>
          <w:p w:rsidR="00435A75" w:rsidRPr="00373910" w:rsidRDefault="00435A75" w:rsidP="004D3C71">
            <w:pPr>
              <w:pStyle w:val="Texto0"/>
              <w:spacing w:before="120" w:after="120" w:line="240" w:lineRule="auto"/>
              <w:ind w:left="0" w:firstLine="0"/>
              <w:rPr>
                <w:rFonts w:ascii="Arial Narrow" w:hAnsi="Arial Narrow"/>
                <w:strike/>
                <w:sz w:val="22"/>
              </w:rPr>
            </w:pPr>
            <w:r w:rsidRPr="00373910">
              <w:rPr>
                <w:rFonts w:ascii="Arial Narrow" w:hAnsi="Arial Narrow"/>
                <w:strike/>
                <w:sz w:val="22"/>
              </w:rPr>
              <w:t>Si el licitante es una persona física, se podrá ajustar el presente formato en su parte conducente.</w:t>
            </w:r>
          </w:p>
        </w:tc>
      </w:tr>
    </w:tbl>
    <w:p w:rsidR="00435A75" w:rsidRPr="00373910" w:rsidRDefault="00435A75" w:rsidP="00435A75">
      <w:pPr>
        <w:spacing w:after="0"/>
        <w:jc w:val="center"/>
        <w:rPr>
          <w:rFonts w:ascii="Arial Narrow" w:hAnsi="Arial Narrow"/>
          <w:b/>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b/>
        </w:rPr>
        <w:br w:type="page"/>
      </w:r>
      <w:r w:rsidRPr="00373910">
        <w:rPr>
          <w:rFonts w:ascii="Arial Narrow" w:hAnsi="Arial Narrow" w:cs="Times New Roman"/>
          <w:b/>
          <w:sz w:val="24"/>
          <w:szCs w:val="24"/>
          <w:lang w:val="es-ES" w:eastAsia="es-ES"/>
        </w:rPr>
        <w:lastRenderedPageBreak/>
        <w:t>ANEXO 3</w:t>
      </w:r>
    </w:p>
    <w:p w:rsidR="00634B64" w:rsidRPr="00373910" w:rsidRDefault="00634B64" w:rsidP="00634B64">
      <w:pPr>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NOTA INFORMATIVA PARA PARTICIPANTES DE PAÍSES MIEMBROS DE LA ORGANIZACIÓN PARA LA COOPERACIÓN Y EL DESARROLLO ECONÓMICOS (OCDE).</w:t>
      </w:r>
    </w:p>
    <w:p w:rsidR="00634B64" w:rsidRPr="00373910" w:rsidRDefault="00634B64" w:rsidP="00634B64">
      <w:pPr>
        <w:spacing w:after="0" w:line="240" w:lineRule="auto"/>
        <w:ind w:right="23"/>
        <w:jc w:val="both"/>
        <w:rPr>
          <w:rFonts w:ascii="Arial Narrow" w:hAnsi="Arial Narrow" w:cs="Times New Roman"/>
          <w:sz w:val="24"/>
          <w:szCs w:val="24"/>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373910">
        <w:rPr>
          <w:rFonts w:ascii="Arial Narrow" w:hAnsi="Arial Narrow" w:cs="Times New Roman"/>
          <w:b/>
          <w:i/>
          <w:lang w:val="es-ES" w:eastAsia="es-ES"/>
        </w:rPr>
        <w:t>Convención para combatir el cohecho de servidores públicos extranjeros en transacciones comerciales internacionales</w:t>
      </w:r>
      <w:r w:rsidRPr="00373910">
        <w:rPr>
          <w:rFonts w:ascii="Arial Narrow" w:hAnsi="Arial Narrow" w:cs="Times New Roman"/>
          <w:lang w:val="es-ES" w:eastAsia="es-ES"/>
        </w:rPr>
        <w:t xml:space="preserve">, hemos adquirido responsabilidades que involucran a los sectores público y privado. </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 xml:space="preserve">La OCDE ha establecido mecanismos muy claros para que los países firmantes de la Convención cumplan con las recomendaciones emitidas por ésta y en el caso de México, iniciará en </w:t>
      </w:r>
      <w:r w:rsidRPr="00373910">
        <w:rPr>
          <w:rFonts w:ascii="Arial Narrow" w:hAnsi="Arial Narrow" w:cs="Times New Roman"/>
          <w:b/>
          <w:lang w:val="es-ES" w:eastAsia="es-ES"/>
        </w:rPr>
        <w:t>noviembre de 2003</w:t>
      </w:r>
      <w:r w:rsidRPr="00373910">
        <w:rPr>
          <w:rFonts w:ascii="Arial Narrow" w:hAnsi="Arial Narrow" w:cs="Times New Roman"/>
          <w:lang w:val="es-ES" w:eastAsia="es-ES"/>
        </w:rPr>
        <w:t xml:space="preserve"> una segunda fase de </w:t>
      </w:r>
      <w:r w:rsidRPr="00373910">
        <w:rPr>
          <w:rFonts w:ascii="Arial Narrow" w:hAnsi="Arial Narrow" w:cs="Times New Roman"/>
          <w:b/>
          <w:lang w:val="es-ES" w:eastAsia="es-ES"/>
        </w:rPr>
        <w:t>evaluación</w:t>
      </w:r>
      <w:r w:rsidRPr="00373910">
        <w:rPr>
          <w:rFonts w:ascii="Arial Narrow" w:hAnsi="Arial Narrow" w:cs="Times New Roman"/>
          <w:lang w:val="es-ES" w:eastAsia="es-ES"/>
        </w:rPr>
        <w:t xml:space="preserve"> -la primera ya fue aprobada- en donde un grupo de expertos verificará, entre otros:</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335BEA">
      <w:pPr>
        <w:pStyle w:val="Prrafodelista"/>
        <w:numPr>
          <w:ilvl w:val="0"/>
          <w:numId w:val="53"/>
        </w:numPr>
        <w:tabs>
          <w:tab w:val="left" w:pos="426"/>
        </w:tabs>
        <w:spacing w:after="0" w:line="240" w:lineRule="auto"/>
        <w:jc w:val="both"/>
        <w:rPr>
          <w:rFonts w:ascii="Arial Narrow" w:hAnsi="Arial Narrow"/>
          <w:lang w:val="es-ES" w:eastAsia="es-ES"/>
        </w:rPr>
      </w:pPr>
      <w:r w:rsidRPr="00373910">
        <w:rPr>
          <w:rFonts w:ascii="Arial Narrow" w:hAnsi="Arial Narrow"/>
          <w:lang w:val="es-ES" w:eastAsia="es-ES"/>
        </w:rPr>
        <w:t>La compatibilidad de nuestro marco jurídico con las disposiciones de la Convención.</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335BEA">
      <w:pPr>
        <w:pStyle w:val="Prrafodelista"/>
        <w:numPr>
          <w:ilvl w:val="0"/>
          <w:numId w:val="53"/>
        </w:numPr>
        <w:tabs>
          <w:tab w:val="left" w:pos="426"/>
        </w:tabs>
        <w:spacing w:after="0" w:line="240" w:lineRule="auto"/>
        <w:jc w:val="both"/>
        <w:rPr>
          <w:rFonts w:ascii="Arial Narrow" w:hAnsi="Arial Narrow"/>
          <w:lang w:val="es-ES" w:eastAsia="es-ES"/>
        </w:rPr>
      </w:pPr>
      <w:r w:rsidRPr="00373910">
        <w:rPr>
          <w:rFonts w:ascii="Arial Narrow" w:hAnsi="Arial Narrow"/>
          <w:lang w:val="es-ES" w:eastAsia="es-ES"/>
        </w:rPr>
        <w:t>El conocimiento que tengan los sectores público y privado de las recomendaciones de la Convención.</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 xml:space="preserve">El resultado de esta evaluación </w:t>
      </w:r>
      <w:r w:rsidRPr="00373910">
        <w:rPr>
          <w:rFonts w:ascii="Arial Narrow" w:hAnsi="Arial Narrow" w:cs="Times New Roman"/>
          <w:b/>
          <w:lang w:val="es-ES" w:eastAsia="es-ES"/>
        </w:rPr>
        <w:t>impactará</w:t>
      </w:r>
      <w:r w:rsidRPr="00373910">
        <w:rPr>
          <w:rFonts w:ascii="Arial Narrow" w:hAnsi="Arial Narrow" w:cs="Times New Roman"/>
          <w:lang w:val="es-ES" w:eastAsia="es-ES"/>
        </w:rPr>
        <w:t xml:space="preserve"> el grado de inversión otorgado a México por las agencias calificadoras y la atracción de inversión extranjera.</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 xml:space="preserve">Las </w:t>
      </w:r>
      <w:r w:rsidRPr="00373910">
        <w:rPr>
          <w:rFonts w:ascii="Arial Narrow" w:hAnsi="Arial Narrow" w:cs="Times New Roman"/>
          <w:b/>
          <w:lang w:val="es-ES" w:eastAsia="es-ES"/>
        </w:rPr>
        <w:t>responsabilidades</w:t>
      </w:r>
      <w:r w:rsidRPr="00373910">
        <w:rPr>
          <w:rFonts w:ascii="Arial Narrow" w:hAnsi="Arial Narrow" w:cs="Times New Roman"/>
          <w:lang w:val="es-ES" w:eastAsia="es-ES"/>
        </w:rPr>
        <w:t xml:space="preserve"> del </w:t>
      </w:r>
      <w:r w:rsidRPr="00373910">
        <w:rPr>
          <w:rFonts w:ascii="Arial Narrow" w:hAnsi="Arial Narrow" w:cs="Times New Roman"/>
          <w:b/>
          <w:lang w:val="es-ES" w:eastAsia="es-ES"/>
        </w:rPr>
        <w:t>sector público</w:t>
      </w:r>
      <w:r w:rsidRPr="00373910">
        <w:rPr>
          <w:rFonts w:ascii="Arial Narrow" w:hAnsi="Arial Narrow" w:cs="Times New Roman"/>
          <w:lang w:val="es-ES" w:eastAsia="es-ES"/>
        </w:rPr>
        <w:t xml:space="preserve"> se centran en:</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335BEA">
      <w:pPr>
        <w:pStyle w:val="Prrafodelista"/>
        <w:numPr>
          <w:ilvl w:val="0"/>
          <w:numId w:val="54"/>
        </w:numPr>
        <w:tabs>
          <w:tab w:val="left" w:pos="426"/>
        </w:tabs>
        <w:spacing w:after="0" w:line="240" w:lineRule="auto"/>
        <w:jc w:val="both"/>
        <w:rPr>
          <w:rFonts w:ascii="Arial Narrow" w:hAnsi="Arial Narrow"/>
          <w:lang w:val="es-ES" w:eastAsia="es-ES"/>
        </w:rPr>
      </w:pPr>
      <w:r w:rsidRPr="00373910">
        <w:rPr>
          <w:rFonts w:ascii="Arial Narrow" w:hAnsi="Arial Narrow"/>
          <w:lang w:val="es-ES" w:eastAsia="es-ES"/>
        </w:rPr>
        <w:t>Profundizar las reformas legales que inició en 1999.</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335BEA">
      <w:pPr>
        <w:pStyle w:val="Prrafodelista"/>
        <w:numPr>
          <w:ilvl w:val="0"/>
          <w:numId w:val="54"/>
        </w:numPr>
        <w:tabs>
          <w:tab w:val="left" w:pos="426"/>
        </w:tabs>
        <w:spacing w:after="0" w:line="240" w:lineRule="auto"/>
        <w:jc w:val="both"/>
        <w:rPr>
          <w:rFonts w:ascii="Arial Narrow" w:hAnsi="Arial Narrow"/>
          <w:lang w:val="es-ES" w:eastAsia="es-ES"/>
        </w:rPr>
      </w:pPr>
      <w:r w:rsidRPr="00373910">
        <w:rPr>
          <w:rFonts w:ascii="Arial Narrow" w:hAnsi="Arial Narrow"/>
          <w:lang w:val="es-ES" w:eastAsia="es-ES"/>
        </w:rPr>
        <w:t>Difundir las recomendaciones de la Convención y las obligaciones de cada uno de los actores comprometidos en su cumplimiento.</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335BEA">
      <w:pPr>
        <w:pStyle w:val="Prrafodelista"/>
        <w:numPr>
          <w:ilvl w:val="0"/>
          <w:numId w:val="54"/>
        </w:numPr>
        <w:tabs>
          <w:tab w:val="left" w:pos="426"/>
        </w:tabs>
        <w:spacing w:after="0" w:line="240" w:lineRule="auto"/>
        <w:jc w:val="both"/>
        <w:rPr>
          <w:rFonts w:ascii="Arial Narrow" w:hAnsi="Arial Narrow"/>
          <w:lang w:val="es-ES" w:eastAsia="es-ES"/>
        </w:rPr>
      </w:pPr>
      <w:r w:rsidRPr="00373910">
        <w:rPr>
          <w:rFonts w:ascii="Arial Narrow" w:hAnsi="Arial Narrow"/>
          <w:lang w:val="es-ES" w:eastAsia="es-ES"/>
        </w:rPr>
        <w:t>Presentar casos de cohecho en proceso y concluidos (incluyendo aquellos relacionados con lavado de dinero y extradición).</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Las responsabilidades del sector privado contemplan:</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335BEA">
      <w:pPr>
        <w:pStyle w:val="Prrafodelista"/>
        <w:numPr>
          <w:ilvl w:val="0"/>
          <w:numId w:val="55"/>
        </w:numPr>
        <w:spacing w:after="0" w:line="240" w:lineRule="auto"/>
        <w:jc w:val="both"/>
        <w:rPr>
          <w:rFonts w:ascii="Arial Narrow" w:hAnsi="Arial Narrow"/>
          <w:bCs/>
          <w:lang w:val="es-ES" w:eastAsia="es-ES"/>
        </w:rPr>
      </w:pPr>
      <w:r w:rsidRPr="00373910">
        <w:rPr>
          <w:rFonts w:ascii="Arial Narrow" w:hAnsi="Arial Narrow"/>
          <w:b/>
          <w:bCs/>
          <w:lang w:val="es-ES" w:eastAsia="es-ES"/>
        </w:rPr>
        <w:t>Las empresas</w:t>
      </w:r>
      <w:r w:rsidRPr="00373910">
        <w:rPr>
          <w:rFonts w:ascii="Arial Narrow" w:hAnsi="Arial Narrow"/>
          <w:bCs/>
          <w:lang w:val="es-ES" w:eastAsia="es-ES"/>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34B64" w:rsidRPr="00373910" w:rsidRDefault="00634B64" w:rsidP="00634B64">
      <w:pPr>
        <w:spacing w:after="0" w:line="240" w:lineRule="auto"/>
        <w:jc w:val="both"/>
        <w:rPr>
          <w:rFonts w:ascii="Arial Narrow" w:hAnsi="Arial Narrow" w:cs="Times New Roman"/>
          <w:bCs/>
          <w:lang w:val="es-ES" w:eastAsia="es-ES"/>
        </w:rPr>
      </w:pPr>
    </w:p>
    <w:p w:rsidR="00634B64" w:rsidRPr="00373910" w:rsidRDefault="00634B64" w:rsidP="00335BEA">
      <w:pPr>
        <w:pStyle w:val="Prrafodelista"/>
        <w:numPr>
          <w:ilvl w:val="0"/>
          <w:numId w:val="55"/>
        </w:numPr>
        <w:spacing w:after="0" w:line="240" w:lineRule="auto"/>
        <w:jc w:val="both"/>
        <w:rPr>
          <w:rFonts w:ascii="Arial Narrow" w:hAnsi="Arial Narrow"/>
          <w:bCs/>
          <w:lang w:val="es-ES" w:eastAsia="es-ES"/>
        </w:rPr>
      </w:pPr>
      <w:r w:rsidRPr="00373910">
        <w:rPr>
          <w:rFonts w:ascii="Arial Narrow" w:hAnsi="Arial Narrow"/>
          <w:b/>
          <w:bCs/>
          <w:lang w:val="es-ES" w:eastAsia="es-ES"/>
        </w:rPr>
        <w:lastRenderedPageBreak/>
        <w:t>Los contadores públicos</w:t>
      </w:r>
      <w:r w:rsidRPr="00373910">
        <w:rPr>
          <w:rFonts w:ascii="Arial Narrow" w:hAnsi="Arial Narrow"/>
          <w:bCs/>
          <w:lang w:val="es-ES" w:eastAsia="es-ES"/>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34B64" w:rsidRPr="00373910" w:rsidRDefault="00634B64" w:rsidP="00634B64">
      <w:pPr>
        <w:spacing w:after="0" w:line="240" w:lineRule="auto"/>
        <w:jc w:val="both"/>
        <w:rPr>
          <w:rFonts w:ascii="Arial Narrow" w:hAnsi="Arial Narrow" w:cs="Times New Roman"/>
          <w:bCs/>
          <w:lang w:val="es-ES" w:eastAsia="es-ES"/>
        </w:rPr>
      </w:pPr>
    </w:p>
    <w:p w:rsidR="00634B64" w:rsidRPr="00373910" w:rsidRDefault="00634B64" w:rsidP="00335BEA">
      <w:pPr>
        <w:pStyle w:val="Prrafodelista"/>
        <w:numPr>
          <w:ilvl w:val="0"/>
          <w:numId w:val="55"/>
        </w:numPr>
        <w:spacing w:after="0" w:line="240" w:lineRule="auto"/>
        <w:jc w:val="both"/>
        <w:rPr>
          <w:rFonts w:ascii="Arial Narrow" w:hAnsi="Arial Narrow"/>
          <w:bCs/>
          <w:lang w:val="es-ES" w:eastAsia="es-ES"/>
        </w:rPr>
      </w:pPr>
      <w:r w:rsidRPr="00373910">
        <w:rPr>
          <w:rFonts w:ascii="Arial Narrow" w:hAnsi="Arial Narrow"/>
          <w:b/>
          <w:bCs/>
          <w:lang w:val="es-ES" w:eastAsia="es-ES"/>
        </w:rPr>
        <w:t>Los abogados</w:t>
      </w:r>
      <w:r w:rsidRPr="00373910">
        <w:rPr>
          <w:rFonts w:ascii="Arial Narrow" w:hAnsi="Arial Narrow"/>
          <w:bCs/>
          <w:lang w:val="es-ES" w:eastAsia="es-ES"/>
        </w:rPr>
        <w:t>: promover el cumplimento y revisión de la Convención (imprimir el carácter vinculatorio entre ésta y la legislación nacional); impulsar los esquemas preventivos que deben adoptar las empresas.</w:t>
      </w:r>
    </w:p>
    <w:p w:rsidR="00634B64" w:rsidRPr="00373910" w:rsidRDefault="00634B64" w:rsidP="00634B64">
      <w:pPr>
        <w:spacing w:after="0" w:line="240" w:lineRule="auto"/>
        <w:jc w:val="both"/>
        <w:rPr>
          <w:rFonts w:ascii="Arial Narrow" w:hAnsi="Arial Narrow" w:cs="Times New Roman"/>
          <w:bCs/>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bCs/>
          <w:lang w:val="es-ES" w:eastAsia="es-ES"/>
        </w:rPr>
        <w:t xml:space="preserve">Las </w:t>
      </w:r>
      <w:r w:rsidRPr="00373910">
        <w:rPr>
          <w:rFonts w:ascii="Arial Narrow" w:hAnsi="Arial Narrow" w:cs="Times New Roman"/>
          <w:b/>
          <w:lang w:val="es-ES" w:eastAsia="es-ES"/>
        </w:rPr>
        <w:t>sanciones</w:t>
      </w:r>
      <w:r w:rsidRPr="00373910">
        <w:rPr>
          <w:rFonts w:ascii="Arial Narrow" w:hAnsi="Arial Narrow" w:cs="Times New Roman"/>
          <w:bCs/>
          <w:lang w:val="es-ES" w:eastAsia="es-ES"/>
        </w:rPr>
        <w:t xml:space="preserve"> impuestas a las personas físicas o morales (privados) y a los servidores públicos que incumplan las recomendaciones</w:t>
      </w:r>
      <w:r w:rsidRPr="00373910">
        <w:rPr>
          <w:rFonts w:ascii="Arial Narrow" w:hAnsi="Arial Narrow" w:cs="Times New Roman"/>
          <w:lang w:val="es-ES" w:eastAsia="es-ES"/>
        </w:rPr>
        <w:t xml:space="preserve"> de la Convención, implican entre otras, privación de la libertad, extradición, decomiso y/o embargo de dinero o bienes.</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El culpable puede ser perseguido en cualquier país firmante de la Convención, independientemente del lugar donde el acto de cohecho haya sido cometido.</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Por otra parte, es de señalar que el Código Penal Federal sanciona el cohecho en los siguientes términos:</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“Artículo 222</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Cometen el delito de cohecho:</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I</w:t>
      </w:r>
      <w:r w:rsidRPr="00373910">
        <w:rPr>
          <w:rFonts w:ascii="Arial Narrow" w:hAnsi="Arial Narrow" w:cs="Times New Roman"/>
          <w:lang w:val="es-ES" w:eastAsia="es-ES"/>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II</w:t>
      </w:r>
      <w:r w:rsidRPr="00373910">
        <w:rPr>
          <w:rFonts w:ascii="Arial Narrow" w:hAnsi="Arial Narrow" w:cs="Times New Roman"/>
          <w:lang w:val="es-ES" w:eastAsia="es-ES"/>
        </w:rPr>
        <w:tab/>
        <w:t>El que de manera espontánea dé u ofrezca dinero o cualquier otra dádiva a alguna de las personas que se mencionan en la fracción anterior, para que cualquier servidor público haga u omita un acto justo o injusto relacionado con sus funciones.</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Al que comete el delito de cohecho se le impondrán las siguientes sanciones:</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pStyle w:val="texto"/>
        <w:spacing w:after="0" w:line="240" w:lineRule="auto"/>
        <w:ind w:firstLine="0"/>
        <w:rPr>
          <w:rFonts w:ascii="Arial Narrow" w:hAnsi="Arial Narrow"/>
          <w:sz w:val="22"/>
          <w:szCs w:val="22"/>
          <w:lang w:val="es-ES"/>
        </w:rPr>
      </w:pPr>
      <w:r w:rsidRPr="00373910">
        <w:rPr>
          <w:rFonts w:ascii="Arial Narrow" w:hAnsi="Arial Narrow"/>
          <w:sz w:val="22"/>
          <w:szCs w:val="22"/>
          <w:lang w:val="es-ES"/>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634B64" w:rsidRPr="00373910" w:rsidRDefault="00634B64" w:rsidP="00634B64">
      <w:pPr>
        <w:pStyle w:val="texto"/>
        <w:spacing w:after="0" w:line="240" w:lineRule="auto"/>
        <w:ind w:firstLine="0"/>
        <w:rPr>
          <w:rFonts w:ascii="Arial Narrow" w:hAnsi="Arial Narrow"/>
          <w:sz w:val="22"/>
          <w:szCs w:val="22"/>
          <w:lang w:val="es-ES"/>
        </w:rPr>
      </w:pPr>
    </w:p>
    <w:p w:rsidR="00634B64" w:rsidRPr="00373910" w:rsidRDefault="00634B64" w:rsidP="00634B64">
      <w:pPr>
        <w:pStyle w:val="texto"/>
        <w:spacing w:after="0" w:line="240" w:lineRule="auto"/>
        <w:ind w:firstLine="0"/>
        <w:rPr>
          <w:rFonts w:ascii="Arial Narrow" w:hAnsi="Arial Narrow"/>
          <w:sz w:val="22"/>
          <w:szCs w:val="22"/>
          <w:lang w:val="es-ES"/>
        </w:rPr>
      </w:pPr>
      <w:r w:rsidRPr="00373910">
        <w:rPr>
          <w:rFonts w:ascii="Arial Narrow" w:hAnsi="Arial Narrow"/>
          <w:sz w:val="22"/>
          <w:szCs w:val="22"/>
          <w:lang w:val="es-ES"/>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634B64" w:rsidRPr="00373910" w:rsidRDefault="00634B64" w:rsidP="00634B64">
      <w:pPr>
        <w:spacing w:after="0" w:line="240" w:lineRule="auto"/>
        <w:jc w:val="both"/>
        <w:rPr>
          <w:rFonts w:ascii="Arial Narrow" w:hAnsi="Arial Narrow" w:cs="Times New Roman"/>
          <w:lang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En ningún caso se devolverá a los responsables del delito de cohecho, el dinero o dádivas entregadas, las mismas se aplicarán en beneficio del Estado.</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Capítulo XI Cohecho a servidores públicos extranjeros.</w:t>
      </w: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Artículo 222 Bis</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w:t>
      </w:r>
      <w:r w:rsidR="00C25E16" w:rsidRPr="00373910">
        <w:rPr>
          <w:rFonts w:ascii="Arial Narrow" w:hAnsi="Arial Narrow" w:cs="Times New Roman"/>
          <w:lang w:val="es-ES" w:eastAsia="es-ES"/>
        </w:rPr>
        <w:t>BIENES</w:t>
      </w:r>
      <w:r w:rsidRPr="00373910">
        <w:rPr>
          <w:rFonts w:ascii="Arial Narrow" w:hAnsi="Arial Narrow" w:cs="Times New Roman"/>
          <w:lang w:val="es-ES" w:eastAsia="es-ES"/>
        </w:rPr>
        <w:t>:</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pStyle w:val="texto"/>
        <w:spacing w:after="0" w:line="240" w:lineRule="auto"/>
        <w:ind w:firstLine="0"/>
        <w:rPr>
          <w:rFonts w:ascii="Arial Narrow" w:hAnsi="Arial Narrow"/>
          <w:sz w:val="22"/>
          <w:szCs w:val="22"/>
          <w:lang w:val="es-ES"/>
        </w:rPr>
      </w:pPr>
      <w:r w:rsidRPr="00373910">
        <w:rPr>
          <w:rFonts w:ascii="Arial Narrow" w:hAnsi="Arial Narrow"/>
          <w:sz w:val="22"/>
          <w:szCs w:val="22"/>
          <w:lang w:val="es-ES"/>
        </w:rPr>
        <w:t>I</w:t>
      </w:r>
      <w:r w:rsidRPr="00373910">
        <w:rPr>
          <w:rFonts w:ascii="Arial Narrow" w:hAnsi="Arial Narrow"/>
          <w:sz w:val="22"/>
          <w:szCs w:val="22"/>
          <w:lang w:val="es-ES"/>
        </w:rPr>
        <w:tab/>
        <w:t xml:space="preserve">A un servidor público extranjero o a un tercero que éste determine, para que dicho servidor público gestione o se abstenga de gestionar la tramitación o resolución de asuntos relacionados con las funciones inherentes a su empleo, cargo o comisión; </w:t>
      </w:r>
    </w:p>
    <w:p w:rsidR="00634B64" w:rsidRPr="00373910" w:rsidRDefault="00634B64" w:rsidP="00634B64">
      <w:pPr>
        <w:spacing w:after="0" w:line="240" w:lineRule="auto"/>
        <w:jc w:val="both"/>
        <w:rPr>
          <w:rFonts w:ascii="Arial Narrow" w:hAnsi="Arial Narrow" w:cs="Times New Roman"/>
          <w:lang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II</w:t>
      </w:r>
      <w:r w:rsidRPr="00373910">
        <w:rPr>
          <w:rFonts w:ascii="Arial Narrow" w:hAnsi="Arial Narrow" w:cs="Times New Roman"/>
          <w:lang w:val="es-ES" w:eastAsia="es-ES"/>
        </w:rPr>
        <w:tab/>
        <w:t>A un servidor público extranjero para llevar a cabo la tramitación o resolución de cualquier asunto que se encuentre fuera del ámbito de las funciones inherentes a su empleo, cargo o comisión o,</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III</w:t>
      </w:r>
      <w:r w:rsidRPr="00373910">
        <w:rPr>
          <w:rFonts w:ascii="Arial Narrow" w:hAnsi="Arial Narrow" w:cs="Times New Roman"/>
          <w:lang w:val="es-ES" w:eastAsia="es-ES"/>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634B64" w:rsidRPr="00373910" w:rsidRDefault="00634B64" w:rsidP="00634B64">
      <w:pPr>
        <w:spacing w:after="0" w:line="240" w:lineRule="auto"/>
        <w:jc w:val="both"/>
        <w:rPr>
          <w:rFonts w:ascii="Arial Narrow" w:hAnsi="Arial Narrow" w:cs="Times New Roman"/>
          <w:lang w:val="es-ES" w:eastAsia="es-ES"/>
        </w:rPr>
      </w:pPr>
    </w:p>
    <w:p w:rsidR="00634B64" w:rsidRPr="00373910" w:rsidRDefault="00634B64" w:rsidP="00634B64">
      <w:pPr>
        <w:spacing w:after="0" w:line="240" w:lineRule="auto"/>
        <w:jc w:val="both"/>
        <w:rPr>
          <w:rFonts w:ascii="Arial Narrow" w:hAnsi="Arial Narrow" w:cs="Times New Roman"/>
          <w:lang w:val="es-ES" w:eastAsia="es-ES"/>
        </w:rPr>
      </w:pPr>
      <w:r w:rsidRPr="00373910">
        <w:rPr>
          <w:rFonts w:ascii="Arial Narrow" w:hAnsi="Arial Narrow" w:cs="Times New Roman"/>
          <w:lang w:val="es-ES" w:eastAsia="es-ES"/>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634B64" w:rsidRPr="00373910" w:rsidRDefault="00634B64" w:rsidP="00634B64">
      <w:pPr>
        <w:spacing w:after="0" w:line="240" w:lineRule="auto"/>
        <w:jc w:val="both"/>
        <w:rPr>
          <w:rFonts w:ascii="Arial Narrow" w:hAnsi="Arial Narrow" w:cs="Times New Roman"/>
          <w:lang w:val="es-ES" w:eastAsia="es-ES"/>
        </w:rPr>
      </w:pPr>
    </w:p>
    <w:p w:rsidR="00435A75" w:rsidRPr="00373910" w:rsidRDefault="00634B64" w:rsidP="00435A75">
      <w:pPr>
        <w:spacing w:after="0"/>
        <w:ind w:firstLine="29"/>
        <w:jc w:val="center"/>
        <w:rPr>
          <w:rFonts w:ascii="Arial Narrow" w:hAnsi="Arial Narrow" w:cs="Times New Roman"/>
          <w:b/>
          <w:sz w:val="24"/>
          <w:szCs w:val="24"/>
          <w:lang w:val="es-ES_tradnl" w:eastAsia="es-ES"/>
        </w:rPr>
      </w:pPr>
      <w:r w:rsidRPr="00373910">
        <w:rPr>
          <w:rFonts w:ascii="Arial Narrow" w:hAnsi="Arial Narrow" w:cs="Times New Roman"/>
          <w:b/>
          <w:sz w:val="24"/>
          <w:szCs w:val="24"/>
          <w:lang w:val="es-ES" w:eastAsia="es-ES"/>
        </w:rPr>
        <w:br w:type="page"/>
      </w:r>
      <w:r w:rsidR="00435A75" w:rsidRPr="00373910">
        <w:rPr>
          <w:rFonts w:ascii="Arial Narrow" w:hAnsi="Arial Narrow" w:cs="Times New Roman"/>
          <w:b/>
          <w:sz w:val="24"/>
          <w:szCs w:val="24"/>
          <w:lang w:val="es-ES_tradnl" w:eastAsia="es-ES"/>
        </w:rPr>
        <w:lastRenderedPageBreak/>
        <w:t>ANEXO 4</w:t>
      </w:r>
    </w:p>
    <w:p w:rsidR="00305AEE" w:rsidRPr="00373910" w:rsidRDefault="00305AEE" w:rsidP="00305AEE">
      <w:pPr>
        <w:spacing w:after="0" w:line="240" w:lineRule="auto"/>
        <w:ind w:right="23"/>
        <w:jc w:val="center"/>
        <w:rPr>
          <w:sz w:val="26"/>
          <w:szCs w:val="26"/>
        </w:rPr>
      </w:pPr>
      <w:r w:rsidRPr="00373910">
        <w:rPr>
          <w:rFonts w:ascii="Arial Narrow" w:hAnsi="Arial Narrow" w:cs="Times New Roman"/>
          <w:sz w:val="24"/>
          <w:szCs w:val="24"/>
          <w:lang w:val="es-ES" w:eastAsia="es-ES"/>
        </w:rPr>
        <w:t>MODELO DE CONTRATO</w:t>
      </w:r>
    </w:p>
    <w:p w:rsidR="00305AEE" w:rsidRPr="00373910" w:rsidRDefault="00305AEE" w:rsidP="00305AEE">
      <w:pPr>
        <w:jc w:val="both"/>
        <w:rPr>
          <w:szCs w:val="24"/>
        </w:rPr>
      </w:pPr>
      <w:r w:rsidRPr="00373910">
        <w:rPr>
          <w:szCs w:val="24"/>
        </w:rPr>
        <w:t>La adjudicación del presente contrato se realiza con fundamento en lo preceptuado en los artículos 26 fracción</w:t>
      </w:r>
      <w:r w:rsidRPr="00373910">
        <w:rPr>
          <w:szCs w:val="24"/>
          <w:u w:val="single"/>
        </w:rPr>
        <w:t xml:space="preserve">    </w:t>
      </w:r>
      <w:r w:rsidRPr="00373910">
        <w:rPr>
          <w:szCs w:val="24"/>
        </w:rPr>
        <w:t>, 28 fracción</w:t>
      </w:r>
      <w:r w:rsidRPr="00373910">
        <w:rPr>
          <w:szCs w:val="24"/>
          <w:u w:val="single"/>
        </w:rPr>
        <w:t xml:space="preserve">          </w:t>
      </w:r>
      <w:r w:rsidRPr="00373910">
        <w:rPr>
          <w:szCs w:val="24"/>
        </w:rPr>
        <w:t xml:space="preserve"> y 47 de la LAASSP a través de un procedimiento de </w:t>
      </w:r>
      <w:r w:rsidRPr="00373910">
        <w:rPr>
          <w:szCs w:val="24"/>
          <w:u w:val="single"/>
        </w:rPr>
        <w:t xml:space="preserve">                         </w:t>
      </w:r>
      <w:r w:rsidRPr="00373910">
        <w:rPr>
          <w:szCs w:val="24"/>
        </w:rPr>
        <w:t>para la contratación del SERVICIO DE_______________.</w:t>
      </w:r>
      <w:r w:rsidRPr="00373910">
        <w:rPr>
          <w:szCs w:val="24"/>
          <w:u w:val="single"/>
        </w:rPr>
        <w:t xml:space="preserve">           </w:t>
      </w:r>
      <w:r w:rsidRPr="00373910">
        <w:rPr>
          <w:szCs w:val="24"/>
        </w:rPr>
        <w:t xml:space="preserve"> </w:t>
      </w:r>
      <w:r w:rsidRPr="00373910">
        <w:rPr>
          <w:szCs w:val="24"/>
          <w:u w:val="single"/>
        </w:rPr>
        <w:t xml:space="preserve">                                    </w:t>
      </w:r>
    </w:p>
    <w:p w:rsidR="00305AEE" w:rsidRPr="00373910" w:rsidRDefault="00305AEE" w:rsidP="00305AEE">
      <w:pPr>
        <w:jc w:val="both"/>
        <w:rPr>
          <w:szCs w:val="24"/>
        </w:rPr>
      </w:pPr>
      <w:r w:rsidRPr="00373910">
        <w:rPr>
          <w:szCs w:val="24"/>
        </w:rPr>
        <w:t xml:space="preserve">Solped(s) </w:t>
      </w:r>
      <w:r w:rsidRPr="00373910">
        <w:rPr>
          <w:szCs w:val="24"/>
          <w:u w:val="single"/>
        </w:rPr>
        <w:t xml:space="preserve">               </w:t>
      </w:r>
      <w:r w:rsidRPr="00373910">
        <w:rPr>
          <w:szCs w:val="24"/>
        </w:rPr>
        <w:t xml:space="preserve">posiciones </w:t>
      </w:r>
      <w:r w:rsidRPr="00373910">
        <w:rPr>
          <w:szCs w:val="24"/>
          <w:u w:val="single"/>
        </w:rPr>
        <w:t xml:space="preserve">    </w:t>
      </w:r>
      <w:r w:rsidRPr="00373910">
        <w:rPr>
          <w:szCs w:val="24"/>
        </w:rPr>
        <w:t>.</w:t>
      </w:r>
    </w:p>
    <w:p w:rsidR="00305AEE" w:rsidRPr="00373910" w:rsidRDefault="00305AEE" w:rsidP="00305AEE">
      <w:pPr>
        <w:jc w:val="both"/>
        <w:rPr>
          <w:szCs w:val="24"/>
        </w:rPr>
      </w:pPr>
      <w:r w:rsidRPr="00373910">
        <w:rPr>
          <w:szCs w:val="24"/>
        </w:rPr>
        <w:t>No. de procedimiento:</w:t>
      </w:r>
    </w:p>
    <w:p w:rsidR="00305AEE" w:rsidRPr="00373910" w:rsidRDefault="00305AEE" w:rsidP="00305AEE">
      <w:pPr>
        <w:jc w:val="both"/>
        <w:rPr>
          <w:szCs w:val="24"/>
        </w:rPr>
      </w:pPr>
      <w:r w:rsidRPr="00373910">
        <w:rPr>
          <w:szCs w:val="24"/>
        </w:rPr>
        <w:t xml:space="preserve">Tipo de procedimiento: </w:t>
      </w:r>
    </w:p>
    <w:p w:rsidR="00305AEE" w:rsidRPr="00373910" w:rsidRDefault="00305AEE" w:rsidP="00305AEE">
      <w:pPr>
        <w:jc w:val="both"/>
        <w:rPr>
          <w:szCs w:val="24"/>
        </w:rPr>
      </w:pPr>
      <w:r w:rsidRPr="00373910">
        <w:rPr>
          <w:szCs w:val="24"/>
        </w:rPr>
        <w:t xml:space="preserve">Importe mínimo antes de IVA: </w:t>
      </w:r>
    </w:p>
    <w:p w:rsidR="00305AEE" w:rsidRPr="00373910" w:rsidRDefault="00305AEE" w:rsidP="00305AEE">
      <w:pPr>
        <w:jc w:val="both"/>
        <w:rPr>
          <w:szCs w:val="24"/>
        </w:rPr>
      </w:pPr>
      <w:r w:rsidRPr="00373910">
        <w:rPr>
          <w:szCs w:val="24"/>
        </w:rPr>
        <w:t xml:space="preserve">Importe máximo antes de IVA: </w:t>
      </w:r>
    </w:p>
    <w:p w:rsidR="00305AEE" w:rsidRPr="00373910" w:rsidRDefault="00305AEE" w:rsidP="00305AEE">
      <w:pPr>
        <w:jc w:val="both"/>
        <w:rPr>
          <w:szCs w:val="24"/>
        </w:rPr>
      </w:pPr>
      <w:r w:rsidRPr="00373910">
        <w:rPr>
          <w:szCs w:val="24"/>
        </w:rPr>
        <w:t xml:space="preserve">Precios: </w:t>
      </w:r>
    </w:p>
    <w:p w:rsidR="00305AEE" w:rsidRPr="00373910" w:rsidRDefault="00305AEE" w:rsidP="00305AEE">
      <w:pPr>
        <w:jc w:val="both"/>
        <w:rPr>
          <w:szCs w:val="24"/>
        </w:rPr>
      </w:pPr>
      <w:r w:rsidRPr="00373910">
        <w:rPr>
          <w:szCs w:val="24"/>
        </w:rPr>
        <w:t xml:space="preserve">Clave de ajuste: </w:t>
      </w:r>
    </w:p>
    <w:p w:rsidR="00305AEE" w:rsidRPr="00373910" w:rsidRDefault="00305AEE" w:rsidP="00305AEE">
      <w:pPr>
        <w:jc w:val="both"/>
        <w:rPr>
          <w:szCs w:val="24"/>
        </w:rPr>
      </w:pPr>
      <w:r w:rsidRPr="00373910">
        <w:rPr>
          <w:szCs w:val="24"/>
        </w:rPr>
        <w:t>Fecha de la Apertura de Proposiciones:</w:t>
      </w:r>
    </w:p>
    <w:p w:rsidR="00305AEE" w:rsidRPr="00373910" w:rsidRDefault="00305AEE" w:rsidP="00305AEE">
      <w:pPr>
        <w:jc w:val="both"/>
        <w:rPr>
          <w:szCs w:val="24"/>
        </w:rPr>
      </w:pPr>
      <w:r w:rsidRPr="00373910">
        <w:rPr>
          <w:szCs w:val="24"/>
        </w:rPr>
        <w:t>Aplica LAPEM:</w:t>
      </w:r>
      <w:r w:rsidRPr="00373910">
        <w:rPr>
          <w:szCs w:val="24"/>
          <w:u w:val="single"/>
        </w:rPr>
        <w:t xml:space="preserve"> </w:t>
      </w:r>
      <w:r w:rsidRPr="00373910">
        <w:rPr>
          <w:szCs w:val="24"/>
        </w:rPr>
        <w:t xml:space="preserve">    </w:t>
      </w:r>
      <w:r w:rsidRPr="00373910">
        <w:rPr>
          <w:szCs w:val="24"/>
          <w:u w:val="single"/>
        </w:rPr>
        <w:t xml:space="preserve">              </w:t>
      </w:r>
      <w:r w:rsidRPr="00373910">
        <w:rPr>
          <w:szCs w:val="24"/>
        </w:rPr>
        <w:t xml:space="preserve"> </w:t>
      </w:r>
    </w:p>
    <w:p w:rsidR="00305AEE" w:rsidRPr="00373910" w:rsidRDefault="00305AEE" w:rsidP="00305AEE">
      <w:pPr>
        <w:jc w:val="both"/>
        <w:rPr>
          <w:szCs w:val="24"/>
        </w:rPr>
      </w:pPr>
      <w:r w:rsidRPr="00373910">
        <w:rPr>
          <w:szCs w:val="24"/>
        </w:rPr>
        <w:t xml:space="preserve">Garantía: </w:t>
      </w:r>
    </w:p>
    <w:p w:rsidR="00305AEE" w:rsidRPr="00373910" w:rsidRDefault="00305AEE" w:rsidP="00305AEE">
      <w:pPr>
        <w:jc w:val="both"/>
        <w:rPr>
          <w:szCs w:val="24"/>
        </w:rPr>
      </w:pPr>
      <w:r w:rsidRPr="00373910">
        <w:rPr>
          <w:szCs w:val="24"/>
        </w:rPr>
        <w:t xml:space="preserve">País de Origen de los servicios: </w:t>
      </w:r>
    </w:p>
    <w:p w:rsidR="00305AEE" w:rsidRPr="00373910" w:rsidRDefault="00305AEE" w:rsidP="00305AEE">
      <w:pPr>
        <w:jc w:val="both"/>
        <w:rPr>
          <w:szCs w:val="24"/>
        </w:rPr>
      </w:pPr>
      <w:r w:rsidRPr="00373910">
        <w:rPr>
          <w:szCs w:val="24"/>
        </w:rPr>
        <w:t xml:space="preserve">Tipo de empresa: </w:t>
      </w:r>
    </w:p>
    <w:p w:rsidR="00305AEE" w:rsidRPr="00373910" w:rsidRDefault="00305AEE" w:rsidP="00305AEE">
      <w:pPr>
        <w:jc w:val="both"/>
        <w:rPr>
          <w:szCs w:val="24"/>
        </w:rPr>
      </w:pPr>
      <w:r w:rsidRPr="00373910">
        <w:rPr>
          <w:szCs w:val="24"/>
        </w:rPr>
        <w:t>Plazo de prestación de los servicios:</w:t>
      </w:r>
    </w:p>
    <w:p w:rsidR="00305AEE" w:rsidRPr="00373910" w:rsidRDefault="00305AEE" w:rsidP="00305AEE">
      <w:pPr>
        <w:jc w:val="both"/>
        <w:rPr>
          <w:szCs w:val="24"/>
        </w:rPr>
      </w:pPr>
      <w:r w:rsidRPr="00373910">
        <w:rPr>
          <w:szCs w:val="24"/>
        </w:rPr>
        <w:t xml:space="preserve">El plazo de inicio de prestación de los servicios </w:t>
      </w:r>
    </w:p>
    <w:p w:rsidR="00305AEE" w:rsidRPr="00373910" w:rsidRDefault="00305AEE" w:rsidP="00305AEE">
      <w:pPr>
        <w:jc w:val="both"/>
        <w:rPr>
          <w:szCs w:val="24"/>
        </w:rPr>
      </w:pPr>
      <w:r w:rsidRPr="00373910">
        <w:rPr>
          <w:szCs w:val="24"/>
        </w:rPr>
        <w:t xml:space="preserve">Fecha de notificación de fallo: </w:t>
      </w:r>
    </w:p>
    <w:p w:rsidR="00305AEE" w:rsidRPr="00373910" w:rsidRDefault="00305AEE" w:rsidP="00305AEE">
      <w:pPr>
        <w:jc w:val="both"/>
        <w:rPr>
          <w:szCs w:val="24"/>
        </w:rPr>
      </w:pPr>
      <w:r w:rsidRPr="00373910">
        <w:rPr>
          <w:szCs w:val="24"/>
        </w:rPr>
        <w:t xml:space="preserve">Vigencia del contrato: </w:t>
      </w:r>
    </w:p>
    <w:p w:rsidR="00305AEE" w:rsidRPr="00373910" w:rsidRDefault="00305AEE" w:rsidP="00305AEE">
      <w:pPr>
        <w:jc w:val="both"/>
        <w:rPr>
          <w:szCs w:val="24"/>
        </w:rPr>
      </w:pPr>
      <w:r w:rsidRPr="00373910">
        <w:rPr>
          <w:szCs w:val="24"/>
        </w:rPr>
        <w:t xml:space="preserve">Usuario: </w:t>
      </w:r>
    </w:p>
    <w:p w:rsidR="00305AEE" w:rsidRPr="00373910" w:rsidRDefault="00305AEE" w:rsidP="00305AEE">
      <w:pPr>
        <w:spacing w:line="240" w:lineRule="auto"/>
        <w:jc w:val="both"/>
        <w:rPr>
          <w:szCs w:val="24"/>
        </w:rPr>
      </w:pPr>
      <w:r w:rsidRPr="00373910">
        <w:rPr>
          <w:szCs w:val="24"/>
        </w:rPr>
        <w:t xml:space="preserve">CONTRATO ABIERTO  DE PRESTACIÓN DE SERVICIOS QUE CELEBRAN POR UNA PARTE LA EMPRESA PRODUCTIVA SUBSIDIARIA DE LA COMISIÓN FEDERAL DE ELECTRICIDAD CFE DISTRIBUCIÓN, A LA QUE EN LO SUCESIVO, SE LE DENOMINARÁ CFE DISTRIBUCIÓN REPRESENTADA POR EL___, EN SU CARÁCTER DE___________, Y POR LA OTRA </w:t>
      </w:r>
      <w:r w:rsidRPr="00373910">
        <w:rPr>
          <w:szCs w:val="24"/>
          <w:u w:val="single"/>
        </w:rPr>
        <w:t xml:space="preserve">                   </w:t>
      </w:r>
      <w:r w:rsidRPr="00373910">
        <w:rPr>
          <w:szCs w:val="24"/>
        </w:rPr>
        <w:t xml:space="preserve">A QUIEN EN LO SUCESIVO SE LE DENOMINARÁ EL </w:t>
      </w:r>
      <w:r w:rsidRPr="00373910">
        <w:rPr>
          <w:szCs w:val="24"/>
        </w:rPr>
        <w:lastRenderedPageBreak/>
        <w:t xml:space="preserve">PROVEEDOR REPRESENTADA POR </w:t>
      </w:r>
      <w:r w:rsidRPr="00373910">
        <w:rPr>
          <w:szCs w:val="24"/>
          <w:u w:val="single"/>
        </w:rPr>
        <w:t xml:space="preserve">                   </w:t>
      </w:r>
      <w:r w:rsidRPr="00373910">
        <w:rPr>
          <w:szCs w:val="24"/>
        </w:rPr>
        <w:t>, EN SU CARÁCTER DE___________, AL TENOR DE LAS SIGUIENTES:</w:t>
      </w:r>
    </w:p>
    <w:p w:rsidR="00305AEE" w:rsidRPr="00373910" w:rsidRDefault="00305AEE" w:rsidP="00305AEE">
      <w:pPr>
        <w:jc w:val="both"/>
        <w:rPr>
          <w:szCs w:val="24"/>
        </w:rPr>
      </w:pPr>
      <w:r w:rsidRPr="00373910">
        <w:rPr>
          <w:szCs w:val="24"/>
        </w:rPr>
        <w:t xml:space="preserve"> D E C L A R A C I O N E S:</w:t>
      </w:r>
    </w:p>
    <w:p w:rsidR="00305AEE" w:rsidRPr="00373910" w:rsidRDefault="00305AEE" w:rsidP="00305AEE">
      <w:pPr>
        <w:numPr>
          <w:ilvl w:val="0"/>
          <w:numId w:val="84"/>
        </w:numPr>
        <w:jc w:val="both"/>
        <w:rPr>
          <w:szCs w:val="24"/>
        </w:rPr>
      </w:pPr>
      <w:r w:rsidRPr="00373910">
        <w:rPr>
          <w:szCs w:val="24"/>
        </w:rPr>
        <w:t>LA CFE DISTRIBUCIÓN DECLARA QUE:</w:t>
      </w:r>
    </w:p>
    <w:p w:rsidR="00305AEE" w:rsidRPr="00373910" w:rsidRDefault="00305AEE" w:rsidP="00305AEE">
      <w:pPr>
        <w:autoSpaceDE w:val="0"/>
        <w:autoSpaceDN w:val="0"/>
        <w:adjustRightInd w:val="0"/>
        <w:spacing w:after="0" w:line="240" w:lineRule="auto"/>
        <w:jc w:val="both"/>
        <w:rPr>
          <w:szCs w:val="24"/>
        </w:rPr>
      </w:pPr>
      <w:r w:rsidRPr="00373910">
        <w:rPr>
          <w:szCs w:val="24"/>
        </w:rPr>
        <w:t xml:space="preserve">I.1. </w:t>
      </w:r>
      <w:r w:rsidRPr="00373910">
        <w:rPr>
          <w:szCs w:val="24"/>
        </w:rPr>
        <w:tab/>
        <w:t>ES UNA EMPRESA PRODUCTIVA DEL ESTADO DE PROPIEDAD EXCLUSIVA DEL GOBIERNO FEDERAL, CON PERSONALIDAD JURÍDICA Y PATRIMONIO PROPIOS Y GOZA DE AUTONOMÍA TÉCNICA, OPERATIVA Y DE GESTIÓN, SEGÚN LO DISPUESTO EN EL ARTÍCULO 2 DE LA LEY DE LA COMISIÓN FEDERAL DE ELECTRICIDAD.</w:t>
      </w:r>
    </w:p>
    <w:p w:rsidR="00305AEE" w:rsidRPr="00373910" w:rsidRDefault="00305AEE" w:rsidP="00305AEE">
      <w:pPr>
        <w:autoSpaceDE w:val="0"/>
        <w:autoSpaceDN w:val="0"/>
        <w:adjustRightInd w:val="0"/>
        <w:spacing w:after="0" w:line="240" w:lineRule="auto"/>
        <w:jc w:val="both"/>
        <w:rPr>
          <w:szCs w:val="24"/>
        </w:rPr>
      </w:pPr>
    </w:p>
    <w:p w:rsidR="00305AEE" w:rsidRPr="00373910" w:rsidRDefault="00305AEE" w:rsidP="00305AEE">
      <w:pPr>
        <w:autoSpaceDE w:val="0"/>
        <w:autoSpaceDN w:val="0"/>
        <w:adjustRightInd w:val="0"/>
        <w:spacing w:after="0" w:line="240" w:lineRule="auto"/>
        <w:jc w:val="both"/>
        <w:rPr>
          <w:szCs w:val="24"/>
        </w:rPr>
      </w:pPr>
      <w:r w:rsidRPr="00373910">
        <w:rPr>
          <w:szCs w:val="24"/>
        </w:rPr>
        <w:t xml:space="preserve">I.2. </w:t>
      </w:r>
      <w:r w:rsidRPr="00373910">
        <w:rPr>
          <w:szCs w:val="24"/>
        </w:rPr>
        <w:tab/>
        <w:t>TIENE POR OBJETO PRESTAR EL SERVICIO PÚBLICO DE TRANSMISIÓN Y DISTRIBUCIÓN DE ENERGÍA ELÉCTRICA, POR CUENTA Y ORDEN DEL ESTADO MEXICANO, ASÍ COMO LLEVAR A CABO LAS ACTIVIDADES RELACIONADAS CON LA GENERACIÓN, TRANSMISIÓN, DISTRIBUCIÓN Y COMERCIALIZACIÓN DE ENERGÍA ELÉCTRICA, EN TÉRMINOS DE LO ESTABLECIDO EN EL ARTÍCULO 5 DE LA LEY DE LA COMISIÓN FEDERAL DE ELECTRICIDAD.</w:t>
      </w:r>
    </w:p>
    <w:p w:rsidR="00305AEE" w:rsidRPr="00373910" w:rsidRDefault="00305AEE" w:rsidP="00305AEE">
      <w:pPr>
        <w:autoSpaceDE w:val="0"/>
        <w:autoSpaceDN w:val="0"/>
        <w:adjustRightInd w:val="0"/>
        <w:spacing w:after="0" w:line="240" w:lineRule="auto"/>
        <w:jc w:val="both"/>
        <w:rPr>
          <w:szCs w:val="24"/>
        </w:rPr>
      </w:pPr>
    </w:p>
    <w:p w:rsidR="00305AEE" w:rsidRPr="00373910" w:rsidRDefault="00305AEE" w:rsidP="00305AEE">
      <w:pPr>
        <w:jc w:val="both"/>
        <w:rPr>
          <w:szCs w:val="24"/>
        </w:rPr>
      </w:pPr>
      <w:r w:rsidRPr="00373910">
        <w:rPr>
          <w:szCs w:val="24"/>
        </w:rPr>
        <w:t>I.3.</w:t>
      </w:r>
      <w:r w:rsidRPr="00373910">
        <w:rPr>
          <w:szCs w:val="24"/>
        </w:rPr>
        <w:tab/>
        <w:t>TIENE COMO FIN EL DESARROLLO DE ACTIVIDADES EMPRESARIALES, ECONÓMICAS, INDUSTRIALES Y COMERCIALES EN TÉRMINOS DE SU OBJETO, GENERANDO VALOR ECONÓMICO Y RENTABILIDAD PARA EL ESTADO MEXICANO COMO SU PROPIETARIO, EN TÉRMINOS DEL ARTÍCULO 4 DE LA LEY DE LA COMISIÓN FEDERAL DE ELECTRICIDAD.</w:t>
      </w:r>
    </w:p>
    <w:p w:rsidR="00305AEE" w:rsidRPr="00373910" w:rsidRDefault="00305AEE" w:rsidP="00305AEE">
      <w:pPr>
        <w:jc w:val="both"/>
        <w:rPr>
          <w:szCs w:val="24"/>
          <w:u w:val="single"/>
        </w:rPr>
      </w:pPr>
      <w:r w:rsidRPr="00373910">
        <w:rPr>
          <w:szCs w:val="24"/>
        </w:rPr>
        <w:t>I.4. REQUIERE:</w:t>
      </w:r>
      <w:r w:rsidRPr="00373910">
        <w:rPr>
          <w:szCs w:val="24"/>
          <w:u w:val="single"/>
        </w:rPr>
        <w:t xml:space="preserve"> _______________.                       </w:t>
      </w:r>
      <w:r w:rsidRPr="00373910">
        <w:rPr>
          <w:szCs w:val="24"/>
        </w:rPr>
        <w:t xml:space="preserve"> </w:t>
      </w:r>
      <w:r w:rsidRPr="00373910">
        <w:rPr>
          <w:szCs w:val="24"/>
          <w:u w:val="single"/>
        </w:rPr>
        <w:t xml:space="preserve">                     </w:t>
      </w:r>
      <w:r w:rsidRPr="00373910">
        <w:rPr>
          <w:szCs w:val="24"/>
        </w:rPr>
        <w:t xml:space="preserve">                 </w:t>
      </w:r>
      <w:r w:rsidRPr="00373910">
        <w:rPr>
          <w:szCs w:val="24"/>
          <w:u w:val="single"/>
        </w:rPr>
        <w:t xml:space="preserve">                        </w:t>
      </w:r>
    </w:p>
    <w:p w:rsidR="00305AEE" w:rsidRPr="00373910" w:rsidRDefault="00305AEE" w:rsidP="00305AEE">
      <w:pPr>
        <w:jc w:val="both"/>
        <w:rPr>
          <w:szCs w:val="24"/>
        </w:rPr>
      </w:pPr>
      <w:r w:rsidRPr="00373910">
        <w:rPr>
          <w:szCs w:val="24"/>
        </w:rPr>
        <w:t>I.5.</w:t>
      </w:r>
      <w:r w:rsidRPr="00373910">
        <w:rPr>
          <w:szCs w:val="24"/>
        </w:rPr>
        <w:tab/>
        <w:t>DECLARA EL ___________, ________________, CUENTA CON LAS FACULTADES LEGALES SUFICIENTES PARA SUSCRIBIR EL PRESENTE CONTRATO, EN REPRESENTACIÓN DE LA COMISIÓN, MISMAS QUE A LA FECHA NO LE HAN SIDO MODIFICADAS, REVOCADAS O CANCELADAS, DE CONFORMIDAD CON EL TESTIMONIO DE LA ESCRITURA PÚBLICA BAJO EL INSTRUMENTO NÚMERO __________DE FECHA__________, ANTE LA FE DEL___________, NOTARIO PÚBLICO No. _____DE LA CIUDAD____.</w:t>
      </w:r>
    </w:p>
    <w:p w:rsidR="00305AEE" w:rsidRPr="00373910" w:rsidRDefault="00305AEE" w:rsidP="00305AEE">
      <w:pPr>
        <w:jc w:val="both"/>
        <w:rPr>
          <w:szCs w:val="24"/>
        </w:rPr>
      </w:pPr>
      <w:r w:rsidRPr="00373910">
        <w:rPr>
          <w:szCs w:val="24"/>
        </w:rPr>
        <w:t xml:space="preserve">I.6. PARA ASEGURAR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LA CFE DISTRIBUCIÓN, CON FUNDAMENTO EN LOS ARTÍCULOS 26 FRACCIÓN _, 28 FRACCIÓN _ Y 47 DE LA LEY DE ADQUISICIONES, ARRENDAMIENTOS Y SERVICIOS DEL SECTOR PÚBLICO; CON FECHA </w:t>
      </w:r>
      <w:r w:rsidRPr="00373910">
        <w:rPr>
          <w:szCs w:val="24"/>
          <w:u w:val="single"/>
        </w:rPr>
        <w:t xml:space="preserve">                </w:t>
      </w:r>
      <w:r w:rsidRPr="00373910">
        <w:rPr>
          <w:szCs w:val="24"/>
        </w:rPr>
        <w:t xml:space="preserve">SE PUBLICÓ EN COMPRANET LA CONVOCATORIA </w:t>
      </w:r>
      <w:r w:rsidRPr="00373910">
        <w:rPr>
          <w:szCs w:val="24"/>
          <w:u w:val="single"/>
        </w:rPr>
        <w:t xml:space="preserve">                         </w:t>
      </w:r>
      <w:r w:rsidRPr="00373910">
        <w:rPr>
          <w:szCs w:val="24"/>
        </w:rPr>
        <w:lastRenderedPageBreak/>
        <w:t>PARA LICITAR LA CONTRATACIÓN DEL SERVICIO MATERIA DEL PRESENTE CONTRATO, ESTE PROCEDIMIENTO SE CONVOCÓ BAJO LA MODALIDAD DE CONTRATO ABIERTO AL  %.</w:t>
      </w:r>
    </w:p>
    <w:p w:rsidR="00305AEE" w:rsidRPr="00373910" w:rsidRDefault="00305AEE" w:rsidP="00305AEE">
      <w:pPr>
        <w:jc w:val="both"/>
        <w:rPr>
          <w:szCs w:val="24"/>
        </w:rPr>
      </w:pPr>
      <w:r w:rsidRPr="00373910">
        <w:rPr>
          <w:noProof/>
          <w:szCs w:val="24"/>
          <w:lang w:eastAsia="es-MX"/>
        </w:rPr>
        <w:pict>
          <v:shapetype id="_x0000_t32" coordsize="21600,21600" o:spt="32" o:oned="t" path="m,l21600,21600e" filled="f">
            <v:path arrowok="t" fillok="f" o:connecttype="none"/>
            <o:lock v:ext="edit" shapetype="t"/>
          </v:shapetype>
          <v:shape id="_x0000_s1027" type="#_x0000_t32" style="position:absolute;left:0;text-align:left;margin-left:444.75pt;margin-top:20.55pt;width:10.2pt;height:.65pt;flip:y;z-index:251658240" o:connectortype="straight"/>
        </w:pict>
      </w:r>
      <w:r w:rsidRPr="00373910">
        <w:rPr>
          <w:noProof/>
          <w:szCs w:val="24"/>
          <w:lang w:eastAsia="es-MX"/>
        </w:rPr>
        <w:pict>
          <v:shape id="_x0000_s1026" type="#_x0000_t32" style="position:absolute;left:0;text-align:left;margin-left:423.7pt;margin-top:50.45pt;width:0;height:1.35pt;flip:y;z-index:251657216" o:connectortype="straight"/>
        </w:pict>
      </w:r>
      <w:r w:rsidRPr="00373910">
        <w:rPr>
          <w:szCs w:val="24"/>
        </w:rPr>
        <w:t xml:space="preserve">I.7. MEDIANTE NOTIFICACIÓN DE ADJUDICACIÓN EMITIDA Y FIRMADA CON FECHA     </w:t>
      </w:r>
      <w:r w:rsidRPr="00373910">
        <w:rPr>
          <w:szCs w:val="24"/>
          <w:u w:val="single"/>
        </w:rPr>
        <w:t xml:space="preserve">    </w:t>
      </w:r>
      <w:r w:rsidRPr="00373910">
        <w:rPr>
          <w:szCs w:val="24"/>
        </w:rPr>
        <w:t xml:space="preserve">   </w:t>
      </w:r>
      <w:r w:rsidRPr="00373910">
        <w:rPr>
          <w:szCs w:val="24"/>
          <w:u w:val="single"/>
        </w:rPr>
        <w:t xml:space="preserve">   </w:t>
      </w:r>
      <w:r w:rsidRPr="00373910">
        <w:rPr>
          <w:szCs w:val="24"/>
        </w:rPr>
        <w:t xml:space="preserve">     Y NOTIFICADA EL MISMO DÍA, SE ADJUDICÓ EL PRESENTE CONTRATO A</w:t>
      </w:r>
      <w:r w:rsidRPr="00373910">
        <w:rPr>
          <w:szCs w:val="24"/>
          <w:u w:val="single"/>
        </w:rPr>
        <w:t xml:space="preserve">               </w:t>
      </w:r>
      <w:r w:rsidRPr="00373910">
        <w:rPr>
          <w:szCs w:val="24"/>
        </w:rPr>
        <w:t>, VIRTUD DE QUE CUMPLIÓ CON LOS REQUISITOS LEGALES, TÉCNICOS Y ECONÓMICOS SOLICITADOS EN LA CONVOCATORIA</w:t>
      </w:r>
    </w:p>
    <w:p w:rsidR="00305AEE" w:rsidRPr="00373910" w:rsidRDefault="00305AEE" w:rsidP="00305AEE">
      <w:pPr>
        <w:jc w:val="both"/>
        <w:rPr>
          <w:szCs w:val="24"/>
        </w:rPr>
      </w:pPr>
      <w:r w:rsidRPr="00373910">
        <w:rPr>
          <w:szCs w:val="24"/>
        </w:rPr>
        <w:t>I.8. PARA EL PRESENTE EJERCICIO FISCAL, CUENTA CON LA AUTORIZACIÓN PRESUPUESTAL CORRESPONDIENTE, DE ACUERDO AL OFICIO No. _______DE FECHA ___EMITIDO POR LA SECRETARIA DE HACIENDA Y CRÉDITO PUBLICO, Y CON LOS FONDOS NECESARIOS PARA HACER LAS EROGACIONES QUE SE MOTIVEN CON LA CONTRATACIÓN OBJETO DEL PRESENTE CONTRATO, CON CARGO A LA PARTIDA PRESUPUESTAL No.____________.</w:t>
      </w:r>
    </w:p>
    <w:p w:rsidR="00305AEE" w:rsidRPr="00373910" w:rsidRDefault="00305AEE" w:rsidP="00305AEE">
      <w:pPr>
        <w:jc w:val="both"/>
        <w:rPr>
          <w:szCs w:val="24"/>
        </w:rPr>
      </w:pPr>
      <w:r w:rsidRPr="00373910">
        <w:rPr>
          <w:szCs w:val="24"/>
        </w:rPr>
        <w:t>II. EL PROVEEDOR DECLARA QUE:</w:t>
      </w:r>
    </w:p>
    <w:p w:rsidR="00305AEE" w:rsidRPr="00373910" w:rsidRDefault="00305AEE" w:rsidP="00305AEE">
      <w:pPr>
        <w:jc w:val="both"/>
        <w:rPr>
          <w:szCs w:val="24"/>
        </w:rPr>
      </w:pPr>
      <w:r w:rsidRPr="00373910">
        <w:rPr>
          <w:szCs w:val="24"/>
        </w:rPr>
        <w:t>II.1.</w:t>
      </w:r>
      <w:r w:rsidRPr="00373910">
        <w:rPr>
          <w:szCs w:val="24"/>
        </w:rPr>
        <w:tab/>
        <w:t>ES UNA SOCIEDAD ANÓNIMA DE__________, LEGALMENTE CONSTITUIDA DE CONFORMIDAD CON LA LEGISLACIÓN MEXICANA, SEGÚN CONSTA EN ESCRITURA PÚBLICA No.</w:t>
      </w:r>
      <w:r w:rsidRPr="00373910">
        <w:rPr>
          <w:szCs w:val="24"/>
          <w:u w:val="single"/>
        </w:rPr>
        <w:t xml:space="preserve">     </w:t>
      </w:r>
      <w:r w:rsidRPr="00373910">
        <w:rPr>
          <w:szCs w:val="24"/>
        </w:rPr>
        <w:t>, OTORGADA ANTE LA FE DEL NOTARIO PÚBLICO No.</w:t>
      </w:r>
      <w:r w:rsidRPr="00373910">
        <w:rPr>
          <w:szCs w:val="24"/>
          <w:u w:val="single"/>
        </w:rPr>
        <w:t xml:space="preserve">         </w:t>
      </w:r>
      <w:r w:rsidRPr="00373910">
        <w:rPr>
          <w:szCs w:val="24"/>
        </w:rPr>
        <w:t xml:space="preserve"> DE FECHA</w:t>
      </w:r>
      <w:r w:rsidRPr="00373910">
        <w:rPr>
          <w:szCs w:val="24"/>
          <w:u w:val="single"/>
        </w:rPr>
        <w:t xml:space="preserve">         </w:t>
      </w:r>
      <w:r w:rsidRPr="00373910">
        <w:rPr>
          <w:szCs w:val="24"/>
        </w:rPr>
        <w:t xml:space="preserve">. INSCRITA EN EL REGISTRO PÚBLICO DE COMERCIO CON FOLIO </w:t>
      </w:r>
      <w:r w:rsidRPr="00373910">
        <w:rPr>
          <w:szCs w:val="24"/>
          <w:u w:val="single"/>
        </w:rPr>
        <w:t xml:space="preserve">               </w:t>
      </w:r>
      <w:r w:rsidRPr="00373910">
        <w:rPr>
          <w:szCs w:val="24"/>
        </w:rPr>
        <w:t xml:space="preserve">DE FECHA </w:t>
      </w:r>
      <w:r w:rsidRPr="00373910">
        <w:rPr>
          <w:szCs w:val="24"/>
          <w:u w:val="single"/>
        </w:rPr>
        <w:t xml:space="preserve">                             </w:t>
      </w:r>
    </w:p>
    <w:p w:rsidR="00305AEE" w:rsidRPr="00373910" w:rsidRDefault="00305AEE" w:rsidP="00305AEE">
      <w:pPr>
        <w:jc w:val="both"/>
        <w:rPr>
          <w:szCs w:val="24"/>
        </w:rPr>
      </w:pPr>
      <w:r w:rsidRPr="00373910">
        <w:rPr>
          <w:szCs w:val="24"/>
        </w:rPr>
        <w:t>II.2.</w:t>
      </w:r>
      <w:r w:rsidRPr="00373910">
        <w:rPr>
          <w:szCs w:val="24"/>
        </w:rPr>
        <w:tab/>
        <w:t>LA</w:t>
      </w:r>
      <w:r w:rsidRPr="00373910">
        <w:rPr>
          <w:szCs w:val="24"/>
          <w:u w:val="single"/>
        </w:rPr>
        <w:t xml:space="preserve">                                     </w:t>
      </w:r>
      <w:r w:rsidRPr="00373910">
        <w:rPr>
          <w:szCs w:val="24"/>
        </w:rPr>
        <w:t>, EN SU CARÁCTER DE ____________CUENTA CON LAS FACULTADES LEGALES SUFICIENTES PARA SUSCRIBIR ESTE CONTRATO EN SU REPRESENTACIÓN, DE CONFORMIDAD CON EL TESTIMONIO DE LA ESCRITURA PÚBLICA No.</w:t>
      </w:r>
      <w:r w:rsidRPr="00373910">
        <w:rPr>
          <w:szCs w:val="24"/>
          <w:u w:val="single"/>
        </w:rPr>
        <w:t xml:space="preserve">              </w:t>
      </w:r>
      <w:r w:rsidRPr="00373910">
        <w:rPr>
          <w:szCs w:val="24"/>
        </w:rPr>
        <w:t>, OTORGADA ANTE LA FE DEL NOTARIO PÚBLICO No.</w:t>
      </w:r>
      <w:r w:rsidRPr="00373910">
        <w:rPr>
          <w:szCs w:val="24"/>
          <w:u w:val="single"/>
        </w:rPr>
        <w:t xml:space="preserve">                 </w:t>
      </w:r>
      <w:r w:rsidRPr="00373910">
        <w:rPr>
          <w:szCs w:val="24"/>
        </w:rPr>
        <w:t>, EN EL</w:t>
      </w:r>
      <w:r w:rsidRPr="00373910">
        <w:rPr>
          <w:szCs w:val="24"/>
          <w:u w:val="single"/>
        </w:rPr>
        <w:t xml:space="preserve">                     </w:t>
      </w:r>
      <w:r w:rsidRPr="00373910">
        <w:rPr>
          <w:szCs w:val="24"/>
        </w:rPr>
        <w:t>,  DE FECHA</w:t>
      </w:r>
      <w:r w:rsidRPr="00373910">
        <w:rPr>
          <w:szCs w:val="24"/>
          <w:u w:val="single"/>
        </w:rPr>
        <w:t xml:space="preserve">                            </w:t>
      </w:r>
      <w:r w:rsidRPr="00373910">
        <w:rPr>
          <w:szCs w:val="24"/>
        </w:rPr>
        <w:t xml:space="preserve">. </w:t>
      </w:r>
    </w:p>
    <w:p w:rsidR="00305AEE" w:rsidRPr="00373910" w:rsidRDefault="00305AEE" w:rsidP="00305AEE">
      <w:pPr>
        <w:jc w:val="both"/>
        <w:rPr>
          <w:szCs w:val="24"/>
        </w:rPr>
      </w:pPr>
      <w:r w:rsidRPr="00373910">
        <w:rPr>
          <w:szCs w:val="24"/>
        </w:rPr>
        <w:t>II.3.</w:t>
      </w:r>
      <w:r w:rsidRPr="00373910">
        <w:rPr>
          <w:szCs w:val="24"/>
        </w:rPr>
        <w:tab/>
        <w:t>SU REGISTRO FEDERAL DE CONTRIBUYENTES ES Y SU DOMICILIO FISCAL SE ENCUENTRA</w:t>
      </w:r>
      <w:r w:rsidRPr="00373910">
        <w:rPr>
          <w:szCs w:val="24"/>
          <w:u w:val="single"/>
        </w:rPr>
        <w:t xml:space="preserve">                       </w:t>
      </w:r>
      <w:r w:rsidRPr="00373910">
        <w:rPr>
          <w:szCs w:val="24"/>
        </w:rPr>
        <w:t xml:space="preserve"> COL.</w:t>
      </w:r>
      <w:r w:rsidRPr="00373910">
        <w:rPr>
          <w:szCs w:val="24"/>
          <w:u w:val="single"/>
        </w:rPr>
        <w:t xml:space="preserve">                  </w:t>
      </w:r>
      <w:r w:rsidRPr="00373910">
        <w:rPr>
          <w:szCs w:val="24"/>
        </w:rPr>
        <w:t xml:space="preserve">, C.P.  </w:t>
      </w:r>
      <w:r w:rsidRPr="00373910">
        <w:rPr>
          <w:szCs w:val="24"/>
          <w:u w:val="single"/>
        </w:rPr>
        <w:t xml:space="preserve">           </w:t>
      </w:r>
      <w:r w:rsidRPr="00373910">
        <w:rPr>
          <w:szCs w:val="24"/>
        </w:rPr>
        <w:t xml:space="preserve"> CIUDAD DE MÉXICO, TEL</w:t>
      </w:r>
      <w:r w:rsidRPr="00373910">
        <w:rPr>
          <w:szCs w:val="24"/>
          <w:u w:val="single"/>
        </w:rPr>
        <w:t xml:space="preserve">                  </w:t>
      </w:r>
      <w:r w:rsidRPr="00373910">
        <w:rPr>
          <w:szCs w:val="24"/>
        </w:rPr>
        <w:t>. CORREO ELECTRÓNICO___________.</w:t>
      </w:r>
      <w:r w:rsidRPr="00373910">
        <w:rPr>
          <w:szCs w:val="24"/>
          <w:u w:val="single"/>
        </w:rPr>
        <w:t xml:space="preserve">                    </w:t>
      </w:r>
      <w:r w:rsidRPr="00373910">
        <w:rPr>
          <w:szCs w:val="24"/>
        </w:rPr>
        <w:t xml:space="preserve"> </w:t>
      </w:r>
    </w:p>
    <w:p w:rsidR="00305AEE" w:rsidRPr="00373910" w:rsidRDefault="00305AEE" w:rsidP="00305AEE">
      <w:pPr>
        <w:jc w:val="both"/>
        <w:rPr>
          <w:szCs w:val="24"/>
        </w:rPr>
      </w:pPr>
      <w:r w:rsidRPr="00373910">
        <w:rPr>
          <w:szCs w:val="24"/>
        </w:rPr>
        <w:t>II.4.</w:t>
      </w:r>
      <w:r w:rsidRPr="00373910">
        <w:rPr>
          <w:szCs w:val="24"/>
        </w:rPr>
        <w:tab/>
        <w:t>BAJO PROTESTA DE DECIR VERDAD, MANIFIESTA QUE LA SOCIEDAD O LAS PERSONAS QUE FORMAN PARTE DE ELLA, NO SE ENCUENTRAN EN ALGUNO DE LOS SUPUESTOS ESTABLECIDOS POR LOS ARTÍCULOS 50 Y 60, DE LA LEY DE ADQUISICIONES, ARRENDAMIENTOS Y SERVICIOS DEL SECTOR PÚBLICO.</w:t>
      </w:r>
    </w:p>
    <w:p w:rsidR="00305AEE" w:rsidRPr="00373910" w:rsidRDefault="00305AEE" w:rsidP="00305AEE">
      <w:pPr>
        <w:jc w:val="both"/>
        <w:rPr>
          <w:szCs w:val="24"/>
        </w:rPr>
      </w:pPr>
      <w:r w:rsidRPr="00373910">
        <w:rPr>
          <w:szCs w:val="24"/>
        </w:rPr>
        <w:t>II.5.</w:t>
      </w:r>
      <w:r w:rsidRPr="00373910">
        <w:rPr>
          <w:szCs w:val="24"/>
        </w:rPr>
        <w:tab/>
        <w:t xml:space="preserve">PARA LOS EFECTOS DEL ARTÍCULO 32-D, PRIMERO, SEGUNDO, TERCERO Y CUARTO PÁRRAFOS DEL CÓDIGO FISCAL DE LA FEDERACIÓN VIGENTE, ASÍ COMO LO ESTABLECIDO EN LA REGLA 2.1.27 DE LA RESOLUCIÓN MISCELÁNEA FISCAL PARA </w:t>
      </w:r>
      <w:r w:rsidRPr="00373910">
        <w:rPr>
          <w:szCs w:val="24"/>
        </w:rPr>
        <w:lastRenderedPageBreak/>
        <w:t>2016, PUBLICADA EL 23 DE DICIEMBRE DE 2015 EN EL D.O.F., EL PROVEEDOR DECLARA QUE HA CUMPLIDO CON EL REQUISITO DE PRESENTAR DOCUMENTO VIGENTE EXPEDIDO POR EL SAT, EN EL QUE SE EMITA LA OPINIÓN DEL CUMPLIMIENTO DE OBLIGACIONES FISCALES, LO CUAL ACREDITA CON EL DOCUMENTO DE FOLIO</w:t>
      </w:r>
      <w:r w:rsidRPr="00373910">
        <w:rPr>
          <w:szCs w:val="24"/>
          <w:u w:val="single"/>
        </w:rPr>
        <w:t xml:space="preserve">              </w:t>
      </w:r>
      <w:r w:rsidRPr="00373910">
        <w:rPr>
          <w:szCs w:val="24"/>
        </w:rPr>
        <w:t xml:space="preserve">, DE FECHA </w:t>
      </w:r>
      <w:r w:rsidRPr="00373910">
        <w:rPr>
          <w:szCs w:val="24"/>
          <w:u w:val="single"/>
        </w:rPr>
        <w:t xml:space="preserve">                  </w:t>
      </w:r>
      <w:r w:rsidRPr="00373910">
        <w:rPr>
          <w:szCs w:val="24"/>
        </w:rPr>
        <w:t>2016.</w:t>
      </w:r>
    </w:p>
    <w:p w:rsidR="00305AEE" w:rsidRPr="00373910" w:rsidRDefault="00305AEE" w:rsidP="00305AEE">
      <w:pPr>
        <w:jc w:val="both"/>
        <w:rPr>
          <w:szCs w:val="24"/>
        </w:rPr>
      </w:pPr>
      <w:r w:rsidRPr="00373910">
        <w:rPr>
          <w:szCs w:val="24"/>
        </w:rPr>
        <w:t xml:space="preserve">II.6. </w:t>
      </w:r>
      <w:r w:rsidRPr="00373910">
        <w:rPr>
          <w:szCs w:val="24"/>
        </w:rPr>
        <w:tab/>
        <w:t xml:space="preserve">PARA LOS EFECTOS DEL ARTÍCULO 32-D DEL CÓDIGO FISCAL DE LA FEDERACIÓN (CFF) VIGENTE, EN RELACIÓN CON LA REGLA PRIMERA DEL ACUERDO ACDO.SA1.HCT.101214/281.P.DIR Y SU ANEXO ÚNICO, PUBLICADA EL 27 DE FEBRERO DE 2015 EN EL D.O.F., EL PROVEEDOR DECLARA QUE HA CUMPLIDO CON EL REQUISITO DE PRESENTAR DOCUMENTO VIGENTE EXPEDIDO POR EL IMSS, EN EL QUE SE EMITA LA OPINIÓN DEL CUMPLIMIENTO DE OBLIGACIONES EN MATERIA DE SEGURIDAD SOCIAL (32-D), LO CUAL ACREDITA CON EL DOCUMENTO DE FOLIO </w:t>
      </w:r>
      <w:r w:rsidRPr="00373910">
        <w:rPr>
          <w:szCs w:val="24"/>
          <w:u w:val="single"/>
        </w:rPr>
        <w:t xml:space="preserve">           </w:t>
      </w:r>
      <w:r w:rsidRPr="00373910">
        <w:rPr>
          <w:szCs w:val="24"/>
        </w:rPr>
        <w:t xml:space="preserve"> DE FECHA </w:t>
      </w:r>
      <w:r w:rsidRPr="00373910">
        <w:rPr>
          <w:szCs w:val="24"/>
          <w:u w:val="single"/>
        </w:rPr>
        <w:t xml:space="preserve">            </w:t>
      </w:r>
      <w:r w:rsidRPr="00373910">
        <w:rPr>
          <w:szCs w:val="24"/>
        </w:rPr>
        <w:t>DE 2016.</w:t>
      </w:r>
    </w:p>
    <w:p w:rsidR="00305AEE" w:rsidRPr="00373910" w:rsidRDefault="00305AEE" w:rsidP="00305AEE">
      <w:pPr>
        <w:jc w:val="both"/>
        <w:rPr>
          <w:szCs w:val="24"/>
        </w:rPr>
      </w:pPr>
      <w:r w:rsidRPr="00373910">
        <w:rPr>
          <w:szCs w:val="24"/>
        </w:rPr>
        <w:t>II.7.</w:t>
      </w:r>
      <w:r w:rsidRPr="00373910">
        <w:rPr>
          <w:szCs w:val="24"/>
        </w:rPr>
        <w:tab/>
        <w:t>DE ACUERDO A LA ESTRATIFICACIÓN ESTABLECIDA EN EL ARTÍCULO 3, FRACCIÓN III DE LA LEY PARA EL DESARROLLO DE LA COMPETITIVIDAD DE LA MICRO, PEQUEÑA Y MEDIANA EMPRESA Y EL ACUERDO POR EL QUE SE ESTABLECE LA ESTRATIFICACIÓN DE LAS MICRO, PEQUEÑAS Y MEDIANAS EMPRESAS PUBLICADO EN EL DIARIO OFICIAL DE LA FEDERACIÓN EL DÍA 30 DE JUNIO DE 2009, SU EMPRESA SE UBICA COMO</w:t>
      </w:r>
      <w:r w:rsidRPr="00373910">
        <w:rPr>
          <w:szCs w:val="24"/>
          <w:u w:val="single"/>
        </w:rPr>
        <w:t xml:space="preserve">               </w:t>
      </w:r>
      <w:r w:rsidRPr="00373910">
        <w:rPr>
          <w:szCs w:val="24"/>
        </w:rPr>
        <w:t>.</w:t>
      </w:r>
    </w:p>
    <w:p w:rsidR="00305AEE" w:rsidRPr="00373910" w:rsidRDefault="00305AEE" w:rsidP="00305AEE">
      <w:pPr>
        <w:jc w:val="both"/>
        <w:rPr>
          <w:szCs w:val="24"/>
        </w:rPr>
      </w:pPr>
      <w:r w:rsidRPr="00373910">
        <w:rPr>
          <w:szCs w:val="24"/>
        </w:rPr>
        <w:t>EXPUESTO LO ANTERIOR, LA COMISIÓN Y EL PROVEEDOR, CELEBRAN EL PRESENTE CONTRATO AL TENOR DE LAS SIGUIENTES: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PRIMERA.- OBJETO.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SE OBLIGA A PRESTAR A LA COMISIÓN EL SERVICIO</w:t>
      </w:r>
      <w:r w:rsidRPr="00373910">
        <w:rPr>
          <w:szCs w:val="24"/>
          <w:u w:val="single"/>
        </w:rPr>
        <w:t xml:space="preserve">      </w:t>
      </w:r>
      <w:r w:rsidRPr="00373910">
        <w:rPr>
          <w:szCs w:val="24"/>
        </w:rPr>
        <w:t xml:space="preserve"> DE </w:t>
      </w:r>
      <w:r w:rsidRPr="00373910">
        <w:rPr>
          <w:szCs w:val="24"/>
          <w:u w:val="single"/>
        </w:rPr>
        <w:t xml:space="preserve">                    </w:t>
      </w:r>
      <w:r w:rsidRPr="00373910">
        <w:rPr>
          <w:szCs w:val="24"/>
        </w:rPr>
        <w:t>EN EL ÁMBITO DE__________, DE ACUERDO CON LAS CARACTERÍSTICAS ESTABLECIDAS EN ANEXO___DE LOS REQUISITOS Y CONDICIONES DE LA LICITACIÓN, INVITACIÓN O ADJUDICACIÓN Y EN LA PROPOSICIÓN OFERTADA POR EL PROVEEDOR DE FECHA</w:t>
      </w:r>
      <w:r w:rsidRPr="00373910">
        <w:rPr>
          <w:szCs w:val="24"/>
          <w:u w:val="single"/>
        </w:rPr>
        <w:t xml:space="preserve">                 </w:t>
      </w:r>
      <w:r w:rsidRPr="00373910">
        <w:rPr>
          <w:szCs w:val="24"/>
        </w:rPr>
        <w:t>.</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SEGUNDA.-CANTIDAD DE SERVICIOS.</w:t>
      </w:r>
    </w:p>
    <w:p w:rsidR="00305AEE" w:rsidRPr="00373910" w:rsidRDefault="00305AEE" w:rsidP="00305AEE">
      <w:pPr>
        <w:autoSpaceDE w:val="0"/>
        <w:autoSpaceDN w:val="0"/>
        <w:adjustRightInd w:val="0"/>
        <w:spacing w:before="120" w:after="120" w:line="240" w:lineRule="auto"/>
        <w:ind w:left="120"/>
        <w:jc w:val="both"/>
        <w:rPr>
          <w:szCs w:val="24"/>
        </w:rPr>
      </w:pPr>
      <w:r w:rsidRPr="00373910">
        <w:rPr>
          <w:szCs w:val="24"/>
        </w:rPr>
        <w:t>EL PROVEEDOR prestará la cantidad mínima y máxima de los servicios y su importe   respectivo que a continuación se describen:</w:t>
      </w:r>
    </w:p>
    <w:p w:rsidR="00305AEE" w:rsidRPr="00373910" w:rsidRDefault="00305AEE" w:rsidP="00305AEE">
      <w:pPr>
        <w:autoSpaceDE w:val="0"/>
        <w:autoSpaceDN w:val="0"/>
        <w:adjustRightInd w:val="0"/>
        <w:spacing w:before="120" w:after="120" w:line="240" w:lineRule="auto"/>
        <w:ind w:firstLine="120"/>
        <w:jc w:val="both"/>
        <w:rPr>
          <w:szCs w:val="24"/>
        </w:rPr>
      </w:pPr>
      <w:r w:rsidRPr="00373910">
        <w:rPr>
          <w:szCs w:val="24"/>
        </w:rPr>
        <w:t>Cantidad mínima de importe de ______________.</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Cantidad máxima de importe de ______________.</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TERCERA.- PLAZO DE INICIO DE LA PRESTACIÓN DEL SERVICIO: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 w:val="20"/>
          <w:szCs w:val="20"/>
          <w:lang w:eastAsia="es-MX"/>
        </w:rPr>
      </w:pPr>
      <w:r w:rsidRPr="00373910">
        <w:rPr>
          <w:szCs w:val="24"/>
        </w:rPr>
        <w:lastRenderedPageBreak/>
        <w:t>EL PROVEEDOR ENTREGARÁ LOS SERVICIOS A LOS____DÍAS NATURALES CONTADOS A PARTIR DEL DÍA NATURAL SIGUIENTE A LA NOTIFICACIÓN DEL FALLO ____.</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TRATÁNDOSE DE LA FORMALIZACIÓN DE ORDENES DE SURTIMIENTO SUBSECUENTES PARA  EJERCER LA CANTIDAD MÁXIMA, EL PLAZO DE INICIO DE PRESTACIÓN DE LOS SERVICIOS CONTARA A PARTIR DE LA FORMALIZACIÓN DE LA CORRESPONDIENTE ORDEN.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CUARTA.- LUGAR DE LA PRESTACIÓN DE LOS SERVICIOS: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PRESTARÁ LOS SERVICIOS EN LOS DOMICILIOS QUE SE INDICAN EN EL ANEXO No._____(DOMICILIOS DE INSTALACIONES) QUE SE ADJUNTO A LA CONVOCATORIA EN EL SISTEMA ELECTRÓNICO COMPRANET.</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QUINTA.- ACEPTACIÓN POR EL ÁREA SOLICITANTE.</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 xml:space="preserve">SE OPTARÁ POR LA RECEPCIÓN CONTRA ACEPTACIÓN DE LOS SERVICIOS POR PARTE DEL ÁREA REQUIRENTE A ENTERA SATISFACCIÓN DE LA COMISIÓN, CONFORME A LOS REQUISITOS TÉCNICOS PARA EL SERVICIO DE </w:t>
      </w:r>
      <w:r w:rsidRPr="00373910">
        <w:rPr>
          <w:szCs w:val="24"/>
          <w:u w:val="single"/>
        </w:rPr>
        <w:t xml:space="preserve">                </w:t>
      </w:r>
      <w:r w:rsidRPr="00373910">
        <w:rPr>
          <w:szCs w:val="24"/>
        </w:rPr>
        <w:t>___________, DESCRITO EN LOS REQUISITOS Y CONDICIONES DE ADJUDICACIÓN, EN ESTOS CASOS, EN EL SELLO DE RECEPCIÓN SE INDICARÁ QUE LOS SERVICIOS SE TIENEN POR RECIBIDOS Y QUE SU ACEPTACIÓN QUEDA BAJO LA RESPONSABILIDAD DEL ÁREA REQUIRENTE DE INSPECCIONAR QUE CUMPLAN CON LAS ESPECIFICACIONES SOLICITADAS.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SEXTA.- PRÓRROGA EN LAS FECHAS PACTADAS DE ENTREGA.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EN TÉRMINOS DEL ARTÍCULO 45 FRACCIÓN XV DE LA LEY DE ADQUISICIONES, ARRENDAMIENTOS Y SERVICIOS DEL SECTOR PÚBLICO, EL CUMPLIMIENTO DE LAS OBLIGACIONES PACTADAS EN EL CONTRATO PODRÁ PRORROGARSE POR CASO FORTUITO, FUERZA MAYOR, O CAUSAS ATRIBUIBLES A LA COMISIÓN, Y SE DEBERÁ LLEVAR A CABO EL CONVENIO MODIFICATORIO CORRESPONDIENTE.</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SÉPTIMA.- ASPECTOS AMBIENTALES.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SE OBLIGA A EFECTUAR LA ENTREGA DE LOS BIENES ASÍ COMO LAS ACTIVIDADES QUE REALICEN EN INSTALACIONES DE CFE Y EN LAS ACTIVIDADES QUE REALIZAN A NOMBRE DE ÉSTA, DENTRO DEL ÁMBITO DE LA DIVISIÓN VALLE DE MÉXICO SUR, CONFORME AL INSTRUCTIVO I-4421-806 "INSTRUCTIVO AMBIENTAL PARA PROVEEDORES Y PRESTADORES DE SERVICIOS".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OCTAVA.- IMPORTE TOTAL.</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COMISIÓN Y EL PROVEEDOR CONVIENEN QUE EL IMPORTE TOTAL DE ESTE CONTRATO ES</w:t>
      </w:r>
      <w:r w:rsidRPr="00373910">
        <w:rPr>
          <w:szCs w:val="24"/>
          <w:u w:val="single"/>
        </w:rPr>
        <w:t xml:space="preserve">                                    </w:t>
      </w:r>
      <w:r w:rsidRPr="00373910">
        <w:rPr>
          <w:szCs w:val="24"/>
        </w:rPr>
        <w:t>. MISMO QUE SE INTEGRA POR LA SUMA DE LOS PRECIOS UNITARIOS PROPUESTOS POR EL PROVEEDOR.</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ESTÁ DE ACUERDO EN QUE LA SUMA INDICADA INCLUYE LA REMUNERACIÓN O PAGO TOTAL POR LOS SERVICIOS QUE PRESTARÁ.</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NOVENA - CONDICIÓN DE LOS PRECIOS.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LAS PARTES ESTÁN CONFORMES EN QUE LOS PRECIOS DE LA PRESTACIÓN DEL SERVICIO SON_____.</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DECIMA.- IMPUESTOS.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IMPUESTO AL VALOR AGREGADO SERÁ TRASLADADO EN LOS TÉRMINOS DE LA LEY DE LA MATERIA.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CADA UNA DE LAS PARTES DEL PRESENTE CONTRATO CONVIENEN EN CUBRIR LOS IMPUESTOS QUE LES CORRESPONDAN DE CONFORMIDAD CON LA LEGISLACIÓN APLICABLE, EN LA INTELIGENCIA DE QUE LA COMISIÓN REALIZARÁ LAS RETENCIONES QUE PROCEDAN CUANDO ASÍ LO REQUIERA LA LEGISLACIÓN FISCAL APLICABLE.</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DÉCIMA PRIMERA - RECURSOS FINANCIEROS.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LOS SERVICIOS DESCRITOS EN LA CLÁUSULA PRIMERA SERÁN LIQUIDADOS CON RECURSOS DE LA COMISIÓN.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DÉCIMA SEGUNDA.- VIGENCIA DEL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 xml:space="preserve">LA VIGENCIA DE ESTE CONTRATO SERÁ A PARTIR DE LA FORMALIZACIÓN DEL MISMO POR LAS PARTES. </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DÉCIMA TERCERA.- PLAZO Y CONDICIONES DE PAGO.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UNA VEZ CUMPLIDA LA OBLIGACIÓN CONSIGNADA EN LA CLÁUSULA PRIMERA Y RECIBIDOS O ACEPTADOS LA PRESTACIÓN DE LOS SERVICIOS POR LA CFE DISTRIBUCIÓN, PARA EL EFECTO DE OBTENER EL PAGO DEL PRECIO PACTADO, PRESENTARÁ LA FACTURA QUE AMPARE LA OPERACIÓN CORRESPONDIENTE, ACOMPAÑADA DE LA DOCUMENTACIÓN QUE DE MANERA FEHACIENTE ACREDITE DICHO CUMPLIMIENTO.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POR SU PARTE, LA COMISIÓN CUBRIRÁ EL PRECIO CONVENIDO LOS DÍAS LUNES A VIERNES DENTRO DE LOS ______ DÍAS NATURALES POSTERIORES A LA PRESENTACIÓN DE LA FACTURA, PREVIA PRESENTACIÓN DE LA EVIDENCIA DE LA ENTREGA DE LOS SERVICIOS A ENTERA SATISFACCIÓN DE LA CFE DISTRIBUCIÓN.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ASÍ MISMO DEBERÁ ANEXAR A SUS FACTURAS: A) EVIDENCIA DE EJECUCIÓN DE LOS SERVICIOS CON SELLO, NOMBRE, RPE, FECHA Y FIRMA EN ORIGINAL;  B) COPIA DE LA CARATULA DEL CONTRATO; TRATÁNDOSE DE ENTREGAS PARCIALES SE DEBERÁ ANEXAR UNA COPIA DEL CONTRATO POR CADA ACTO DE PRESENTACIÓN DE FACTURAS;  C) FACTURA ORIGINAL MAS UNA COPIA Y D) COPIA DEL OFICIO DE RECEPCIÓN DE LA FIANZA DEBIDAMENTE AUTORIZADA POR LA OFICINA DE ADQUISICIONES Y OBRA PÚBLICA.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lastRenderedPageBreak/>
        <w:t>EN EL CASO DE QUE LAS FACTURAS ENTREGADAS POR EL PROVEEDOR PARA SU PAGO, PRESENTEN ERRORES O DEFICIENCIAS, LA COMISIÓN DENTRO DE LOS 3 (TRES) DÍAS HÁBILES SIGUIENTES AL DE SU RECEPCIÓN, INDICARÁ POR ESCRITO A EL PROVEEDOR LAS DEFICIENCIAS QUE DEBERÁ CORREGIR. EL PERIODO QUE TRANSCURRA A PARTIR DEL CITADO ESCRITO Y HASTA QUE EL PROVEEDOR PRESENTE LAS CORRECCIONES, NO SE COMPUTARÁ PARA EFECTOS DEL ARTÍCULO 51 DE LA LEY DE ADQUISICIONES, ARRENDAMIENTOS Y SERVICIOS DEL SECTOR PÚBLICO.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LOS PAGOS A EL PROVEEDOR SE REALIZARÁN VÍA TRANSFERENCIA ELECTRÓNICA DE FONDOS. EL PROVEEDOR DEBERÁ INDICAR A LA COMISIÓN, EL NÚMERO DE CUENTA BANCARIA, CLABE (SWIFT), O CUALQUIER OTRO REQUISITO NECESARIO PARA REALIZAR EL PAGO POR ESE CONDUCTO. LA COMISIÓN NO ASUME NINGUNA RESPONSABILIDAD POR EL TIEMPO QUE SE TOMEN LAS INSTITUCIONES BANCARIAS EN REALIZAR LA TRANSFERENCIA BANCARIA.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POR SU PARTE, EL PROVEEDOR ACEPTA QUE LA COMISIÓN CUBRA EL PRECIO CONVENIDO, DEDUCIENDO DEL IMPORTE DE LA FACTURACIÓN LAS CANTIDADES QUE PROCEDAN A CARGO DEL MISMO.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ASIMISMO, LAS PARTES ESTÁN DE ACUERDO EN QUE EL PAGO DE LOS SERVICIOS ESTARÁ CONDICIONADO, PROPORCIONALMENTE, AL PAGO QUE EL PROVEEDOR DEBA EFECTUAR A LA COMISIÓN POR CONCEPTO DE APLICACIÓN DE PENAS CONVENCIONALES CONFORME A LO ESTIPULADO EN LA CLÁUSULA VIGÉSIMA PRIMERA.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ACEPTA QUE LA COMISIÓN PODRÁ DESCONTAR A EL PROVEEDOR LAS PENAS CONVENCIONALES DE LA DOCUMENTACIÓN QUE ÉSTE PRESENTE PARA LOS EFECTOS DEL PAGO.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PODRÁ SOLICITAR A LA COMISIÓN LA CONDICIÓN DE PRONTO PAGO, MISMA QUE OPERARÁ EN CASO DE EXISTIR DISPONIBILIDAD PRESUPUESTARIA Y CALENDARIOS AUTORIZADOS, CUANDO EL PROVEEDOR ACEPTE EL DESCUENTO EN EL PRECIO DE LOS SERVICIOS POR EL ADELANTO EN EL PAGO CON RELACIÓN A LA FECHA PACTADA. SE CUBRIRÁ EL IMPORTE DE LOS SERVICIOS, PREVIA SOLICITUD POR ESCRITO DE EL PROVEEDOR, UNA VEZ QUE SE REALICE LA ENTREGA DE LOS MISMOS A ENTERA SATISFACCIÓN DE LA CFE DISTRIBUCIÓN Y QUE PRESENTE EL DOCUMENTO O LA FACTURA CORRESPONDIENTE EN EL QUE SE REFLEJE EL DESCUENTO POR EL PRONTO PAGO O ACEPTARÁ EN SU CASO EL DESCUENTO QUE DETERMINE EL ÁREA DE FINANZAS A SU SOLICITUD CON LA RECEPCIÓN DEL PAGO Y EL DOCUMENTO QUE INDIQUE LA FORMA DE DETERMINARLO.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 xml:space="preserve">EN EL SUPUESTO DE QUE EL PROVEEDOR RECIBA PAGOS EN EXCESO, ÉSTE DEBERÁ REINTEGRAR LAS CANTIDADES PAGADAS DE MÁS, ASÍ COMO LOS </w:t>
      </w:r>
      <w:r w:rsidRPr="00373910">
        <w:rPr>
          <w:szCs w:val="24"/>
        </w:rPr>
        <w:lastRenderedPageBreak/>
        <w:t>INTERESES CORRESPONDIENTES DE CONFORMIDAD CON LO ESTABLECIDO EN EL ARTÍCULO 51 DE LA LEY DE ADQUISICIONES, ARRENDAMIENTOS Y SERVICIOS DEL SECTOR PÚBLICO, ES DECIR, CONFORME A UNA TASA QUE SERÁ IGUAL A LA ESTABLECIDA POR LA LEY DE INGRESOS DE LA FEDERACIÓN EN LOS CASOS DE PRÓRROGA PARA EL PAGO DE LOS CRÉDITOS FISCALES. Y SE COMPUTARÁN POR DÍAS NATURALES DESDE LA FECHA DE SU ENTREGA HASTA EN QUE SE PONGAN EFECTIVAMENTE LAS CANTIDADES A DISPOSICIÓN DE LA CFE DISTRIBUCIÓN.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LOS INTERESES SE CALCULARÁN SOBRE LAS CANTIDADES PAGADAS EN EXCESO EN CADA CASO Y SE COMPUTARÁN POR DÍAS NATURALES DESDE LA FECHA DEL PAGO HASTA LA FECHA EN QUE SE PONGAN EFECTIVAMENTE LAS CANTIDADES A DISPOSICIÓN DE LA CFE DISTRIBUCIÓN.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DÉCIMA CUARTA.- LUGAR DE PAGO.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 xml:space="preserve">LA COMISIÓN PAGARÁ A EL PROVEEDOR, LAS FACTURAS POR LOS SERVICIOS PRESTADOS, A TRAVÉS DE TRANSFERENCIA ELECTRÓNICA POR LA CAJA UBICADA EN: AV. MÉXICO NO. 1259, COL. SANTA TERESA, DEL. MAGDALENA CONTRERAS, C.P. 10710, CIUDAD DE MÉXICO. </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br/>
        <w:t>DÉCIMA QUINTA.- CESIÓN DE DERECHOS Y OBLIGACIONES.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EMPRESA CONTRATANTE PODRÁ CEDER EN FORMA TOTAL O PARCIAL LOS DERECHOS Y OBLIGACIONES QUE SE DERIVEN DEL PRESENTE CONTRATO, EN FAVOR DE CUALQUIERA DE SUS EMPRESAS PRODUCTIVAS SUBSIDIARIAS O EMPRESAS FILIALES, EN CUYO CASO DEBERÁ NOTIFICAR POR ESCRITO A EL PROVEEDOR LA CESIÓN PARCIAL O TOTAL DE DERECHOS Y OBLIGACIONES, DENTRO DE LOS 15 DÍAS HÁBILES SIGUIENTES A LA CELEBRACIÓN DEL CONTRATO DE CESIÓN CORRESPONDIENTE, INDICANDO TODA AQUELLA INFORMACIÓN QUE RESULTE NECESARIA PARA LA ADECUADA EJECUCIÓN DEL PRESENTE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CUANDO LOS BIENES O SERVICIOS MATERIA DEL CONTRATO INVOLUCREN LICENCIAS, SE ENTENDERÁ QUE LAS MISMAS TENDRÁN EL CARÁCTER DE NO EXCLUSIVAS, POR LO QUE EL PROVEEDOR, CON LA FIRMA DEL PRESENTE CONTRATO, OTORGA SU AUTORIZACIÓN PARA QUE LA EMPRESA CONTRATANTE LA TRANSMITA O CEDA A CUALQUIERA DE SUS EMPRESAS PRODUCTIVAS SUBSIDIARIAS O EMPRESAS FILIALES.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EMPRESA CONTRATANTE Y EL PROVEEDOR ACUERDAN QUE LA CESIÓN O TRANSMISIÓN DE LAS LICENCIAS U OTRO DERECHO DE EXCLUSIVO, NO REPRESENTARÁ UN COSTO ADICIONAL PARA LA EMPRESA CONTRATANTE, POR LO QUE EL PROVEEDOR RENUNCIA EXPRESAMENTE A CUALQUIER RETRIBUCIÓN POR ESTE MOTIVO.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NO PODRÁ CEDER EN FORMA PARCIAL NI TOTAL LOS DERECHOS Y OBLIGACIONES QUE SE DERIVEN DEL PRESENTE CONTRATO, CON EXCEPCIÓN DE LOS DERECHOS DE COBRO.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SOLAMENTE PODRÁ CEDER A OTRAS PERSONAS FÍSICAS O MORALES LOS DERECHOS DE COBRO QUE SE DERIVEN A SU FAVOR DE  LAS FACTURAS QUE SE GENEREN EN LOS TÉRMINOS DEL PRESENTE CONTRATO, CON LA AUTORIZACIÓN PREVIA Y POR ESCRITO DE LA EMPRESA CONTRATANTE.</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CUALQUIER EXPRESIÓN O ESTIPULACIÓN CONTENIDA EN LA OFERTA O LOS ANEXOS DE ESTE CONTRATO QUE RESULTE CONTRARIA A LO ESTIPULADO EN ESTA CLÁUSULA, SE TENDRÁ POR NO PUESTA.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DÉCIMA SEXTA.- TRANSFERENCIA DE DERECHOS DE COBRO.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TRATÁNDOSE DEL PROGRAMA DE CADENAS PRODUCTIVAS DE NACIONAL FINANCIERA, SOCIEDAD NACIONAL DE CRÉDITO, LA COMISIÓN OTORGA SU CONFORMIDAD PARA QUE EL PROVEEDOR PUEDA TRANSFERIR SU DERECHO DE COBRO A FAVOR DE CUALQUIER INTERMEDIARIO FINANCIERO MEDIANTE OPERACIONES DE FACTORAJE O DESCUENTO ELECTRÓNICO EN CADENAS PRODUCTIVAS. DE ACUERDO A DISPOSICIONES GENERALES PUBLICADAS EN EL D.O.F. EL 28 DE FEBRERO DEL 2007 Y SUS MODIFICACIONES DEL 06 DE ABRIL DEL 2009, ESTA ENTIDAD TIENE LA OBLIGACIÓN DE DAR DE ALTA E INCORPORAR LA TOTALIDAD DE LAS CUENTAS POR PAGAR DERIVADAS DE ESTE CONTRATO AL PROGRAMA DE CADENAS PRODUCTIVAS.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POR LO ANTERIOR EL PROVEEDOR DEBERÁ INICIAR SU AFILIACIÓN AL PROGRAMA DE CADENAS PRODUCTIVAS, POR LO QUE LA CFE DISTRIBUCIÓN, PONE A SU DISPOSICIÓN LA SIGUIENTE INFORMACIÓN QUE PUEDE SER CONSULTADA EN EL PORTAL INSTITUCIONAL DE LA CFE (WWW.CFE.GOB.MX/PROVEEDORES/PAGINAS/CADENASPRODUCTIVAS.ASPX) O AL NÚMERO TELEFÓNICO 5325 6667 O AL 01800 6234672, O BIEN, ACUDIENDO A LAS OFICINAS DE NACIONAL FINANCIERA, S.N.C. DONDE SE LE ATENDERÁ PARA EL PROCESO DE AFILIACIÓN.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PODRÁ TRANSFERIR LOS DERECHOS DE COBRO, DEBIENDO CUMPLIR PARA ELLO CON LAS SIGUIENTES CONDICIONES: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I.</w:t>
      </w:r>
      <w:r w:rsidRPr="00373910">
        <w:rPr>
          <w:szCs w:val="24"/>
        </w:rPr>
        <w:tab/>
        <w:t>SOLICITUD POR ESCRITO AL ÁREA DE FINANZAS, EN EL QUE SE EXPRESE SU INTENCIÓN DE TRANSFERIR  TODOS O PARTE DE SUS DERECHOS DE COBRO. LA SOLICITUD QUE AQUÍ SE MENCIONA DEBERÁ DARSE CUANDO MENOS CON CINCO DÍAS HÁBILES DE ANTICIPACIÓN, ESPECIFICANDO CLARAMENTE LOS DERECHOS QUE SERÁN MATERIA DE LA FUTURA TRANSFERENCIA.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 xml:space="preserve">EN ESTA SOLICITUD DEBERÁ DECLARAR EL PROVEEDOR, QUE NO HA CELEBRADO CON ANTERIORIDAD OTRA TRANSFERENCIA DE DERECHOS O ACTO JURÍDICO QUE SE TRADUZCA EN TRANSFERENCIA A FAVOR DE TERCEROS DE DICHOS DERECHOS DE COBRO. DE EXISTIR UNA TRANSFERENCIA  ANTERIOR, DEBERÁ EXPRESARLO ASÍ </w:t>
      </w:r>
      <w:r w:rsidRPr="00373910">
        <w:rPr>
          <w:szCs w:val="24"/>
        </w:rPr>
        <w:lastRenderedPageBreak/>
        <w:t>Y APORTAR TODOS LOS DATOS Y DOCUMENTOS QUE PERMITAN SU PLENA IDENTIFICACIÓN.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II.</w:t>
      </w:r>
      <w:r w:rsidRPr="00373910">
        <w:rPr>
          <w:szCs w:val="24"/>
        </w:rPr>
        <w:tab/>
        <w:t>CONFORMIDAD PREVIA, EXPRESA Y POR ESCRITO DE LA COMISIÓN RESPECTO DE LA SOLICITUD DEL PUNTO ANTERIOR.</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III.</w:t>
      </w:r>
      <w:r w:rsidRPr="00373910">
        <w:rPr>
          <w:szCs w:val="24"/>
        </w:rPr>
        <w:tab/>
        <w:t>NOTIFICACIÓN, PREFERENTEMENTE A TRAVÉS DE CORREDOR O NOTARIO PÚBLICO, DE LA CONSTITUCIÓN DE LA TRANSFERENCIA DE DERECHOS CELEBRADA, EN LA QUE SE INDIQUE CLARAMENTE EL NÚMERO, FECHA Y OBJETO DEL CONTRATO FUENTE, LAS FACTURAS Y, EN SU CASO, CONTRA-RECIBOS MATERIA DE LA TRANSFERENCIA, CON EL DESGLOSE DE LA TRANSFERENCIA, ASÍ COMO EL IMPORTE Y LA FECHA DE CADA UNO DE ELLOS, EL IMPORTE TOTAL DE LA TRANSFERENCIA, CON EL DESGLOSE CORRESPONDIENTE Y CUALQUIER OTRO DATO O DOCUMENTO INDISPENSABLE QUE SE REQUIERA A JUICIO DE LA COMISIÓN PARA QUE QUEDE PLENAMENTE IDENTIFICADO EL CRÉDITO CEDIDO.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IV.</w:t>
      </w:r>
      <w:r w:rsidRPr="00373910">
        <w:rPr>
          <w:szCs w:val="24"/>
        </w:rPr>
        <w:tab/>
        <w:t>EN CASO DE QUE NO SE OPTE POR LA NOTIFICACIÓN A TRAVÉS DE CORREDOR O NOTARIO PÚBLICO, ÉSTA DEBERÁ HACERSE EN FORMA FEHACIENTE CON EL ACUSE DE RECIBO CORRESPONDIENTE POR LA COMISIÓN, A FIN DE QUE QUEDE CONSTANCIA INDUBITABLE DE QUE SE CUMPLIÓ CON EL REQUISITO QUE ESTABLECE LA LEY, SIN PERJUICIO DE QUE SE SATISFAGAN LOS DEMÁS REQUISITOS SEÑALADOS EN EL PÁRRAFO ANTERIOR.</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w:t>
      </w:r>
      <w:r w:rsidRPr="00373910">
        <w:rPr>
          <w:szCs w:val="24"/>
        </w:rPr>
        <w:tab/>
        <w:t>LA NOTIFICACIÓN O EN SU CASO EL AVISO DE LA TRANSFERENCIA SOBRE LOS DERECHOS DE COBRO, DEBERÁ SER HECHA A LA COMISIÓN DENTRO DE LOS CINCO DÍAS HÁBILES SIGUIENTES A LA CELEBRACIÓN DEL CONTRATO RESPECTIVO  O ENTRE LAS PARTES QUE CELEBREN EL CONTRATO O ACTO JURÍDICO CUYO OBJETO SEA TRANSFERIR A FAVOR DE UNA DE ELLAS EL COBRO DE LAS FACTURAS Y/O CONTRA-RECIBOS MATERIA DEL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w:t>
      </w:r>
      <w:r w:rsidRPr="00373910">
        <w:rPr>
          <w:szCs w:val="24"/>
        </w:rPr>
        <w:tab/>
        <w:t>PROPORCIONAR CUALQUIER OTRO DATO O DOCUMENTO QUE LA CFE DISTRIBUCIÓN ESTIME NECESARIO.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CFE DISTRIBUCIÓN TENDRÁ FACULTAD PARA RESCINDIR DE PLENO DERECHO Y SIN NECESIDAD DE DECLARACIÓN JUDICIAL EL CONTRATO, CUANDO UNA VEZ NOTIFICADA LA TRANSFERENCIA DE DERECHOS O EL ACTO JURÍDICO DE QUE SE TRATE, LOS DERECHOS DE CRÉDITO QUE COMPRENDA SEAN COBRADOS POR EL CEDENTE O CUALQUIER OTRA PERSONA DISTINTA DEL NUEVO TITULAR DEL DERECHO.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 xml:space="preserve">LA CFE DISTRIBUCIÓN TAMBIÉN PODRÁ RESCINDIR DE PLENO DERECHO Y SIN NECESIDAD DE DECLARACIÓN JUDICIAL EL PRESENTE CONTRATO, CUANDO DESPUÉS DE SER COBRADAS LAS FACTURAS O CONTRA-RECIBOS, ÉSTAS SE HAGAN FIGURAR POR EL PROVEEDOR EN UN CONTRATO DE TRANSFERENCIA DE CRÉDITO O DE CONSTITUCIÓN DE GARANTÍA PRENDARIA, DE FIDEICOMISO EN </w:t>
      </w:r>
      <w:r w:rsidRPr="00373910">
        <w:rPr>
          <w:szCs w:val="24"/>
        </w:rPr>
        <w:lastRenderedPageBreak/>
        <w:t>GARANTÍA O EN CUALQUIER OTRO ACTO JURÍDICO QUE TENGA COMO CONSECUENCIA CONFERIR A UN TERCERO LOS DERECHOS DE EL PROVEEDOR, A LOS CRÉDITOS GENERADOS CONFORME A ESTE CONTRATO, CON PREFERENCIA SOBRE DICHOS CRÉDITOS.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VII.</w:t>
      </w:r>
      <w:r w:rsidRPr="00373910">
        <w:rPr>
          <w:szCs w:val="24"/>
        </w:rPr>
        <w:tab/>
        <w:t>QUEDA EXPRESAMENTE CONVENIDO Y ASÍ LO ADMITE EL PROVEEDOR, QUE LA COMISIÓN NO ASUME NINGUNA RESPONSABILIDAD FRENTE A TERCEROS POR EL INCUMPLIMIENTO DEL CONTRATO, CONVENIO O ACTO JURÍDICO A TRAVÉS DEL CUAL EL PROVEEDOR SEA SUSTITUIDO EN LOS CRÉDITOS QUE SURGIEREN A SU FAVOR, CONFORME A LO ESTIPULADO EN EL PRESENTE INSTRUMENTO.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VIII.</w:t>
      </w:r>
      <w:r w:rsidRPr="00373910">
        <w:rPr>
          <w:szCs w:val="24"/>
        </w:rPr>
        <w:tab/>
        <w:t>LA CFE DISTRIBUCIÓN Y EL PROVEEDOR CONVIENEN EN QUE EN CASO DE RESCISIÓN DE ESTE CONTRATO, LOS CRÉDITOS A FAVOR DE TERCEROS TENDRÁN LA SIGUIENTE PRELACIÓN U ORDEN DE PREFERENCIA EN SU PAGO: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A.</w:t>
      </w:r>
      <w:r w:rsidRPr="00373910">
        <w:rPr>
          <w:szCs w:val="24"/>
        </w:rPr>
        <w:tab/>
        <w:t>CRÉDITOS A FAVOR DE LOS TRABAJADORES DE EL PROVEEDOR.</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B.</w:t>
      </w:r>
      <w:r w:rsidRPr="00373910">
        <w:rPr>
          <w:szCs w:val="24"/>
        </w:rPr>
        <w:tab/>
        <w:t>CRÉDITOS FISCALES EN LOS TÉRMINOS DEL CÓDIGO FISCAL DE LA FEDERACIÓN.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C.</w:t>
      </w:r>
      <w:r w:rsidRPr="00373910">
        <w:rPr>
          <w:szCs w:val="24"/>
        </w:rPr>
        <w:tab/>
        <w:t>CRÉDITOS A FAVOR DE LA COMISIÓN TENIENDO PREFERENCIA DENTRO DE ÉSTOS LOS QUE RESULTEN DE FALTA DE AMORTIZACIÓN DEL O DE LOS ANTICIPOS QUE SE LE HAYAN OTORGADO A CUENTA DE ESTE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w:t>
      </w:r>
      <w:r w:rsidRPr="00373910">
        <w:rPr>
          <w:szCs w:val="24"/>
        </w:rPr>
        <w:tab/>
        <w:t>OTROS CRÉDITOS A FAVOR DE TERCEROS DISTINTOS A LOS REFERIDOS EN LOS PUNTOS ANTERIORES.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DÉCIMA SÉPTIMA.- GARANTÍA DE CUMPLIMIENTO.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SE OBLIGA MEDIANTE FIANZA OTORGADA POR INSTITUCIÓN DE FIANZAS AUTORIZADA POR LA SHCP EN LOS TÉRMINOS DE LA LEY DE INSTITUCIONES DE SEGUROS Y FIANZAS, A GARANTIZAR EL CUMPLIMIENTO DE TODAS Y CADA UNA DE LAS OBLIGACIONES DERIVADAS DE ESTE CONTRATO, INCLUYENDO LA CALIDAD DE LOS SERVICIOS. LA GARANTÍA DE CUMPLIMIENTO POR EL 10 %DEL VALOR TOTAL DEL CONTRATO SIN INCLUIR EL I.V.A.  GARANTIZANDO CON ELLO LA ENTREGA DE LOS SERVICIOS DE ACUERDO A LA CALIDAD REQUERIDA POR LA COMISIÓN, ASÍ COMO RESPONDER POR SU CORRECTA OPERACIÓN Y FUNCIONAMIENTO  (DEFECTOS Y VICIOS OCULTOS) DURANTE UN PERÍODO DE_____________ POSTERIORES A LA ÚLTIMA ENTREGA.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 xml:space="preserve">EL PROVEEDOR DEBERÁ ENTREGAR LA GARANTÍA EN LA OFICINA DE ADQUISICIONES Y OBRA PÚBLICA UBICADA EN AV. MÉXICO NO. 1259, , COL. SANTA TERESA, DEL MAGDALENA CONTRERAS, C. P. 10710, CIUDAD DE MÉXICO, EN EL PLAZO O FECHA PREVISTOS EN LA CONVOCATORIA A LA LICITACIÓN, INVITACIÓN O ADJUDICACIÓN A MÁS TARDAR DENTRO DE LOS DIEZ DÍAS NATURALES SIGUIENTES A LA FIRMA DEL CONTRATO, CON EL ING. ALEJANDRO CAMACHO MEDINA, JEFE DE OFICINA DE ADQUISICIONS Y OBRA PÚLICA DE ZONA UNIVERSIDAD, ATENDIENDO </w:t>
      </w:r>
      <w:r w:rsidRPr="00373910">
        <w:rPr>
          <w:szCs w:val="24"/>
        </w:rPr>
        <w:lastRenderedPageBreak/>
        <w:t>PARA ESTO EL MODELO DE PÓLIZA QUE LA COMISIÓN ENTREGÓ A EL PROVEEDOR EN LA CONVOCATORIA A LA LICITACIÓN, INVITACIÓN O ADJUDICACIÓN.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GARANTÍA CORRESPONDERÁ A UN (10 POR CIENTO) % DEL VALOR TOTAL DEL CONTRATO SIN INCLUIR EL IVA. DE ACUERDO A LA NATURALEZA DE LOS SERVICIOS, LA OBLIGACIÓN GARANTIZADA SERÁ _____.</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SI TRANSCURRIDO EL PLAZO SEÑALADO, NO SE HUBIERE OTORGADO LA FIANZA RESPECTIVA EN LOS TÉRMINOS PACTADOS, LA COMISIÓN INICIARÁ EL PROCEDIMIENTO DE RESCISIÓN DEL CONTRATO CONFORME LO ESTIPULA LA VIGÉSIMA Y LO PODRÁ DECLARAR RESCINDIDO.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CUANDO LAS PARTES CELEBREN UN CONVENIO MODIFICATORIO AL CONTRATO, EL PROVEEDOR  SE OBLIGA A ENTREGAR UN DOCUMENTO ADICIONAL A LA FIANZA EN LOS TÉRMINOS DEL ARTÍCULO 166 DE LA LEY DE INSTITUCIONES DE SEGUROS Y FIANZAS EN VIGOR.</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CFE DISTRIBUCIÓN Y EL PROVEEDOR ACUERDAN QUE LA COMPROBACIÓN DE LOS SERVICIOS SE REALIZARÁ CONFORME A LOS MECANISMOS DE COMPROBACIÓN, SUPERVISIÓN Y VERIFICACIÓN DE LOS SERVICIOS CONTRATADOS QUE SE ESTABLEZCAN EN EL ANEXO ___, EL CUAL DEBIDAMENTE FIRMADO POR LAS PARTES FORMA PARTE INTEGRANTE DE ESTE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GARANTIZA A LA COMISIÓN QUE LOS SERVICIOS OBJETO DEL PRESENTE CONTRATO SERÁN DE ÓPTIMA CALIDAD Y EN LA EVENTUALIDAD DE QUE TENGAN DEFICIENCIAS, ERRORES O SEAN DE MALA CALIDAD, SE OBLIGA A TOMAR LAS MEDIDAS CONDUCENTES PARA CORREGIR DICHAS DEFICIENCIAS EN UN PLAZO DE (2) DÍAS HÁBILES, CONTADOS A PARTIR DEL MOMENTO EN QUE LE SEAN REPORTADOS POR LA COMISIÓN DICHOS DEFECTOS, SIN QUE SE TENGA DERECHO A EFECTUAR CARGO ADICIONAL ALGUNO A LA CONTRAPRESTACIÓN PACTADA EN LA CLÁUSULA PRIMERA.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DÉCIMA OCTAVA.- NOTIFICACIONES.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PARA TODOS LOS EFECTOS DERIVADOS DEL PRESENTE CONTRATO, EN ESPECIAL PARA OÍR Y RECIBIR NOTIFICACIONES, MISMAS QUE SÓLO SURTIRÁN EFECTOS SI SE REALIZAN POR ESCRITO, LAS PARTES CONVIENEN EN SEÑALAR COMO SUS DOMICILIOS, LOS SIGUIENTES: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______________________.</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COMISIÓN: AV. MÉXICO NO. 1259, , COL. SANTA TERESA, DEL MAGDALENA CONTRERAS, C. P. 10710, CIUDAD DE MÉXICO.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LAS NOTIFICACIONES DE CARÁCTER LEGAL O RELATIVO A PROCEDIMIENTOS JUDICIALES SE SUJETARÁN A LOS ORDENAMIENTOS JURÍDICOS APLICABLES.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DÉCIMA NOVENA.- TERMINACIÓN ANTICIPADA.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lastRenderedPageBreak/>
        <w:t>LA COMISIÓN PODRÁ DAR POR TERMINADO ANTICIPADAMENTE ESTE CONTRATO, POR RAZONES DE INTERÉS GENERAL O BIEN CUANDO SE EXTINGA LA NECESIDAD DE REQUERIR LOS SERVICIOS Y SE DEMUESTRE QUE DE CONTINUAR CON EL CUMPLIMIENTO DE LAS OBLIGACIONES PACTADAS SE CAUSARÍA DAÑO AL ESTADO, O CUANDO SE DETERMINE LA NULIDAD TOTAL O PARCIAL DE LOS ACTOS QUE DIERON ORIGEN AL CONTRATO, CON MOTIVO DE LA RESOLUCIÓN DE UNA INCONFORMIDAD EMITIDA POR LA SECRETARÍA DE LA FUNCIÓN PÚBLICA. EN ESTOS CASOS SE REEMBOLSARÁ A EL PROVEEDOR LOS GASTOS NO RECUPERABLES COMO SE DISPONE EL ARTÍCULO 54 BIS DE LA LEY DE ADQUISICIONES, ARRENDAMIENTOS Y SERVICIOS DEL SECTOR PÚBLICO Y 102 DE SU REGLAMENTO.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EN ESTE SUPUESTO, LA COMISIÓN NOTIFICARÁ A EL PROVEEDOR MEDIANTE ESCRITO LAS RAZONES O LAS CAUSAS JUSTIFICADAS QUE DEN ORIGEN A LA TERMINACIÓN ANTICIPADA DEL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VIGÉSIMA.- RESCISIÓN.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COMISIÓN PODRÁ EN CUALQUIER MOMENTO RESCINDIR ADMINISTRATIVAMENTE EL PRESENTE CONTRATO CUANDO EL PROVEEDOR INCUMPLA CON LAS OBLIGACIONES A SU CARGO.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RESCISIÓN SE SUJETARÁ AL PROCEDIMIENTO PREVISTO EN EL ARTÍCULO 54, FRACCIONES I Y II DE LA LEY DE ADQUISICIONES, ARRENDAMIENTOS Y SERVICIOS DEL SECTOR PÚBLICO.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CUANDO LA COMISIÓN DETERMINE RESCINDIR EL CONTRATO, DICHA RESCISIÓN OPERARÁ DE PLENO DERECHO Y SIN NECESIDAD DE DECLARACIÓN JUDICIAL, BASTANDO PARA ELLO QUE SE CUMPLA EL PROCEDIMIENTO MENCIONADO EN EL PÁRRAFO ANTERIOR, EN TANTO QUE SI ES EL PROVEEDOR QUIEN DECIDE RESCINDIRLO, SERÁ NECESARIO QUE ACUDA ANTE LA AUTORIDAD JUDICIAL Y OBTENGA LA DECLARACIÓN CORRESPONDIENTE.</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VIGÉSIMA PRIMERA.- PENAS CONVENCIONALES.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PACTA CON LA COMISIÓN, QUE EN CASO DE PRESTARLE LOS SERVICIOS FUERA DE LOS PLAZOS ESTABLECIDOS EN LA CLÁUSULA TERCERA, PAGARÁ POR EL ATRASO EN QUE INCURRA, UNA PENA CONVENCIONAL QUE NO PODRÁ EXCEDER DEL 10% (DIEZ POR CIENTO) DEL VALOR TOTAL DE ESTE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PARA EL EFECTO DE LA APLICACIÓN DE LA PENA, SE CONVIENE EN UN PORCENTAJE DE PENALIZACIÓN DIARIO DEL 0.5 % (PUNTO CINCO POR CIENTO), QUE SE MULTIPLICARÁ POR EL NÚMERO DE DÍAS DE ATRASO Y EL RESULTADO SE MULTIPLICARÁ A SU VEZ, POR EL VALOR DE LOS SERVICIOS PRESTADOS CON ATRASO, ACEPTANDO EL PROVEEDOR, DE DAR LUGAR A ESTE SUPUESTO, SE DEDUZCA DEL IMPORTE DE LA FACTURA QUE PRESENTE PARA SU COBRO, EL MONTO DE LA PENALIZACIÓN.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DE ACUERDO A LA SIGUIENTE FÓRMULA: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(PD) X (NDA) X (VBEPA) = PCA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DONDE:</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PD: (0,5%) PENALIZACIÓN DIARIA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NDA: NÚMERO DE DÍAS DE ATRASO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VSA: VALOR DEL SERVICIO ENTREGADO CON ATRASO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PCA: PENA CONVENCIONAL APLICABLE</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MONTO MÁXIMO A PENALIZAR SERÁ DEL 20%.</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VIGÉSIMA SEGUNDA.- DEDUCCIONES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EN CASO DEL INCUMPLIMIENTO PARCIAL O DEFICIENTE EN QUE PUDIERA INCURRIR EL PROVEEDOR RESPECTO A LAS PARTIDAS O CONCEPTOS QUE INTEGRAN EL PRESENTE INSTRUMENTO, LA COMISIÓN PODRÁ EFECTUAR DEDUCCIONES AL PAGO HASTA POR EL (10 %) (DIEZ POR CIENTO) DEL IMPORTE DEL CONTRATO; LÍMITE A PARTIR DEL CUAL LA COMISIÓN PODRÁ INICIAR EL PROCEDIMIENTO DE RESCISIÓN.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LAS DEDUCCIONES CONSISTIRÁN EN: SI LA TOTALIDAD DE LOS SERVICIOS REQUERIDOS RESULTARÁN INCOMPLETOS, INFERIORES O DE MALA CALIDAD A LOS SOLICITADOS Y OFERTADOS POR EL PROVEEDOR LA APLICACIÓN DE LA DEDUCCIÓN SERÁ HASTA POR EL 10 % DEL IMPORTE TOTAL DEL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APLICACIÓN DE LAS PENAS CONVENCIONALES POR MOTIVO DE LA PRESTACIÓN POR ATRASO, ES INDEPENDIENTE DE LA APLICACIÓN DE LAS DEDUCCIONES ESTABLECIDAS.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EN CASO QUE EL PROVEEDOR INCURRA EN ATRASO EN LA PRESTACIÓN DE SERVICIOS O INCURRA EN ALGÚN SUPUESTO QUE AMERITE DEDUCCIONES AL PAGO, ACEPTA QUE LA COMISIÓN DESCUENTE LA PENA CONVENCIONAL O DEDUCCIÓN CORRESPONDIENTE DE LA FACTURACIÓN.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VIGÉSIMA TERCERA.- MODIFICACIONES AL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LAS PARTES DE CONFORMIDAD A LO DISPUESTO EN EL ARTÍCULO 52 DE LA LEY DE ADQUISICIONES, ARRENDAMIENTOS Y SERVICIOS DEL SECTOR PÚBLICO, PODRÁN MODIFICAR DE COMÚN ACUERDO ESTE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VIGÉSIMA CUARTA. - REPRESENTANTES DE LAS PARTES.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 xml:space="preserve">EL PROVEEDOR SE OBLIGA A DESIGNAR POR ESCRITO Y A ESTABLECER UN REPRESENTANTE UNA VEZ FORMALIZADO EL PRESENTE CONTRATO, EL CUAL DEBERÁ TENER PODER PARA CUMPLIR CON LOS TÉRMINOS Y CONDICIONES PACTADOS EN EL CONTRATO, EN TODO LO RELACIONADO CON LA CONTRATACIÓN DE LOS SERVICIOS. LA COMISIÓN SE RESERVA EL DERECHO DE SU ACEPTACIÓN, O </w:t>
      </w:r>
      <w:r w:rsidRPr="00373910">
        <w:rPr>
          <w:szCs w:val="24"/>
        </w:rPr>
        <w:lastRenderedPageBreak/>
        <w:t>EN SU CASO LA SOLICITUD DE SU SUSTITUCIÓN, EL CUAL PODRÁ EJERCER EN CUALQUIER TIEMPO.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CFE DISTRIBUCIÓN EN CUMPLIMIENTO A LO DISPUESTO POR EL ARTÍCULO 84, PÁRRAFO SÉPTIMO DEL REGLAMENTO DE LA LEY DE ADQUISICIONES, ARRENDAMIENTOS Y SERVICIOS DEL SECTOR PÚBLICO, DESIGNA COMO RESPONSABLE DE ADMINISTRAR Y VIGILAR EL CUMPLIMIENTO DEL CONTRATO AL____________, QUIEN TENDRÁ LAS FACULTADES Y OBLIGACIONES QUE SEÑALA EL PRECEPTO INDICADO.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VIGÉSIMA QUINTA.- RELACIONES LABORALES.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COMO EMPRESARIO Y PATRÓN DEL PERSONAL QUE OCUPE CON MOTIVO DE LOS TRABAJOS MATERIA DE ESTE CONTRATO, SERÁ EL ÚNICO RESPONSABLE DE LAS OBLIGACIONES DERIVADAS DE LAS DISPOSICIONES LEGALES Y DEMÁS ORDENAMIENTOS EN MATERIA DE TRABAJO Y SEGURIDAD SOCIAL. EL PROVEEDOR CONVIENE POR LO MISMO EN RESPONDER DE LAS RECLAMACIONES QUE SUS TRABAJADORES PRESENTASEN EN SU CONTRA O EN CONTRA DE LA COMISIÓN, EN RELACIÓN CON LOS SERVICIOS OBJETO DE ESTE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VIGÉSIMA SEXTA.- CONTRATO INTUITU PERSONAE.</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EN VIRTUD DE SER EL PRESENTE UN CONTRATO INTUITU PERSONAE, EL PROVEEDOR SOLAMENTE PODRÁ CEDER A OTRAS PERSONAS FÍSICAS O MORALES LOS DERECHOS DE COBRO QUE SE DERIVEN A SU FAVOR DE LAS  FACTURAS QUE SE GENEREN EN LOS TÉRMINOS DEL PRESENTE CONTRATO, CON LA AUTORIZACIÓN PREVIA Y POR ESCRITO DE LA COMISIÓN.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VIGÉSIMA SÉPTIMA.- DERECHOS DE AUTOR.</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EL PROVEEDOR ASUME LA RESPONSABILIDAD TOTAL PARA EL CASO DE QUE EN CUMPLIMIENTO DEL PRESENTE CONTRATO SE INFRINJAN DERECHOS DE TERCEROS SOBRE PATENTES O MARCAS, O SE VIOLEN DERECHOS DE AUTOR.</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LAS PARTES ACUERDAN QUE LOS DERECHOS INHERENTES A LA PROPIEDAD INTELECTUAL, QUE SE DERIVEN DE LOS SERVICIOS DE CONSULTORÍAS, ASESORÍAS, ESTUDIOS E INVESTIGACIONES CONTRATADOS, INVARIABLEMENTE SE CONSTITUIRÁN A FAVOR DE LA COMISIÓN, SEGÚN CORRESPONDA, EN TÉRMINOS DE LAS DISPOSICIONES LEGALES APLICABLES.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VIGÉSIMA OCTAVA.- INFORMACIÓN.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 SECRETARIA DE LA FUNCIÓN PÚBLICA Y LA AUDITORÍA INTERNA DE LA COMISIÓN, CON MOTIVO DE LAS AUDITORIAS, VISITAS O INSPECCIONES QUE PRACTIQUEN, PODRÁN SOLICITAR A EL PROVEEDOR INFORMACIÓN Y/O DOCUMENTACIÓN RELACIONADA CON ESTE CONTRATO POR LO QUE EL MISMO DEBERÁ PROPORCIONAR LA INFORMACIÓN QUE EN SU MOMENTO SE LE REQUIERA.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lastRenderedPageBreak/>
        <w:t>VIGÉSIMA NOVENA.- INTEGRIDAD DEL CONTRATO.</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LAS PARTES CONVIENEN QUE LOS REQUISITOS Y CONDICIONES DEL PROCEDIMIENTO DE LICITACIÓN, INVITACIÓN O ADJUDICACIÓN Y SUS ANEXOS, FORMAN PARTE INTEGRAL DEL PRESENTE CONTRATO, SIN EMBARGO, EN CASO DE EXISTIR DISCREPANCIA ENTRE LO ESTABLECIDO EN LOS REQUISITOS Y CONDICIONES DEL PROCEDIMIENTO DE LICITACIÓN, INVITACIÓN O ADJUDICACIÓN Y SUS ANEXOS CON LO PREVISTO EN EL PRESENTE CONTRATO, PREVALECERÁ LO ESTIPULADO EN LOS REQUISITOS Y CONDICIONES DEL PROCEDIMIENTO DE LICITACIÓN, INVITACIÓN O ADJUDICACIÓN Y SUS ANEXOS.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TRIGÉSIMA.- LEGISLACIÓN.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AL PRESENTE CONTRATO LE ES APLICABLE LA LEY DE ADQUISICIONES, ARRENDAMIENTOS Y SERVICIOS DEL SECTOR PÚBLICO, SU REGLAMENTO Y SUPLETORIAMENTE EL CÓDIGO CIVIL FEDERAL, LA LEY FEDERAL DE PROCEDIMIENTO ADMINISTRATIVO Y EL CÓDIGO FEDERAL DE PROCEDIMIENTOS CIVILES.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TRIGÉSIMA PRIMERA.- JURISDICCIÓN Y TRIBUNALES COMPETENTES.</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PARA LA INTERPRETACIÓN Y CUMPLIMIENTO DE LAS OBLIGACIONES CONTRAÍDAS EN VIRTUD DEL PRESENTE CONTRATO, LAS PARTES SE SOMETEN A LA JURISDICCIÓN Y COMPETENCIA DE LOS TRIBUNALES FEDERALES DE LA CIUDAD DE MÉXICO, POR LO QUE EL PROVEEDOR RENUNCIA AL FUERO QUE PUDIERA CORRESPONDERLE POR RAZÓN DE SU DOMICILIO O POR CUALQUIER OTRA CAUSA.</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r w:rsidRPr="00373910">
        <w:rPr>
          <w:szCs w:val="24"/>
        </w:rPr>
        <w:t>TRIGÉSIMA SEGUNDA- EL PROVEEDOR SE OBLIGA A RESPETAR CADA UNA DE LAS ACTIVIDADES QUE PUDIERAN TENER IMPACTO AMBIENTAL DERIVADO DE SU PERMANENCIA EN LAS INSTALACIONES DE LA COMISIÓN Y DEL  SERVICIO QUE EN CUMPLIMIENTO AL CONTRATO FORMALIZADO ENTREGUE A LA COMISIÓN. LO ANTERIOR EN APEGO AL REGLAMENTO AMBIENTAL DE LA DIVISIÓN VALLE DE MÉXICO SUR PARA PROVEEDORES Y CONTRATISTAS Y AL INSTRUCTIVO AMBIENTAL PARA PROVEEDORES Y PRESTADORES DE SERVICIOS, MISMOS QUE PARA TAL EFECTO SE ANEXAN.</w:t>
      </w: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rPr>
      </w:pPr>
    </w:p>
    <w:p w:rsidR="00305AEE" w:rsidRPr="00373910" w:rsidRDefault="00305AEE" w:rsidP="00305AEE">
      <w:pPr>
        <w:tabs>
          <w:tab w:val="left" w:pos="566"/>
          <w:tab w:val="left" w:pos="1303"/>
          <w:tab w:val="left" w:pos="2437"/>
        </w:tabs>
        <w:autoSpaceDE w:val="0"/>
        <w:autoSpaceDN w:val="0"/>
        <w:adjustRightInd w:val="0"/>
        <w:spacing w:after="0" w:line="240" w:lineRule="auto"/>
        <w:ind w:left="144"/>
        <w:jc w:val="both"/>
        <w:rPr>
          <w:szCs w:val="24"/>
          <w:u w:val="single"/>
        </w:rPr>
      </w:pPr>
      <w:r w:rsidRPr="00373910">
        <w:rPr>
          <w:szCs w:val="24"/>
        </w:rPr>
        <w:t>LAS FIRMAS Y ANTEFIRMAS CORRESPONDEN AL CONTRATO DE PRESTACIÓN DE SERVICIOS NO.</w:t>
      </w:r>
      <w:r w:rsidRPr="00373910">
        <w:rPr>
          <w:szCs w:val="24"/>
          <w:u w:val="single"/>
        </w:rPr>
        <w:t xml:space="preserve">            </w:t>
      </w:r>
      <w:r w:rsidRPr="00373910">
        <w:rPr>
          <w:szCs w:val="24"/>
        </w:rPr>
        <w:t xml:space="preserve">, CELEBRADO ENTRE LA EMPRESA PRODUCTIVA SUBSIDIARIA DE LA COMISIÓN FEDERAL DE ELECTRICIDAD CFE DISTRIBUCIÓN Y </w:t>
      </w:r>
      <w:r w:rsidRPr="00373910">
        <w:rPr>
          <w:szCs w:val="24"/>
          <w:u w:val="single"/>
        </w:rPr>
        <w:t xml:space="preserve">                   </w:t>
      </w:r>
      <w:r w:rsidRPr="00373910">
        <w:rPr>
          <w:szCs w:val="24"/>
        </w:rPr>
        <w:t xml:space="preserve">  .               </w:t>
      </w:r>
      <w:r w:rsidRPr="00373910">
        <w:rPr>
          <w:szCs w:val="24"/>
          <w:u w:val="single"/>
        </w:rPr>
        <w:t xml:space="preserve">                                </w:t>
      </w:r>
    </w:p>
    <w:p w:rsidR="009E0B14" w:rsidRPr="00373910" w:rsidRDefault="009E0B14" w:rsidP="009E0B14">
      <w:pPr>
        <w:rPr>
          <w:b/>
          <w:sz w:val="26"/>
          <w:szCs w:val="26"/>
        </w:rPr>
      </w:pPr>
    </w:p>
    <w:p w:rsidR="00435A75" w:rsidRPr="00373910" w:rsidRDefault="00435A75" w:rsidP="00435A75">
      <w:pPr>
        <w:spacing w:after="0" w:line="240" w:lineRule="auto"/>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br w:type="page"/>
      </w:r>
      <w:r w:rsidRPr="00373910">
        <w:rPr>
          <w:rFonts w:ascii="Arial Narrow" w:hAnsi="Arial Narrow" w:cs="Times New Roman"/>
          <w:b/>
          <w:sz w:val="24"/>
          <w:szCs w:val="24"/>
          <w:lang w:val="es-ES" w:eastAsia="es-ES"/>
        </w:rPr>
        <w:lastRenderedPageBreak/>
        <w:t>ANEXO 5</w:t>
      </w:r>
    </w:p>
    <w:p w:rsidR="00435A75" w:rsidRPr="00373910" w:rsidRDefault="00435A75" w:rsidP="00435A75">
      <w:pPr>
        <w:spacing w:after="0" w:line="240" w:lineRule="auto"/>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ACREDITACIÓN DE EXISTENCIA LEGAL Y PERSONALIDAD JURÍDICA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left="4536" w:right="23"/>
        <w:rPr>
          <w:rFonts w:ascii="Arial Narrow" w:hAnsi="Arial Narrow" w:cs="Times New Roman"/>
          <w:lang w:val="es-ES" w:eastAsia="es-ES"/>
        </w:rPr>
      </w:pPr>
      <w:r w:rsidRPr="00373910">
        <w:rPr>
          <w:rFonts w:ascii="Arial Narrow" w:hAnsi="Arial Narrow" w:cs="Times New Roman"/>
          <w:lang w:val="es-ES" w:eastAsia="es-ES"/>
        </w:rPr>
        <w:t>Lugar y fecha de expedición: ………………………</w:t>
      </w:r>
    </w:p>
    <w:p w:rsidR="00435A75" w:rsidRPr="00373910" w:rsidRDefault="00435A75" w:rsidP="00435A75">
      <w:pPr>
        <w:spacing w:after="0" w:line="240" w:lineRule="auto"/>
        <w:ind w:left="4536" w:right="23"/>
        <w:rPr>
          <w:rFonts w:ascii="Arial Narrow" w:hAnsi="Arial Narrow" w:cs="Times New Roman"/>
          <w:lang w:val="es-ES" w:eastAsia="es-ES"/>
        </w:rPr>
      </w:pPr>
      <w:r w:rsidRPr="00373910">
        <w:rPr>
          <w:rFonts w:ascii="Arial Narrow" w:hAnsi="Arial Narrow" w:cs="Times New Roman"/>
          <w:lang w:val="es-ES" w:eastAsia="es-ES"/>
        </w:rPr>
        <w:t>Licitación Pública:………….…………..</w:t>
      </w:r>
    </w:p>
    <w:p w:rsidR="00435A75" w:rsidRPr="00373910" w:rsidRDefault="00435A75" w:rsidP="00435A75">
      <w:pPr>
        <w:spacing w:after="0" w:line="240" w:lineRule="auto"/>
        <w:ind w:right="23"/>
        <w:jc w:val="center"/>
        <w:rPr>
          <w:rFonts w:ascii="Arial Narrow" w:hAnsi="Arial Narrow" w:cs="Times New Roman"/>
          <w:b/>
          <w:lang w:val="es-ES" w:eastAsia="es-ES"/>
        </w:rPr>
      </w:pPr>
    </w:p>
    <w:p w:rsidR="00435A75" w:rsidRPr="00373910" w:rsidRDefault="003459F9" w:rsidP="00435A75">
      <w:pPr>
        <w:tabs>
          <w:tab w:val="left" w:pos="1"/>
        </w:tabs>
        <w:spacing w:after="0" w:line="240" w:lineRule="auto"/>
        <w:ind w:right="23"/>
        <w:jc w:val="both"/>
        <w:rPr>
          <w:rFonts w:ascii="Arial Narrow" w:hAnsi="Arial Narrow" w:cs="Times New Roman"/>
          <w:b/>
          <w:lang w:val="es-ES" w:eastAsia="es-ES"/>
        </w:rPr>
      </w:pPr>
      <w:r w:rsidRPr="00373910">
        <w:rPr>
          <w:rFonts w:ascii="Arial Narrow" w:hAnsi="Arial Narrow" w:cs="Times New Roman"/>
          <w:b/>
          <w:lang w:val="es-ES" w:eastAsia="es-ES"/>
        </w:rPr>
        <w:t xml:space="preserve">CFE DISTRIBUCIÓN </w:t>
      </w:r>
    </w:p>
    <w:p w:rsidR="00435A75" w:rsidRPr="00373910" w:rsidRDefault="00435A75" w:rsidP="00435A75">
      <w:pPr>
        <w:tabs>
          <w:tab w:val="left" w:pos="1"/>
        </w:tabs>
        <w:spacing w:after="0" w:line="240" w:lineRule="auto"/>
        <w:ind w:right="23"/>
        <w:jc w:val="both"/>
        <w:rPr>
          <w:rFonts w:ascii="Arial Narrow" w:hAnsi="Arial Narrow" w:cs="Times New Roman"/>
          <w:b/>
          <w:lang w:val="es-ES" w:eastAsia="es-ES"/>
        </w:rPr>
      </w:pPr>
      <w:r w:rsidRPr="00373910">
        <w:rPr>
          <w:rFonts w:ascii="Arial Narrow" w:hAnsi="Arial Narrow" w:cs="Times New Roman"/>
          <w:b/>
          <w:lang w:val="es-ES" w:eastAsia="es-ES"/>
        </w:rPr>
        <w:t>PRESENTE.</w:t>
      </w:r>
    </w:p>
    <w:p w:rsidR="00435A75" w:rsidRPr="00373910" w:rsidRDefault="00435A75" w:rsidP="00435A75">
      <w:pPr>
        <w:spacing w:after="0" w:line="240" w:lineRule="auto"/>
        <w:ind w:right="23"/>
        <w:jc w:val="both"/>
        <w:rPr>
          <w:rFonts w:ascii="Arial Narrow" w:hAnsi="Arial Narrow" w:cs="Times New Roman"/>
          <w:lang w:val="es-ES" w:eastAsia="es-ES"/>
        </w:rPr>
      </w:pP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i/>
          <w:u w:val="single"/>
          <w:shd w:val="clear" w:color="auto" w:fill="D9D9D9"/>
          <w:lang w:val="es-ES" w:eastAsia="es-ES"/>
        </w:rPr>
        <w:t>(Nombre)</w:t>
      </w:r>
      <w:r w:rsidRPr="00373910">
        <w:rPr>
          <w:rFonts w:ascii="Arial Narrow" w:hAnsi="Arial Narrow" w:cs="Times New Roman"/>
          <w:u w:val="single"/>
          <w:lang w:val="es-ES" w:eastAsia="es-ES"/>
        </w:rPr>
        <w:t xml:space="preserve">              ,</w:t>
      </w:r>
      <w:r w:rsidRPr="00373910">
        <w:rPr>
          <w:rFonts w:ascii="Arial Narrow" w:hAnsi="Arial Narrow" w:cs="Times New Roman"/>
          <w:lang w:val="es-ES" w:eastAsia="es-ES"/>
        </w:rPr>
        <w:t xml:space="preserve"> manifestamos, bajo protesta de decir verdad, que los datos aquí asentados son ciertos y han sido debidamente verificados, así como que cuento con facultades suficientes para suscribir la proposición en la presente licitación pública, a nombre y representación de</w:t>
      </w:r>
      <w:r w:rsidRPr="00373910">
        <w:rPr>
          <w:rFonts w:ascii="Arial Narrow" w:hAnsi="Arial Narrow" w:cs="Times New Roman"/>
          <w:u w:val="single"/>
          <w:lang w:val="es-ES" w:eastAsia="es-ES"/>
        </w:rPr>
        <w:t xml:space="preserve">            </w:t>
      </w:r>
      <w:r w:rsidRPr="00373910">
        <w:rPr>
          <w:rFonts w:ascii="Arial Narrow" w:hAnsi="Arial Narrow" w:cs="Times New Roman"/>
          <w:i/>
          <w:u w:val="single"/>
          <w:shd w:val="clear" w:color="auto" w:fill="D9D9D9"/>
          <w:lang w:val="es-ES" w:eastAsia="es-ES"/>
        </w:rPr>
        <w:t>(persona física o moral)</w:t>
      </w:r>
      <w:r w:rsidRPr="00373910">
        <w:rPr>
          <w:rFonts w:ascii="Arial Narrow" w:hAnsi="Arial Narrow" w:cs="Times New Roman"/>
          <w:u w:val="single"/>
          <w:shd w:val="clear" w:color="auto" w:fill="D9D9D9"/>
          <w:lang w:val="es-ES" w:eastAsia="es-ES"/>
        </w:rPr>
        <w:t xml:space="preserve">   </w:t>
      </w:r>
      <w:r w:rsidRPr="00373910">
        <w:rPr>
          <w:rFonts w:ascii="Arial Narrow" w:hAnsi="Arial Narrow" w:cs="Times New Roman"/>
          <w:u w:val="single"/>
          <w:lang w:val="es-ES" w:eastAsia="es-ES"/>
        </w:rPr>
        <w:t xml:space="preserve">    </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Registro Federal de Contribuyentes:</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Domicilio:</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Calle y número:</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Colonia:</w:t>
      </w:r>
      <w:r w:rsidRPr="00373910">
        <w:rPr>
          <w:rFonts w:ascii="Arial Narrow" w:hAnsi="Arial Narrow" w:cs="Times New Roman"/>
          <w:lang w:val="es-ES" w:eastAsia="es-ES"/>
        </w:rPr>
        <w:tab/>
        <w:t>Delegación o Municipio:</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Código postal:</w:t>
      </w:r>
      <w:r w:rsidRPr="00373910">
        <w:rPr>
          <w:rFonts w:ascii="Arial Narrow" w:hAnsi="Arial Narrow" w:cs="Times New Roman"/>
          <w:lang w:val="es-ES" w:eastAsia="es-ES"/>
        </w:rPr>
        <w:tab/>
      </w:r>
      <w:r w:rsidRPr="00373910">
        <w:rPr>
          <w:rFonts w:ascii="Arial Narrow" w:hAnsi="Arial Narrow" w:cs="Times New Roman"/>
          <w:lang w:val="es-ES" w:eastAsia="es-ES"/>
        </w:rPr>
        <w:tab/>
      </w:r>
      <w:r w:rsidRPr="00373910">
        <w:rPr>
          <w:rFonts w:ascii="Arial Narrow" w:hAnsi="Arial Narrow" w:cs="Times New Roman"/>
          <w:lang w:val="es-ES" w:eastAsia="es-ES"/>
        </w:rPr>
        <w:tab/>
      </w:r>
      <w:r w:rsidRPr="00373910">
        <w:rPr>
          <w:rFonts w:ascii="Arial Narrow" w:hAnsi="Arial Narrow" w:cs="Times New Roman"/>
          <w:lang w:val="es-ES" w:eastAsia="es-ES"/>
        </w:rPr>
        <w:tab/>
        <w:t>Entidad Federativa:</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Teléfonos:</w:t>
      </w:r>
      <w:r w:rsidRPr="00373910">
        <w:rPr>
          <w:rFonts w:ascii="Arial Narrow" w:hAnsi="Arial Narrow" w:cs="Times New Roman"/>
          <w:lang w:val="es-ES" w:eastAsia="es-ES"/>
        </w:rPr>
        <w:tab/>
      </w:r>
      <w:r w:rsidRPr="00373910">
        <w:rPr>
          <w:rFonts w:ascii="Arial Narrow" w:hAnsi="Arial Narrow" w:cs="Times New Roman"/>
          <w:lang w:val="es-ES" w:eastAsia="es-ES"/>
        </w:rPr>
        <w:tab/>
      </w:r>
      <w:r w:rsidRPr="00373910">
        <w:rPr>
          <w:rFonts w:ascii="Arial Narrow" w:hAnsi="Arial Narrow" w:cs="Times New Roman"/>
          <w:lang w:val="es-ES" w:eastAsia="es-ES"/>
        </w:rPr>
        <w:tab/>
      </w:r>
      <w:r w:rsidRPr="00373910">
        <w:rPr>
          <w:rFonts w:ascii="Arial Narrow" w:hAnsi="Arial Narrow" w:cs="Times New Roman"/>
          <w:lang w:val="es-ES" w:eastAsia="es-ES"/>
        </w:rPr>
        <w:tab/>
        <w:t>Fax:</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Correo electrónico:</w:t>
      </w:r>
    </w:p>
    <w:p w:rsidR="00435A75" w:rsidRPr="00373910" w:rsidRDefault="00435A75" w:rsidP="00435A75">
      <w:pPr>
        <w:spacing w:after="0" w:line="240" w:lineRule="auto"/>
        <w:ind w:right="23"/>
        <w:jc w:val="both"/>
        <w:rPr>
          <w:rFonts w:ascii="Arial Narrow" w:hAnsi="Arial Narrow" w:cs="Times New Roman"/>
          <w:i/>
          <w:u w:val="single"/>
          <w:lang w:val="es-ES" w:eastAsia="es-ES"/>
        </w:rPr>
      </w:pPr>
      <w:r w:rsidRPr="00373910">
        <w:rPr>
          <w:rFonts w:ascii="Arial Narrow" w:hAnsi="Arial Narrow" w:cs="Times New Roman"/>
          <w:i/>
          <w:highlight w:val="lightGray"/>
          <w:u w:val="single"/>
          <w:lang w:val="es-ES" w:eastAsia="es-ES"/>
        </w:rPr>
        <w:t>(En su caso, anotar la clave del registro federal de contribuyentes, nombre y domicilio del apoderado o representante)</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Número de la escritura pública en la que consta su Acta Constitutiva:</w:t>
      </w:r>
      <w:r w:rsidRPr="00373910">
        <w:rPr>
          <w:rFonts w:ascii="Arial Narrow" w:hAnsi="Arial Narrow" w:cs="Times New Roman"/>
          <w:lang w:val="es-ES" w:eastAsia="es-ES"/>
        </w:rPr>
        <w:tab/>
        <w:t>______</w:t>
      </w:r>
      <w:r w:rsidRPr="00373910">
        <w:rPr>
          <w:rFonts w:ascii="Arial Narrow" w:hAnsi="Arial Narrow" w:cs="Times New Roman"/>
          <w:lang w:val="es-ES" w:eastAsia="es-ES"/>
        </w:rPr>
        <w:tab/>
        <w:t>Fecha 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Nombre, número y circunscripción del Notario Público que la protocolizó:</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Fecha y datos de su inscripción en el Registro Público de Comercio:</w:t>
      </w:r>
    </w:p>
    <w:p w:rsidR="00435A75" w:rsidRPr="00373910" w:rsidRDefault="00435A75" w:rsidP="00435A75">
      <w:pPr>
        <w:spacing w:after="0" w:line="240" w:lineRule="auto"/>
        <w:ind w:right="23"/>
        <w:jc w:val="center"/>
        <w:rPr>
          <w:rFonts w:ascii="Arial Narrow" w:hAnsi="Arial Narrow" w:cs="Times New Roman"/>
          <w:b/>
          <w:lang w:val="es-ES" w:eastAsia="es-ES"/>
        </w:rPr>
      </w:pPr>
    </w:p>
    <w:p w:rsidR="00435A75" w:rsidRPr="00373910" w:rsidRDefault="00435A75" w:rsidP="00435A75">
      <w:pPr>
        <w:spacing w:after="0" w:line="240" w:lineRule="auto"/>
        <w:ind w:right="23"/>
        <w:jc w:val="center"/>
        <w:rPr>
          <w:rFonts w:ascii="Arial Narrow" w:hAnsi="Arial Narrow" w:cs="Times New Roman"/>
          <w:b/>
          <w:lang w:val="es-ES" w:eastAsia="es-ES"/>
        </w:rPr>
      </w:pPr>
      <w:r w:rsidRPr="00373910">
        <w:rPr>
          <w:rFonts w:ascii="Arial Narrow" w:hAnsi="Arial Narrow" w:cs="Times New Roman"/>
          <w:b/>
          <w:lang w:val="es-ES" w:eastAsia="es-ES"/>
        </w:rPr>
        <w:t xml:space="preserve">Relación de socios </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Apellido Paterno</w:t>
      </w:r>
      <w:r w:rsidRPr="00373910">
        <w:rPr>
          <w:rFonts w:ascii="Arial Narrow" w:hAnsi="Arial Narrow" w:cs="Times New Roman"/>
          <w:lang w:val="es-ES" w:eastAsia="es-ES"/>
        </w:rPr>
        <w:tab/>
        <w:t>Apellido Materno</w:t>
      </w:r>
      <w:r w:rsidRPr="00373910">
        <w:rPr>
          <w:rFonts w:ascii="Arial Narrow" w:hAnsi="Arial Narrow" w:cs="Times New Roman"/>
          <w:lang w:val="es-ES" w:eastAsia="es-ES"/>
        </w:rPr>
        <w:tab/>
        <w:t>Nombre (s):</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Descripción del objeto social:</w:t>
      </w:r>
    </w:p>
    <w:p w:rsidR="00435A75" w:rsidRPr="00373910" w:rsidRDefault="00435A75" w:rsidP="00435A75">
      <w:pPr>
        <w:spacing w:after="0" w:line="240" w:lineRule="auto"/>
        <w:ind w:right="23"/>
        <w:jc w:val="both"/>
        <w:outlineLvl w:val="0"/>
        <w:rPr>
          <w:rFonts w:ascii="Arial Narrow" w:hAnsi="Arial Narrow" w:cs="Times New Roman"/>
          <w:lang w:val="es-ES" w:eastAsia="es-ES"/>
        </w:rPr>
      </w:pPr>
      <w:r w:rsidRPr="00373910">
        <w:rPr>
          <w:rFonts w:ascii="Arial Narrow" w:hAnsi="Arial Narrow" w:cs="Times New Roman"/>
          <w:lang w:val="es-ES" w:eastAsia="es-ES"/>
        </w:rPr>
        <w:t>Reformas o modificaciones al acta constitutiva:</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Nombre del apoderado o representante:</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Datos del documento mediante el cual acredita su personalidad y facultades:</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Escritura pública número:</w:t>
      </w:r>
      <w:r w:rsidRPr="00373910">
        <w:rPr>
          <w:rFonts w:ascii="Arial Narrow" w:hAnsi="Arial Narrow" w:cs="Times New Roman"/>
          <w:lang w:val="es-ES" w:eastAsia="es-ES"/>
        </w:rPr>
        <w:tab/>
        <w:t>Fecha:</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Nombre, número y circunscripción del Notario o Fedatario Público que las protocolizó:</w:t>
      </w:r>
    </w:p>
    <w:p w:rsidR="00435A75" w:rsidRPr="00373910" w:rsidRDefault="00435A75" w:rsidP="00435A75">
      <w:pPr>
        <w:spacing w:after="0" w:line="240" w:lineRule="auto"/>
        <w:ind w:right="23"/>
        <w:jc w:val="center"/>
        <w:rPr>
          <w:rFonts w:ascii="Arial Narrow" w:hAnsi="Arial Narrow" w:cs="Times New Roman"/>
          <w:lang w:val="es-ES" w:eastAsia="es-ES"/>
        </w:rPr>
      </w:pPr>
    </w:p>
    <w:p w:rsidR="00435A75" w:rsidRPr="00373910" w:rsidRDefault="00435A75" w:rsidP="00435A75">
      <w:pPr>
        <w:spacing w:after="0" w:line="240" w:lineRule="auto"/>
        <w:ind w:right="23"/>
        <w:jc w:val="center"/>
        <w:rPr>
          <w:rFonts w:ascii="Arial Narrow" w:hAnsi="Arial Narrow" w:cs="Times New Roman"/>
          <w:lang w:val="es-ES" w:eastAsia="es-ES"/>
        </w:rPr>
      </w:pPr>
    </w:p>
    <w:p w:rsidR="00435A75" w:rsidRPr="00373910" w:rsidRDefault="00435A75" w:rsidP="00435A75">
      <w:pPr>
        <w:spacing w:after="0" w:line="240" w:lineRule="auto"/>
        <w:ind w:right="23"/>
        <w:jc w:val="center"/>
        <w:rPr>
          <w:rFonts w:ascii="Arial Narrow" w:hAnsi="Arial Narrow" w:cs="Times New Roman"/>
          <w:lang w:val="es-ES" w:eastAsia="es-ES"/>
        </w:rPr>
      </w:pPr>
    </w:p>
    <w:p w:rsidR="00435A75" w:rsidRPr="00373910" w:rsidRDefault="00435A75" w:rsidP="00435A75">
      <w:pPr>
        <w:spacing w:after="0" w:line="240" w:lineRule="auto"/>
        <w:ind w:right="23"/>
        <w:jc w:val="center"/>
        <w:rPr>
          <w:rFonts w:ascii="Arial Narrow" w:hAnsi="Arial Narrow" w:cs="Times New Roman"/>
          <w:lang w:val="es-ES" w:eastAsia="es-ES"/>
        </w:rPr>
      </w:pPr>
      <w:r w:rsidRPr="00373910">
        <w:rPr>
          <w:rFonts w:ascii="Arial Narrow" w:hAnsi="Arial Narrow" w:cs="Times New Roman"/>
          <w:lang w:val="es-ES" w:eastAsia="es-ES"/>
        </w:rPr>
        <w:t>______________________________________</w:t>
      </w:r>
    </w:p>
    <w:p w:rsidR="00435A75" w:rsidRPr="00373910" w:rsidRDefault="00435A75" w:rsidP="00435A75">
      <w:pPr>
        <w:spacing w:after="0" w:line="240" w:lineRule="auto"/>
        <w:ind w:right="23"/>
        <w:jc w:val="center"/>
        <w:rPr>
          <w:rFonts w:ascii="Arial Narrow" w:hAnsi="Arial Narrow" w:cs="Times New Roman"/>
          <w:lang w:val="es-ES" w:eastAsia="es-ES"/>
        </w:rPr>
      </w:pPr>
      <w:r w:rsidRPr="00373910">
        <w:rPr>
          <w:rFonts w:ascii="Arial Narrow" w:hAnsi="Arial Narrow" w:cs="Times New Roman"/>
          <w:lang w:val="es-ES" w:eastAsia="es-ES"/>
        </w:rPr>
        <w:t>(Firma)</w:t>
      </w: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0"/>
          <w:szCs w:val="20"/>
          <w:lang w:val="es-ES" w:eastAsia="es-ES"/>
        </w:rPr>
      </w:pPr>
    </w:p>
    <w:p w:rsidR="00435A75" w:rsidRPr="00373910" w:rsidRDefault="00435A75" w:rsidP="00435A75">
      <w:pPr>
        <w:spacing w:after="0" w:line="240" w:lineRule="auto"/>
        <w:ind w:right="23"/>
        <w:jc w:val="center"/>
        <w:rPr>
          <w:rFonts w:ascii="Arial Narrow" w:hAnsi="Arial Narrow" w:cs="Times New Roman"/>
          <w:b/>
          <w:sz w:val="20"/>
          <w:szCs w:val="20"/>
          <w:lang w:val="es-ES" w:eastAsia="es-ES"/>
        </w:rPr>
      </w:pPr>
    </w:p>
    <w:p w:rsidR="00435A75" w:rsidRPr="00373910" w:rsidRDefault="00435A75" w:rsidP="00435A75">
      <w:pPr>
        <w:spacing w:after="0" w:line="240" w:lineRule="auto"/>
        <w:ind w:right="23"/>
        <w:jc w:val="center"/>
        <w:rPr>
          <w:rFonts w:ascii="Arial Narrow" w:hAnsi="Arial Narrow" w:cs="Times New Roman"/>
          <w:sz w:val="20"/>
          <w:szCs w:val="20"/>
          <w:lang w:val="es-ES" w:eastAsia="es-ES"/>
        </w:rPr>
      </w:pPr>
      <w:r w:rsidRPr="00373910">
        <w:rPr>
          <w:rFonts w:ascii="Arial Narrow" w:hAnsi="Arial Narrow" w:cs="Times New Roman"/>
          <w:b/>
          <w:sz w:val="20"/>
          <w:szCs w:val="20"/>
          <w:lang w:val="es-ES" w:eastAsia="es-ES"/>
        </w:rPr>
        <w:t xml:space="preserve">Nota: </w:t>
      </w:r>
      <w:r w:rsidRPr="00373910">
        <w:rPr>
          <w:rFonts w:ascii="Arial Narrow" w:hAnsi="Arial Narrow" w:cs="Times New Roman"/>
          <w:sz w:val="20"/>
          <w:szCs w:val="20"/>
          <w:lang w:val="es-ES" w:eastAsia="es-ES"/>
        </w:rPr>
        <w:t>el presente formato podrá ser reproducido por cada participante en el modo que estime conveniente, debiendo respetar el contenido señalado en el punto 2</w:t>
      </w:r>
      <w:r w:rsidR="004356F0" w:rsidRPr="00373910">
        <w:rPr>
          <w:rFonts w:ascii="Arial Narrow" w:hAnsi="Arial Narrow" w:cs="Times New Roman"/>
          <w:sz w:val="20"/>
          <w:szCs w:val="20"/>
          <w:lang w:val="es-ES" w:eastAsia="es-ES"/>
        </w:rPr>
        <w:t>4</w:t>
      </w:r>
      <w:r w:rsidR="001D4B86" w:rsidRPr="00373910">
        <w:rPr>
          <w:rFonts w:ascii="Arial Narrow" w:hAnsi="Arial Narrow" w:cs="Times New Roman"/>
          <w:sz w:val="20"/>
          <w:szCs w:val="20"/>
          <w:lang w:val="es-ES" w:eastAsia="es-ES"/>
        </w:rPr>
        <w:t>.</w:t>
      </w:r>
    </w:p>
    <w:p w:rsidR="00E25C25" w:rsidRPr="00373910" w:rsidRDefault="00435A75" w:rsidP="00E25C25">
      <w:pPr>
        <w:spacing w:after="0" w:line="240" w:lineRule="auto"/>
        <w:ind w:right="23"/>
        <w:jc w:val="center"/>
        <w:rPr>
          <w:rFonts w:ascii="Arial Narrow" w:hAnsi="Arial Narrow"/>
          <w:b/>
        </w:rPr>
      </w:pPr>
      <w:r w:rsidRPr="00373910">
        <w:rPr>
          <w:rFonts w:ascii="Arial Narrow" w:hAnsi="Arial Narrow" w:cs="Times New Roman"/>
          <w:b/>
          <w:sz w:val="24"/>
          <w:szCs w:val="24"/>
          <w:lang w:val="es-ES" w:eastAsia="es-ES"/>
        </w:rPr>
        <w:br w:type="page"/>
      </w:r>
      <w:r w:rsidR="00E25C25" w:rsidRPr="00373910">
        <w:rPr>
          <w:rFonts w:ascii="Arial Narrow" w:hAnsi="Arial Narrow"/>
          <w:b/>
        </w:rPr>
        <w:lastRenderedPageBreak/>
        <w:t>ANEXO 6</w:t>
      </w:r>
      <w:r w:rsidR="00BA2888" w:rsidRPr="00373910">
        <w:rPr>
          <w:rFonts w:ascii="Arial Narrow" w:hAnsi="Arial Narrow"/>
          <w:b/>
        </w:rPr>
        <w:t xml:space="preserve"> </w:t>
      </w:r>
      <w:r w:rsidR="00BC13A5" w:rsidRPr="00373910">
        <w:rPr>
          <w:rFonts w:ascii="Arial Narrow" w:hAnsi="Arial Narrow" w:cs="Times New Roman"/>
          <w:b/>
          <w:lang w:val="es-ES" w:eastAsia="es-ES"/>
        </w:rPr>
        <w:t>(NO APLICA)</w:t>
      </w:r>
    </w:p>
    <w:p w:rsidR="00E25C25" w:rsidRPr="00373910" w:rsidRDefault="00E25C25" w:rsidP="00E25C25">
      <w:pPr>
        <w:pStyle w:val="Ttulo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rPr>
          <w:rFonts w:ascii="Arial Narrow" w:hAnsi="Arial Narrow" w:cs="Arial"/>
          <w:bCs/>
          <w:strike/>
          <w:sz w:val="22"/>
          <w:szCs w:val="22"/>
        </w:rPr>
      </w:pPr>
      <w:r w:rsidRPr="00373910">
        <w:rPr>
          <w:rFonts w:ascii="Arial Narrow" w:hAnsi="Arial Narrow" w:cs="Arial"/>
          <w:bCs/>
          <w:strike/>
          <w:sz w:val="22"/>
          <w:szCs w:val="22"/>
        </w:rPr>
        <w:t>REQUISITOS A QUE ESTARÁN SUJETAS</w:t>
      </w:r>
    </w:p>
    <w:p w:rsidR="00E25C25" w:rsidRPr="00373910" w:rsidRDefault="00E25C25" w:rsidP="00E25C25">
      <w:pPr>
        <w:pStyle w:val="Ttulo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rPr>
          <w:rFonts w:ascii="Arial Narrow" w:hAnsi="Arial Narrow" w:cs="Arial"/>
          <w:bCs/>
          <w:strike/>
          <w:sz w:val="22"/>
          <w:szCs w:val="22"/>
        </w:rPr>
      </w:pPr>
      <w:r w:rsidRPr="00373910">
        <w:rPr>
          <w:rFonts w:ascii="Arial Narrow" w:hAnsi="Arial Narrow" w:cs="Arial"/>
          <w:bCs/>
          <w:strike/>
          <w:sz w:val="22"/>
          <w:szCs w:val="22"/>
        </w:rPr>
        <w:t>LAS EMPRESAS Y LOS BIENES</w:t>
      </w:r>
    </w:p>
    <w:p w:rsidR="00E25C25" w:rsidRPr="00373910" w:rsidRDefault="00E25C25" w:rsidP="00E25C25">
      <w:pPr>
        <w:spacing w:after="0" w:line="240" w:lineRule="auto"/>
        <w:rPr>
          <w:rFonts w:ascii="Arial Narrow" w:hAnsi="Arial Narrow"/>
        </w:rPr>
      </w:pPr>
    </w:p>
    <w:p w:rsidR="00E25C25" w:rsidRPr="00373910" w:rsidRDefault="00E25C25" w:rsidP="00E25C25">
      <w:pPr>
        <w:pStyle w:val="Textoindependiente3"/>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Arial Narrow" w:hAnsi="Arial Narrow" w:cs="Arial"/>
          <w:strike/>
          <w:sz w:val="22"/>
          <w:szCs w:val="22"/>
        </w:rPr>
      </w:pPr>
      <w:r w:rsidRPr="00373910">
        <w:rPr>
          <w:rFonts w:ascii="Arial Narrow" w:hAnsi="Arial Narrow" w:cs="Arial"/>
          <w:strike/>
          <w:sz w:val="22"/>
          <w:szCs w:val="22"/>
        </w:rPr>
        <w:t xml:space="preserve">Las empresas (fabricantes, manufactureras y de ingeniería de bienes y </w:t>
      </w:r>
      <w:r w:rsidR="00C25E16" w:rsidRPr="00373910">
        <w:rPr>
          <w:rFonts w:ascii="Arial Narrow" w:hAnsi="Arial Narrow" w:cs="Arial"/>
          <w:strike/>
          <w:sz w:val="22"/>
          <w:szCs w:val="22"/>
        </w:rPr>
        <w:t>BIENES</w:t>
      </w:r>
      <w:r w:rsidRPr="00373910">
        <w:rPr>
          <w:rFonts w:ascii="Arial Narrow" w:hAnsi="Arial Narrow" w:cs="Arial"/>
          <w:strike/>
          <w:sz w:val="22"/>
          <w:szCs w:val="22"/>
        </w:rPr>
        <w:t xml:space="preserve"> de reconstrucción y mantenimiento de los mismos), en caso de no contar con la constancia de calificación de proveedor aprobado vigente, para los bienes que se licitan, emitida por LAPEM, deberán cumplir con los requisitos de información contenidos en este anexo, para fines de evaluación de su proposición técnica, quedando entendido que su incumplimiento será motivo de desechamiento de su proposición.</w:t>
      </w:r>
    </w:p>
    <w:p w:rsidR="00E25C25" w:rsidRPr="00373910" w:rsidRDefault="00E25C25" w:rsidP="00E25C25">
      <w:pPr>
        <w:pStyle w:val="Textoindependiente3"/>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Arial Narrow" w:hAnsi="Arial Narrow" w:cs="Arial"/>
          <w:strike/>
          <w:sz w:val="22"/>
          <w:szCs w:val="22"/>
        </w:rPr>
      </w:pPr>
    </w:p>
    <w:p w:rsidR="00E25C25" w:rsidRPr="00373910" w:rsidRDefault="00E25C25" w:rsidP="00E25C25">
      <w:pPr>
        <w:pStyle w:val="Textoindependiente3"/>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Arial Narrow" w:hAnsi="Arial Narrow" w:cs="Arial"/>
          <w:strike/>
          <w:sz w:val="22"/>
          <w:szCs w:val="22"/>
        </w:rPr>
      </w:pPr>
      <w:r w:rsidRPr="00373910">
        <w:rPr>
          <w:rFonts w:ascii="Arial Narrow" w:hAnsi="Arial Narrow" w:cs="Arial"/>
          <w:strike/>
          <w:sz w:val="22"/>
          <w:szCs w:val="22"/>
        </w:rPr>
        <w:t xml:space="preserve">Los datos de las empresas (fabricantes, manufactureras, de ingeniería o </w:t>
      </w:r>
      <w:r w:rsidR="00C25E16" w:rsidRPr="00373910">
        <w:rPr>
          <w:rFonts w:ascii="Arial Narrow" w:hAnsi="Arial Narrow" w:cs="Arial"/>
          <w:strike/>
          <w:sz w:val="22"/>
          <w:szCs w:val="22"/>
        </w:rPr>
        <w:t>BIENES</w:t>
      </w:r>
      <w:r w:rsidRPr="00373910">
        <w:rPr>
          <w:rFonts w:ascii="Arial Narrow" w:hAnsi="Arial Narrow" w:cs="Arial"/>
          <w:strike/>
          <w:sz w:val="22"/>
          <w:szCs w:val="22"/>
        </w:rPr>
        <w:t xml:space="preserve"> de reconstrucción y mantenimiento de los mismos), así como los reportes, informes, constancias o certificados indicados en los numerales 1 y 2 deben corresponder a empresas mexicanas o extranjeras dentro de la cobertura de los tratados establecidos en esta licitación.</w:t>
      </w:r>
    </w:p>
    <w:p w:rsidR="00E25C25" w:rsidRPr="00373910" w:rsidRDefault="00E25C25" w:rsidP="00E25C25">
      <w:pPr>
        <w:pStyle w:val="Textoindependiente3"/>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Arial Narrow" w:hAnsi="Arial Narrow" w:cs="Arial"/>
          <w:strike/>
          <w:sz w:val="22"/>
          <w:szCs w:val="22"/>
        </w:rPr>
      </w:pPr>
    </w:p>
    <w:p w:rsidR="00E25C25" w:rsidRPr="00373910" w:rsidRDefault="00E25C25" w:rsidP="00E25C25">
      <w:pPr>
        <w:pStyle w:val="Textoindependiente3"/>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Arial Narrow" w:hAnsi="Arial Narrow" w:cs="Arial"/>
          <w:strike/>
          <w:sz w:val="22"/>
          <w:szCs w:val="22"/>
        </w:rPr>
      </w:pPr>
      <w:r w:rsidRPr="00373910">
        <w:rPr>
          <w:rFonts w:ascii="Arial Narrow" w:hAnsi="Arial Narrow" w:cs="Arial"/>
          <w:strike/>
          <w:sz w:val="22"/>
          <w:szCs w:val="22"/>
        </w:rPr>
        <w:t xml:space="preserve">Si el licitante es un comercializador, los datos de las empresas, así como los reportes, informes, constancias o certificados indicados en los numerales 1 y 2, deben corresponder a empresas (fabricantes, manufactureras, de ingeniería o </w:t>
      </w:r>
      <w:r w:rsidR="00C25E16" w:rsidRPr="00373910">
        <w:rPr>
          <w:rFonts w:ascii="Arial Narrow" w:hAnsi="Arial Narrow" w:cs="Arial"/>
          <w:strike/>
          <w:sz w:val="22"/>
          <w:szCs w:val="22"/>
        </w:rPr>
        <w:t>BIENES</w:t>
      </w:r>
      <w:r w:rsidRPr="00373910">
        <w:rPr>
          <w:rFonts w:ascii="Arial Narrow" w:hAnsi="Arial Narrow" w:cs="Arial"/>
          <w:strike/>
          <w:sz w:val="22"/>
          <w:szCs w:val="22"/>
        </w:rPr>
        <w:t xml:space="preserve"> de reconstrucción y mantenimiento de los mismos) y los bienes deben corresponder con la empresa y marca ofertada  </w:t>
      </w:r>
    </w:p>
    <w:p w:rsidR="00E25C25" w:rsidRPr="00373910" w:rsidRDefault="00E25C25" w:rsidP="00E25C25">
      <w:pPr>
        <w:pStyle w:val="Textoindependiente3"/>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rPr>
          <w:rFonts w:ascii="Arial Narrow" w:hAnsi="Arial Narrow" w:cs="Arial"/>
          <w:strike/>
          <w:sz w:val="22"/>
          <w:szCs w:val="22"/>
        </w:rPr>
      </w:pPr>
    </w:p>
    <w:p w:rsidR="00E25C25" w:rsidRPr="00373910" w:rsidRDefault="00E25C25" w:rsidP="00E25C25">
      <w:pPr>
        <w:pStyle w:val="Ttulo1"/>
        <w:widowControl w:val="0"/>
        <w:numPr>
          <w:ilvl w:val="0"/>
          <w:numId w:val="72"/>
        </w:numPr>
        <w:tabs>
          <w:tab w:val="clear" w:pos="709"/>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right="0"/>
        <w:jc w:val="both"/>
        <w:rPr>
          <w:rFonts w:ascii="Arial Narrow" w:hAnsi="Arial Narrow" w:cs="Arial"/>
          <w:bCs/>
          <w:strike/>
          <w:sz w:val="22"/>
          <w:szCs w:val="22"/>
          <w:lang w:val="es-MX"/>
        </w:rPr>
      </w:pPr>
      <w:r w:rsidRPr="00373910">
        <w:rPr>
          <w:rFonts w:ascii="Arial Narrow" w:hAnsi="Arial Narrow" w:cs="Arial"/>
          <w:bCs/>
          <w:strike/>
          <w:sz w:val="22"/>
          <w:szCs w:val="22"/>
          <w:lang w:val="es-MX"/>
        </w:rPr>
        <w:t>REQUISITOS PARA LAS EMPRESAS</w:t>
      </w:r>
    </w:p>
    <w:p w:rsidR="00E25C25" w:rsidRPr="00373910" w:rsidRDefault="00E25C25" w:rsidP="00E25C25">
      <w:pPr>
        <w:spacing w:after="0" w:line="240" w:lineRule="auto"/>
        <w:ind w:left="720" w:hanging="720"/>
        <w:rPr>
          <w:rFonts w:ascii="Arial Narrow" w:hAnsi="Arial Narrow"/>
          <w:strike/>
        </w:rPr>
      </w:pPr>
    </w:p>
    <w:p w:rsidR="00E25C25" w:rsidRPr="00373910" w:rsidRDefault="00E25C25" w:rsidP="00E25C25">
      <w:pPr>
        <w:spacing w:after="0" w:line="240" w:lineRule="auto"/>
        <w:ind w:left="720" w:hanging="720"/>
        <w:rPr>
          <w:rFonts w:ascii="Arial Narrow" w:hAnsi="Arial Narrow"/>
          <w:b/>
          <w:bCs/>
          <w:strike/>
        </w:rPr>
      </w:pPr>
      <w:r w:rsidRPr="00373910">
        <w:rPr>
          <w:rFonts w:ascii="Arial Narrow" w:hAnsi="Arial Narrow"/>
          <w:b/>
          <w:bCs/>
          <w:strike/>
        </w:rPr>
        <w:t>1.1</w:t>
      </w:r>
      <w:r w:rsidRPr="00373910">
        <w:rPr>
          <w:rFonts w:ascii="Arial Narrow" w:hAnsi="Arial Narrow"/>
          <w:b/>
          <w:bCs/>
          <w:strike/>
        </w:rPr>
        <w:tab/>
        <w:t>Informe de Evaluación de Empresa</w:t>
      </w:r>
    </w:p>
    <w:p w:rsidR="00E25C25" w:rsidRPr="00373910" w:rsidRDefault="00E25C25" w:rsidP="00E25C25">
      <w:pPr>
        <w:pStyle w:val="Sangradetextonormal"/>
        <w:widowControl w:val="0"/>
        <w:tabs>
          <w:tab w:val="clear" w:pos="993"/>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Arial Narrow" w:hAnsi="Arial Narrow" w:cs="Arial"/>
          <w:strike/>
          <w:sz w:val="22"/>
          <w:szCs w:val="22"/>
        </w:rPr>
      </w:pPr>
    </w:p>
    <w:p w:rsidR="00E25C25" w:rsidRPr="00373910" w:rsidRDefault="00E25C25" w:rsidP="00E25C25">
      <w:pPr>
        <w:pStyle w:val="Sangradetextonormal"/>
        <w:widowControl w:val="0"/>
        <w:tabs>
          <w:tab w:val="clear" w:pos="993"/>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Arial Narrow" w:hAnsi="Arial Narrow" w:cs="Arial"/>
          <w:strike/>
          <w:sz w:val="22"/>
          <w:szCs w:val="22"/>
        </w:rPr>
      </w:pPr>
      <w:r w:rsidRPr="00373910">
        <w:rPr>
          <w:rFonts w:ascii="Arial Narrow" w:hAnsi="Arial Narrow" w:cs="Arial"/>
          <w:strike/>
          <w:sz w:val="22"/>
          <w:szCs w:val="22"/>
        </w:rPr>
        <w:tab/>
        <w:t>El licitante deberá presentar</w:t>
      </w:r>
      <w:r w:rsidR="003A606A" w:rsidRPr="00373910">
        <w:rPr>
          <w:rFonts w:ascii="Arial Narrow" w:hAnsi="Arial Narrow" w:cs="Arial"/>
          <w:strike/>
          <w:sz w:val="22"/>
          <w:szCs w:val="22"/>
        </w:rPr>
        <w:t xml:space="preserve"> un</w:t>
      </w:r>
      <w:r w:rsidRPr="00373910">
        <w:rPr>
          <w:rFonts w:ascii="Arial Narrow" w:hAnsi="Arial Narrow" w:cs="Arial"/>
          <w:strike/>
          <w:sz w:val="22"/>
          <w:szCs w:val="22"/>
        </w:rPr>
        <w:t xml:space="preserve"> informe emitido por:</w:t>
      </w:r>
    </w:p>
    <w:p w:rsidR="00E25C25" w:rsidRPr="00373910" w:rsidRDefault="00E25C25" w:rsidP="00E25C25">
      <w:pPr>
        <w:numPr>
          <w:ilvl w:val="0"/>
          <w:numId w:val="57"/>
        </w:numPr>
        <w:tabs>
          <w:tab w:val="clear" w:pos="1425"/>
        </w:tabs>
        <w:spacing w:after="0" w:line="240" w:lineRule="auto"/>
        <w:ind w:left="1080" w:hanging="375"/>
        <w:jc w:val="both"/>
        <w:rPr>
          <w:rFonts w:ascii="Arial Narrow" w:hAnsi="Arial Narrow"/>
          <w:strike/>
        </w:rPr>
      </w:pPr>
      <w:r w:rsidRPr="00373910">
        <w:rPr>
          <w:rFonts w:ascii="Arial Narrow" w:hAnsi="Arial Narrow"/>
          <w:strike/>
        </w:rPr>
        <w:t>Empresa u Organismo de Certificación de Sistema de Calidad acreditado y conforme a la Ley Federal sobre Metrología y Normalización; u</w:t>
      </w:r>
    </w:p>
    <w:p w:rsidR="00E25C25" w:rsidRPr="00373910" w:rsidRDefault="00E25C25" w:rsidP="00E25C25">
      <w:pPr>
        <w:numPr>
          <w:ilvl w:val="0"/>
          <w:numId w:val="57"/>
        </w:numPr>
        <w:tabs>
          <w:tab w:val="clear" w:pos="1425"/>
        </w:tabs>
        <w:spacing w:after="0" w:line="240" w:lineRule="auto"/>
        <w:ind w:left="1080" w:hanging="375"/>
        <w:jc w:val="both"/>
        <w:rPr>
          <w:rFonts w:ascii="Arial Narrow" w:hAnsi="Arial Narrow"/>
          <w:strike/>
        </w:rPr>
      </w:pPr>
      <w:r w:rsidRPr="00373910">
        <w:rPr>
          <w:rFonts w:ascii="Arial Narrow" w:hAnsi="Arial Narrow"/>
          <w:strike/>
        </w:rPr>
        <w:t>Organismo de Certificación Internacional de Sistema de Calidad independiente, acreditado por autoridad del país de origen.</w:t>
      </w:r>
    </w:p>
    <w:p w:rsidR="00E25C25" w:rsidRPr="00373910" w:rsidRDefault="00E25C25" w:rsidP="00E25C25">
      <w:pPr>
        <w:spacing w:after="0" w:line="240" w:lineRule="auto"/>
        <w:ind w:left="540" w:hanging="540"/>
        <w:jc w:val="both"/>
        <w:rPr>
          <w:rFonts w:ascii="Arial Narrow" w:hAnsi="Arial Narrow"/>
          <w:strike/>
        </w:rPr>
      </w:pPr>
    </w:p>
    <w:p w:rsidR="00E25C25" w:rsidRPr="00373910" w:rsidRDefault="00E25C25" w:rsidP="00E25C25">
      <w:pPr>
        <w:pStyle w:val="Sangra3detindependiente"/>
        <w:tabs>
          <w:tab w:val="clear" w:pos="979"/>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720" w:hanging="720"/>
        <w:rPr>
          <w:rFonts w:ascii="Arial Narrow" w:hAnsi="Arial Narrow" w:cs="Arial"/>
          <w:strike/>
          <w:sz w:val="22"/>
          <w:szCs w:val="22"/>
          <w:lang w:val="es-MX"/>
        </w:rPr>
      </w:pPr>
      <w:r w:rsidRPr="00373910">
        <w:rPr>
          <w:rFonts w:ascii="Arial Narrow" w:hAnsi="Arial Narrow" w:cs="Arial"/>
          <w:b/>
          <w:bCs/>
          <w:strike/>
          <w:sz w:val="22"/>
          <w:szCs w:val="22"/>
          <w:lang w:val="es-MX"/>
        </w:rPr>
        <w:t>1.1.1</w:t>
      </w:r>
      <w:r w:rsidRPr="00373910">
        <w:rPr>
          <w:rFonts w:ascii="Arial Narrow" w:hAnsi="Arial Narrow" w:cs="Arial"/>
          <w:b/>
          <w:bCs/>
          <w:strike/>
          <w:sz w:val="22"/>
          <w:szCs w:val="22"/>
          <w:lang w:val="es-MX"/>
        </w:rPr>
        <w:tab/>
      </w:r>
      <w:r w:rsidRPr="00373910">
        <w:rPr>
          <w:rFonts w:ascii="Arial Narrow" w:hAnsi="Arial Narrow" w:cs="Arial"/>
          <w:strike/>
          <w:sz w:val="22"/>
          <w:szCs w:val="22"/>
          <w:lang w:val="es-MX"/>
        </w:rPr>
        <w:t>El informe debe indicar la razón social de la empresa, su dirección y datos generales de la planta o división evaluada y debe dar testimonio del cumplimiento de la empresa por cuanto a que cuenta:</w:t>
      </w:r>
    </w:p>
    <w:p w:rsidR="00E25C25" w:rsidRPr="00373910" w:rsidRDefault="00E25C25" w:rsidP="00E25C25">
      <w:pPr>
        <w:numPr>
          <w:ilvl w:val="0"/>
          <w:numId w:val="58"/>
        </w:numPr>
        <w:tabs>
          <w:tab w:val="clear" w:pos="1425"/>
        </w:tabs>
        <w:spacing w:after="0" w:line="240" w:lineRule="auto"/>
        <w:ind w:left="1080" w:hanging="375"/>
        <w:jc w:val="both"/>
        <w:rPr>
          <w:rFonts w:ascii="Arial Narrow" w:hAnsi="Arial Narrow"/>
          <w:strike/>
        </w:rPr>
      </w:pPr>
      <w:r w:rsidRPr="00373910">
        <w:rPr>
          <w:rFonts w:ascii="Arial Narrow" w:hAnsi="Arial Narrow"/>
          <w:strike/>
        </w:rPr>
        <w:t xml:space="preserve">Con el soporte tecnológico suficiente para el diseño, fabricación y manufactura de los bienes o </w:t>
      </w:r>
      <w:r w:rsidR="00C25E16" w:rsidRPr="00373910">
        <w:rPr>
          <w:rFonts w:ascii="Arial Narrow" w:hAnsi="Arial Narrow"/>
          <w:strike/>
        </w:rPr>
        <w:t>BIENES</w:t>
      </w:r>
      <w:r w:rsidRPr="00373910">
        <w:rPr>
          <w:rFonts w:ascii="Arial Narrow" w:hAnsi="Arial Narrow"/>
          <w:strike/>
        </w:rPr>
        <w:t xml:space="preserve"> ofertados, y con la experiencia, documentación técnica y herramientas de diseño, cálculo e ingeniería necesaria.</w:t>
      </w:r>
    </w:p>
    <w:p w:rsidR="00E25C25" w:rsidRPr="00373910" w:rsidRDefault="00E25C25" w:rsidP="00E25C25">
      <w:pPr>
        <w:numPr>
          <w:ilvl w:val="0"/>
          <w:numId w:val="58"/>
        </w:numPr>
        <w:tabs>
          <w:tab w:val="clear" w:pos="1425"/>
        </w:tabs>
        <w:spacing w:after="0" w:line="240" w:lineRule="auto"/>
        <w:ind w:left="1080" w:hanging="375"/>
        <w:jc w:val="both"/>
        <w:rPr>
          <w:rFonts w:ascii="Arial Narrow" w:hAnsi="Arial Narrow"/>
          <w:strike/>
        </w:rPr>
      </w:pPr>
      <w:r w:rsidRPr="00373910">
        <w:rPr>
          <w:rFonts w:ascii="Arial Narrow" w:hAnsi="Arial Narrow"/>
          <w:strike/>
        </w:rPr>
        <w:t xml:space="preserve">Con la organización y los recursos humanos calificados para el diseño, fabricación y realización de pruebas de los bienes o </w:t>
      </w:r>
      <w:r w:rsidR="00C25E16" w:rsidRPr="00373910">
        <w:rPr>
          <w:rFonts w:ascii="Arial Narrow" w:hAnsi="Arial Narrow"/>
          <w:strike/>
        </w:rPr>
        <w:t>BIENES</w:t>
      </w:r>
      <w:r w:rsidRPr="00373910">
        <w:rPr>
          <w:rFonts w:ascii="Arial Narrow" w:hAnsi="Arial Narrow"/>
          <w:strike/>
        </w:rPr>
        <w:t xml:space="preserve"> sujetos a evaluación.</w:t>
      </w:r>
    </w:p>
    <w:p w:rsidR="00E25C25" w:rsidRPr="00373910" w:rsidRDefault="00E25C25" w:rsidP="00E25C25">
      <w:pPr>
        <w:numPr>
          <w:ilvl w:val="0"/>
          <w:numId w:val="58"/>
        </w:numPr>
        <w:tabs>
          <w:tab w:val="clear" w:pos="1425"/>
        </w:tabs>
        <w:spacing w:after="0" w:line="240" w:lineRule="auto"/>
        <w:ind w:left="1080" w:hanging="375"/>
        <w:jc w:val="both"/>
        <w:rPr>
          <w:rFonts w:ascii="Arial Narrow" w:hAnsi="Arial Narrow"/>
          <w:strike/>
        </w:rPr>
      </w:pPr>
      <w:r w:rsidRPr="00373910">
        <w:rPr>
          <w:rFonts w:ascii="Arial Narrow" w:hAnsi="Arial Narrow"/>
          <w:strike/>
        </w:rPr>
        <w:t xml:space="preserve">Con la maquinaria, los recursos y las instalaciones para los procesos de producción de los bienes o la prestación de los </w:t>
      </w:r>
      <w:r w:rsidR="00C25E16" w:rsidRPr="00373910">
        <w:rPr>
          <w:rFonts w:ascii="Arial Narrow" w:hAnsi="Arial Narrow"/>
          <w:strike/>
        </w:rPr>
        <w:t>BIENES</w:t>
      </w:r>
      <w:r w:rsidRPr="00373910">
        <w:rPr>
          <w:rFonts w:ascii="Arial Narrow" w:hAnsi="Arial Narrow"/>
          <w:strike/>
        </w:rPr>
        <w:t xml:space="preserve"> a suministrar a </w:t>
      </w:r>
      <w:r w:rsidR="003459F9" w:rsidRPr="00373910">
        <w:rPr>
          <w:rFonts w:ascii="Arial Narrow" w:hAnsi="Arial Narrow"/>
          <w:strike/>
        </w:rPr>
        <w:t>CFE DISTRIBUCIÓN</w:t>
      </w:r>
      <w:r w:rsidRPr="00373910">
        <w:rPr>
          <w:rFonts w:ascii="Arial Narrow" w:hAnsi="Arial Narrow"/>
          <w:strike/>
        </w:rPr>
        <w:t>, adecuados para el cumplimiento de las normas y códigos establecidos que aseguren el control de los procesos así como la identificación y la trazabilidad de los bienes suministrados.</w:t>
      </w:r>
    </w:p>
    <w:p w:rsidR="00E25C25" w:rsidRPr="00373910" w:rsidRDefault="00E25C25" w:rsidP="00E25C25">
      <w:pPr>
        <w:numPr>
          <w:ilvl w:val="0"/>
          <w:numId w:val="58"/>
        </w:numPr>
        <w:tabs>
          <w:tab w:val="clear" w:pos="1425"/>
        </w:tabs>
        <w:spacing w:after="0" w:line="240" w:lineRule="auto"/>
        <w:ind w:left="1080" w:hanging="375"/>
        <w:jc w:val="both"/>
        <w:rPr>
          <w:rFonts w:ascii="Arial Narrow" w:hAnsi="Arial Narrow"/>
          <w:strike/>
        </w:rPr>
      </w:pPr>
      <w:r w:rsidRPr="00373910">
        <w:rPr>
          <w:rFonts w:ascii="Arial Narrow" w:hAnsi="Arial Narrow"/>
          <w:strike/>
        </w:rPr>
        <w:t xml:space="preserve">Con las instalaciones y equipos para pruebas de rutina y aceptación con calibración vigente que aseguren la medición de la conformidad de los bienes o </w:t>
      </w:r>
      <w:r w:rsidR="00C25E16" w:rsidRPr="00373910">
        <w:rPr>
          <w:rFonts w:ascii="Arial Narrow" w:hAnsi="Arial Narrow"/>
          <w:strike/>
        </w:rPr>
        <w:t>BIENES</w:t>
      </w:r>
      <w:r w:rsidRPr="00373910">
        <w:rPr>
          <w:rFonts w:ascii="Arial Narrow" w:hAnsi="Arial Narrow"/>
          <w:strike/>
        </w:rPr>
        <w:t xml:space="preserve"> respecto a las especificaciones y normas técnicas requeridas en el Anexo 1 de esta convocatoria, y que desarrolla las actividades requeridas de inspección y pruebas de los bienes y/o </w:t>
      </w:r>
      <w:r w:rsidR="00C25E16" w:rsidRPr="00373910">
        <w:rPr>
          <w:rFonts w:ascii="Arial Narrow" w:hAnsi="Arial Narrow"/>
          <w:strike/>
        </w:rPr>
        <w:t>BIENES</w:t>
      </w:r>
      <w:r w:rsidRPr="00373910">
        <w:rPr>
          <w:rFonts w:ascii="Arial Narrow" w:hAnsi="Arial Narrow"/>
          <w:strike/>
        </w:rPr>
        <w:t xml:space="preserve"> ofertados.</w:t>
      </w:r>
    </w:p>
    <w:p w:rsidR="00E25C25" w:rsidRPr="00373910" w:rsidRDefault="00E25C25" w:rsidP="00E25C25">
      <w:pPr>
        <w:numPr>
          <w:ilvl w:val="0"/>
          <w:numId w:val="58"/>
        </w:numPr>
        <w:tabs>
          <w:tab w:val="clear" w:pos="1425"/>
        </w:tabs>
        <w:spacing w:after="0" w:line="240" w:lineRule="auto"/>
        <w:ind w:left="1080" w:hanging="375"/>
        <w:jc w:val="both"/>
        <w:rPr>
          <w:rFonts w:ascii="Arial Narrow" w:hAnsi="Arial Narrow"/>
          <w:strike/>
        </w:rPr>
      </w:pPr>
      <w:r w:rsidRPr="00373910">
        <w:rPr>
          <w:rFonts w:ascii="Arial Narrow" w:hAnsi="Arial Narrow"/>
          <w:strike/>
        </w:rPr>
        <w:lastRenderedPageBreak/>
        <w:t>Con la capacidad de producción instalada y disponible para el suministro de los bienes requeridos.</w:t>
      </w:r>
    </w:p>
    <w:p w:rsidR="00E25C25" w:rsidRPr="00373910" w:rsidRDefault="00E25C25" w:rsidP="00E25C25">
      <w:pPr>
        <w:spacing w:after="0" w:line="240" w:lineRule="auto"/>
        <w:jc w:val="both"/>
        <w:rPr>
          <w:rFonts w:ascii="Arial Narrow" w:hAnsi="Arial Narrow"/>
          <w:strike/>
        </w:rPr>
      </w:pPr>
    </w:p>
    <w:p w:rsidR="00E25C25" w:rsidRPr="00373910" w:rsidRDefault="00E25C25" w:rsidP="00E25C25">
      <w:pPr>
        <w:spacing w:after="0" w:line="240" w:lineRule="auto"/>
        <w:ind w:left="705"/>
        <w:jc w:val="both"/>
        <w:rPr>
          <w:rFonts w:ascii="Arial Narrow" w:hAnsi="Arial Narrow"/>
          <w:strike/>
        </w:rPr>
      </w:pPr>
      <w:r w:rsidRPr="00373910">
        <w:rPr>
          <w:rFonts w:ascii="Arial Narrow" w:hAnsi="Arial Narrow"/>
          <w:strike/>
        </w:rPr>
        <w:t>NOTA: La presentación del certificado de conformidad del Sistema de Gestión de Calidad en cumplimiento con las Normas ISO 9001 o NMX-CC-9001 no es suficiente para acreditar el cumplimiento de los requisitos establecidos en este punto.</w:t>
      </w:r>
    </w:p>
    <w:p w:rsidR="00E25C25" w:rsidRPr="00373910" w:rsidRDefault="00E25C25" w:rsidP="00E25C25">
      <w:pPr>
        <w:spacing w:after="0" w:line="240" w:lineRule="auto"/>
        <w:jc w:val="both"/>
        <w:rPr>
          <w:rFonts w:ascii="Arial Narrow" w:hAnsi="Arial Narrow"/>
          <w:strike/>
        </w:rPr>
      </w:pPr>
    </w:p>
    <w:p w:rsidR="00E25C25" w:rsidRPr="00373910" w:rsidRDefault="00E25C25" w:rsidP="00E25C25">
      <w:pPr>
        <w:pStyle w:val="Ttulo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720" w:hanging="712"/>
        <w:jc w:val="both"/>
        <w:rPr>
          <w:rFonts w:ascii="Arial Narrow" w:hAnsi="Arial Narrow" w:cs="Arial"/>
          <w:b w:val="0"/>
          <w:strike/>
          <w:sz w:val="22"/>
          <w:szCs w:val="22"/>
        </w:rPr>
      </w:pPr>
      <w:r w:rsidRPr="00373910">
        <w:rPr>
          <w:rFonts w:ascii="Arial Narrow" w:hAnsi="Arial Narrow" w:cs="Arial"/>
          <w:strike/>
          <w:sz w:val="22"/>
          <w:szCs w:val="22"/>
          <w:lang w:val="es-MX"/>
        </w:rPr>
        <w:t>1.2</w:t>
      </w:r>
      <w:r w:rsidRPr="00373910">
        <w:rPr>
          <w:rFonts w:ascii="Arial Narrow" w:hAnsi="Arial Narrow" w:cs="Arial"/>
          <w:b w:val="0"/>
          <w:strike/>
          <w:sz w:val="22"/>
          <w:szCs w:val="22"/>
          <w:lang w:val="es-MX"/>
        </w:rPr>
        <w:tab/>
        <w:t xml:space="preserve">Evaluación Documental de las Empresas </w:t>
      </w:r>
    </w:p>
    <w:p w:rsidR="00E25C25" w:rsidRPr="00373910" w:rsidRDefault="00E25C25" w:rsidP="00E25C25">
      <w:pPr>
        <w:pStyle w:val="Ttulo1"/>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jc w:val="both"/>
        <w:rPr>
          <w:rFonts w:ascii="Arial Narrow" w:hAnsi="Arial Narrow" w:cs="Arial"/>
          <w:b w:val="0"/>
          <w:strike/>
          <w:sz w:val="22"/>
          <w:szCs w:val="22"/>
        </w:rPr>
      </w:pPr>
      <w:r w:rsidRPr="00373910">
        <w:rPr>
          <w:rFonts w:ascii="Arial Narrow" w:hAnsi="Arial Narrow" w:cs="Arial"/>
          <w:strike/>
          <w:sz w:val="22"/>
          <w:szCs w:val="22"/>
          <w:lang w:val="es-MX"/>
        </w:rPr>
        <w:t xml:space="preserve"> </w:t>
      </w:r>
    </w:p>
    <w:p w:rsidR="00E25C25" w:rsidRPr="00373910" w:rsidRDefault="00E25C25" w:rsidP="00E25C25">
      <w:pPr>
        <w:spacing w:after="0" w:line="240" w:lineRule="auto"/>
        <w:ind w:left="720" w:hanging="720"/>
        <w:jc w:val="both"/>
        <w:rPr>
          <w:rFonts w:ascii="Arial Narrow" w:hAnsi="Arial Narrow"/>
          <w:strike/>
        </w:rPr>
      </w:pPr>
      <w:r w:rsidRPr="00373910">
        <w:rPr>
          <w:rFonts w:ascii="Arial Narrow" w:hAnsi="Arial Narrow"/>
          <w:strike/>
        </w:rPr>
        <w:tab/>
        <w:t>Las empresas que no cuenten con la documentación solicitada en el inciso 1.1, tendrán la opción de entregar información para evaluación documental, para lo cual debe cumplir con lo siguiente:</w:t>
      </w:r>
    </w:p>
    <w:p w:rsidR="00E25C25" w:rsidRPr="00373910" w:rsidRDefault="00E25C25" w:rsidP="00E25C25">
      <w:pPr>
        <w:spacing w:after="0" w:line="240" w:lineRule="auto"/>
        <w:jc w:val="both"/>
        <w:rPr>
          <w:rFonts w:ascii="Arial Narrow" w:hAnsi="Arial Narrow"/>
          <w:strike/>
        </w:rPr>
      </w:pPr>
    </w:p>
    <w:p w:rsidR="00E25C25" w:rsidRPr="00373910" w:rsidRDefault="00E25C25" w:rsidP="00E25C25">
      <w:pPr>
        <w:spacing w:after="0" w:line="240" w:lineRule="auto"/>
        <w:ind w:left="720" w:hanging="720"/>
        <w:jc w:val="both"/>
        <w:rPr>
          <w:rFonts w:ascii="Arial Narrow" w:hAnsi="Arial Narrow"/>
          <w:strike/>
        </w:rPr>
      </w:pPr>
      <w:r w:rsidRPr="00373910">
        <w:rPr>
          <w:rFonts w:ascii="Arial Narrow" w:hAnsi="Arial Narrow"/>
          <w:b/>
          <w:strike/>
        </w:rPr>
        <w:t>1.2.1</w:t>
      </w:r>
      <w:r w:rsidRPr="00373910">
        <w:rPr>
          <w:rFonts w:ascii="Arial Narrow" w:hAnsi="Arial Narrow"/>
          <w:b/>
          <w:strike/>
        </w:rPr>
        <w:tab/>
      </w:r>
      <w:r w:rsidRPr="00373910">
        <w:rPr>
          <w:rFonts w:ascii="Arial Narrow" w:hAnsi="Arial Narrow"/>
          <w:strike/>
        </w:rPr>
        <w:t>El licitante debe presentar carta, en escrito libre o en el formato del subanexo 1 de este anexo en la que declare:</w:t>
      </w:r>
    </w:p>
    <w:p w:rsidR="00E25C25" w:rsidRPr="00373910" w:rsidRDefault="00E25C25" w:rsidP="00E25C25">
      <w:pPr>
        <w:spacing w:after="0" w:line="240" w:lineRule="auto"/>
        <w:ind w:left="708" w:firstLine="12"/>
        <w:jc w:val="both"/>
        <w:rPr>
          <w:rFonts w:ascii="Arial Narrow" w:hAnsi="Arial Narrow"/>
          <w:strike/>
        </w:rPr>
      </w:pPr>
      <w:r w:rsidRPr="00373910">
        <w:rPr>
          <w:rFonts w:ascii="Arial Narrow" w:hAnsi="Arial Narrow"/>
          <w:strike/>
        </w:rPr>
        <w:t>Que la información del cuestionario es totalmente cierta.</w:t>
      </w:r>
    </w:p>
    <w:p w:rsidR="00E25C25" w:rsidRPr="00373910" w:rsidRDefault="00E25C25" w:rsidP="00E25C25">
      <w:pPr>
        <w:numPr>
          <w:ilvl w:val="0"/>
          <w:numId w:val="61"/>
        </w:numPr>
        <w:tabs>
          <w:tab w:val="clear" w:pos="1778"/>
        </w:tabs>
        <w:spacing w:after="0" w:line="240" w:lineRule="auto"/>
        <w:ind w:left="1080"/>
        <w:jc w:val="both"/>
        <w:rPr>
          <w:rFonts w:ascii="Arial Narrow" w:hAnsi="Arial Narrow"/>
          <w:strike/>
        </w:rPr>
      </w:pPr>
      <w:r w:rsidRPr="00373910">
        <w:rPr>
          <w:rFonts w:ascii="Arial Narrow" w:hAnsi="Arial Narrow"/>
          <w:strike/>
        </w:rPr>
        <w:t xml:space="preserve">Que la </w:t>
      </w:r>
      <w:r w:rsidR="003459F9" w:rsidRPr="00373910">
        <w:rPr>
          <w:rFonts w:ascii="Arial Narrow" w:hAnsi="Arial Narrow"/>
          <w:strike/>
        </w:rPr>
        <w:t>CFE DISTRIBUCIÓN</w:t>
      </w:r>
      <w:r w:rsidRPr="00373910">
        <w:rPr>
          <w:rFonts w:ascii="Arial Narrow" w:hAnsi="Arial Narrow"/>
          <w:strike/>
        </w:rPr>
        <w:t xml:space="preserve"> podrá realizar las verificaciones que estime convenientes para comprobar la veracidad de dicha información en cualquier momento durante la licitación e inclusive hasta la entrega de los bienes.</w:t>
      </w:r>
    </w:p>
    <w:p w:rsidR="00E25C25" w:rsidRPr="00373910" w:rsidRDefault="00E25C25" w:rsidP="00E25C25">
      <w:pPr>
        <w:numPr>
          <w:ilvl w:val="0"/>
          <w:numId w:val="61"/>
        </w:numPr>
        <w:tabs>
          <w:tab w:val="clear" w:pos="1778"/>
        </w:tabs>
        <w:spacing w:after="0" w:line="240" w:lineRule="auto"/>
        <w:ind w:left="1080"/>
        <w:jc w:val="both"/>
        <w:rPr>
          <w:rFonts w:ascii="Arial Narrow" w:hAnsi="Arial Narrow"/>
          <w:strike/>
        </w:rPr>
      </w:pPr>
      <w:r w:rsidRPr="00373910">
        <w:rPr>
          <w:rFonts w:ascii="Arial Narrow" w:hAnsi="Arial Narrow"/>
          <w:strike/>
        </w:rPr>
        <w:t xml:space="preserve">Que la empresa (fabricante, manufacturera, de ingeniería o </w:t>
      </w:r>
      <w:r w:rsidR="00C25E16" w:rsidRPr="00373910">
        <w:rPr>
          <w:rFonts w:ascii="Arial Narrow" w:hAnsi="Arial Narrow"/>
          <w:strike/>
        </w:rPr>
        <w:t>BIENES</w:t>
      </w:r>
      <w:r w:rsidRPr="00373910">
        <w:rPr>
          <w:rFonts w:ascii="Arial Narrow" w:hAnsi="Arial Narrow"/>
          <w:strike/>
        </w:rPr>
        <w:t>) no se encuentra calificada como proveedor no aprobado por el LAPEM.</w:t>
      </w:r>
    </w:p>
    <w:p w:rsidR="00E25C25" w:rsidRPr="00373910" w:rsidRDefault="00E25C25" w:rsidP="00E25C25">
      <w:pPr>
        <w:numPr>
          <w:ilvl w:val="0"/>
          <w:numId w:val="61"/>
        </w:numPr>
        <w:tabs>
          <w:tab w:val="clear" w:pos="1778"/>
        </w:tabs>
        <w:spacing w:after="0" w:line="240" w:lineRule="auto"/>
        <w:ind w:left="1080"/>
        <w:jc w:val="both"/>
        <w:rPr>
          <w:rFonts w:ascii="Arial Narrow" w:hAnsi="Arial Narrow"/>
          <w:strike/>
        </w:rPr>
      </w:pPr>
      <w:r w:rsidRPr="00373910">
        <w:rPr>
          <w:rFonts w:ascii="Arial Narrow" w:hAnsi="Arial Narrow"/>
          <w:strike/>
        </w:rPr>
        <w:t xml:space="preserve">Que el licitante o la empresa (fabricante, manufacturera, de ingeniería o </w:t>
      </w:r>
      <w:r w:rsidR="00C25E16" w:rsidRPr="00373910">
        <w:rPr>
          <w:rFonts w:ascii="Arial Narrow" w:hAnsi="Arial Narrow"/>
          <w:strike/>
        </w:rPr>
        <w:t>BIENES</w:t>
      </w:r>
      <w:r w:rsidRPr="00373910">
        <w:rPr>
          <w:rFonts w:ascii="Arial Narrow" w:hAnsi="Arial Narrow"/>
          <w:strike/>
        </w:rPr>
        <w:t xml:space="preserve">) no ha proporcionado información falsa o incorrecta en licitaciones de </w:t>
      </w:r>
      <w:r w:rsidR="003459F9" w:rsidRPr="00373910">
        <w:rPr>
          <w:rFonts w:ascii="Arial Narrow" w:hAnsi="Arial Narrow"/>
          <w:strike/>
        </w:rPr>
        <w:t>CFE DISTRIBUCIÓN</w:t>
      </w:r>
      <w:r w:rsidRPr="00373910">
        <w:rPr>
          <w:rFonts w:ascii="Arial Narrow" w:hAnsi="Arial Narrow"/>
          <w:strike/>
        </w:rPr>
        <w:t xml:space="preserve">. </w:t>
      </w:r>
    </w:p>
    <w:p w:rsidR="00E25C25" w:rsidRPr="00373910" w:rsidRDefault="00E25C25" w:rsidP="00E25C25">
      <w:pPr>
        <w:numPr>
          <w:ilvl w:val="0"/>
          <w:numId w:val="61"/>
        </w:numPr>
        <w:tabs>
          <w:tab w:val="clear" w:pos="1778"/>
        </w:tabs>
        <w:spacing w:after="0" w:line="240" w:lineRule="auto"/>
        <w:ind w:left="1080"/>
        <w:jc w:val="both"/>
        <w:rPr>
          <w:rFonts w:ascii="Arial Narrow" w:hAnsi="Arial Narrow"/>
          <w:strike/>
        </w:rPr>
      </w:pPr>
      <w:r w:rsidRPr="00373910">
        <w:rPr>
          <w:rFonts w:ascii="Arial Narrow" w:hAnsi="Arial Narrow"/>
          <w:strike/>
        </w:rPr>
        <w:t>Que comprende y acepta las condiciones indicadas en el inciso 1.2.2.</w:t>
      </w:r>
    </w:p>
    <w:p w:rsidR="00E25C25" w:rsidRPr="00373910" w:rsidRDefault="00E25C25" w:rsidP="00E25C25">
      <w:pPr>
        <w:spacing w:after="0" w:line="240" w:lineRule="auto"/>
        <w:ind w:left="720" w:hanging="720"/>
        <w:jc w:val="both"/>
        <w:rPr>
          <w:rFonts w:ascii="Arial Narrow" w:hAnsi="Arial Narrow"/>
          <w:strike/>
        </w:rPr>
      </w:pPr>
    </w:p>
    <w:p w:rsidR="00E25C25" w:rsidRPr="00373910" w:rsidRDefault="00E25C25" w:rsidP="00E25C25">
      <w:pPr>
        <w:spacing w:after="0" w:line="240" w:lineRule="auto"/>
        <w:ind w:firstLine="708"/>
        <w:jc w:val="both"/>
        <w:rPr>
          <w:rFonts w:ascii="Arial Narrow" w:hAnsi="Arial Narrow"/>
          <w:strike/>
        </w:rPr>
      </w:pPr>
      <w:r w:rsidRPr="00373910">
        <w:rPr>
          <w:rFonts w:ascii="Arial Narrow" w:hAnsi="Arial Narrow"/>
          <w:strike/>
        </w:rPr>
        <w:t>Dicha carta debe ser firmada por el representante legal del licitante.</w:t>
      </w:r>
    </w:p>
    <w:p w:rsidR="00E25C25" w:rsidRPr="00373910" w:rsidRDefault="00E25C25" w:rsidP="00E25C25">
      <w:pPr>
        <w:spacing w:after="0" w:line="240" w:lineRule="auto"/>
        <w:jc w:val="both"/>
        <w:rPr>
          <w:rFonts w:ascii="Arial Narrow" w:hAnsi="Arial Narrow"/>
          <w:bCs/>
          <w:strike/>
        </w:rPr>
      </w:pPr>
    </w:p>
    <w:p w:rsidR="00E25C25" w:rsidRPr="00373910" w:rsidRDefault="00E25C25" w:rsidP="00E25C25">
      <w:pPr>
        <w:pStyle w:val="Textoindependiente21"/>
        <w:widowControl/>
        <w:tabs>
          <w:tab w:val="clear" w:pos="-1417"/>
          <w:tab w:val="clear" w:pos="-720"/>
          <w:tab w:val="clear" w:pos="0"/>
          <w:tab w:val="clear" w:pos="720"/>
          <w:tab w:val="clear" w:pos="1071"/>
        </w:tabs>
        <w:spacing w:before="0" w:after="0"/>
        <w:ind w:left="720" w:hanging="720"/>
        <w:rPr>
          <w:rFonts w:ascii="Arial Narrow" w:hAnsi="Arial Narrow" w:cs="Arial"/>
          <w:strike/>
          <w:sz w:val="22"/>
          <w:szCs w:val="22"/>
          <w:lang w:val="es-MX"/>
        </w:rPr>
      </w:pPr>
      <w:r w:rsidRPr="00373910">
        <w:rPr>
          <w:rFonts w:ascii="Arial Narrow" w:hAnsi="Arial Narrow" w:cs="Arial"/>
          <w:bCs/>
          <w:strike/>
          <w:sz w:val="22"/>
          <w:szCs w:val="22"/>
          <w:lang w:val="es-MX"/>
        </w:rPr>
        <w:t>1.2.2</w:t>
      </w:r>
      <w:r w:rsidRPr="00373910">
        <w:rPr>
          <w:rFonts w:ascii="Arial Narrow" w:hAnsi="Arial Narrow" w:cs="Arial"/>
          <w:b w:val="0"/>
          <w:bCs/>
          <w:strike/>
          <w:sz w:val="22"/>
          <w:szCs w:val="22"/>
          <w:lang w:val="es-MX"/>
        </w:rPr>
        <w:tab/>
        <w:t>Condiciones de Evaluación Documental</w:t>
      </w:r>
    </w:p>
    <w:p w:rsidR="00E25C25" w:rsidRPr="00373910" w:rsidRDefault="00E25C25" w:rsidP="00E25C25">
      <w:pPr>
        <w:spacing w:after="0" w:line="240" w:lineRule="auto"/>
        <w:ind w:left="720"/>
        <w:jc w:val="both"/>
        <w:rPr>
          <w:rFonts w:ascii="Arial Narrow" w:hAnsi="Arial Narrow"/>
          <w:strike/>
        </w:rPr>
      </w:pPr>
      <w:r w:rsidRPr="00373910">
        <w:rPr>
          <w:rFonts w:ascii="Arial Narrow" w:hAnsi="Arial Narrow"/>
          <w:strike/>
        </w:rPr>
        <w:t xml:space="preserve">La </w:t>
      </w:r>
      <w:r w:rsidR="003459F9" w:rsidRPr="00373910">
        <w:rPr>
          <w:rFonts w:ascii="Arial Narrow" w:hAnsi="Arial Narrow"/>
          <w:strike/>
        </w:rPr>
        <w:t>CFE DISTRIBUCIÓN</w:t>
      </w:r>
      <w:r w:rsidRPr="00373910">
        <w:rPr>
          <w:rFonts w:ascii="Arial Narrow" w:hAnsi="Arial Narrow"/>
          <w:strike/>
        </w:rPr>
        <w:t xml:space="preserve"> a través de LAPEM para los efectos de evaluación documental, podrá:</w:t>
      </w:r>
    </w:p>
    <w:p w:rsidR="00E25C25" w:rsidRPr="00373910" w:rsidRDefault="00E25C25" w:rsidP="00E25C25">
      <w:pPr>
        <w:numPr>
          <w:ilvl w:val="0"/>
          <w:numId w:val="73"/>
        </w:numPr>
        <w:tabs>
          <w:tab w:val="clear" w:pos="732"/>
        </w:tabs>
        <w:spacing w:after="0" w:line="240" w:lineRule="auto"/>
        <w:ind w:left="1080"/>
        <w:jc w:val="both"/>
        <w:rPr>
          <w:rFonts w:ascii="Arial Narrow" w:hAnsi="Arial Narrow"/>
          <w:strike/>
        </w:rPr>
      </w:pPr>
      <w:r w:rsidRPr="00373910">
        <w:rPr>
          <w:rFonts w:ascii="Arial Narrow" w:hAnsi="Arial Narrow"/>
          <w:strike/>
        </w:rPr>
        <w:t xml:space="preserve">Realizar la evaluación del proveedor o verificar la veracidad de la información que sea presentada por el licitante en cualquier momento, e inclusive hasta la entrega de los bienes o </w:t>
      </w:r>
      <w:r w:rsidR="00C25E16" w:rsidRPr="00373910">
        <w:rPr>
          <w:rFonts w:ascii="Arial Narrow" w:hAnsi="Arial Narrow"/>
          <w:strike/>
        </w:rPr>
        <w:t>BIENES</w:t>
      </w:r>
      <w:r w:rsidRPr="00373910">
        <w:rPr>
          <w:rFonts w:ascii="Arial Narrow" w:hAnsi="Arial Narrow"/>
          <w:strike/>
        </w:rPr>
        <w:t xml:space="preserve"> que pudieran adjudicarse objeto de esta licitación.</w:t>
      </w:r>
    </w:p>
    <w:p w:rsidR="00E25C25" w:rsidRPr="00373910" w:rsidRDefault="00E25C25" w:rsidP="00E25C25">
      <w:pPr>
        <w:numPr>
          <w:ilvl w:val="0"/>
          <w:numId w:val="74"/>
        </w:numPr>
        <w:tabs>
          <w:tab w:val="clear" w:pos="732"/>
        </w:tabs>
        <w:spacing w:after="0" w:line="240" w:lineRule="auto"/>
        <w:ind w:left="1080"/>
        <w:jc w:val="both"/>
        <w:rPr>
          <w:rFonts w:ascii="Arial Narrow" w:hAnsi="Arial Narrow"/>
          <w:strike/>
        </w:rPr>
      </w:pPr>
      <w:r w:rsidRPr="00373910">
        <w:rPr>
          <w:rFonts w:ascii="Arial Narrow" w:hAnsi="Arial Narrow"/>
          <w:strike/>
        </w:rPr>
        <w:t xml:space="preserve">Rechazar la información contenida en el cuestionario para evaluación de licitantes, en caso de que la empresa se encuentre en el supuesto de “proveedor no aprobado”, o si existen informes de verificación donde conste que ha proporcionado información falsa en su relación comercial con la convocante, o exista evidencia de negar el acceso al personal de la </w:t>
      </w:r>
      <w:r w:rsidR="003459F9" w:rsidRPr="00373910">
        <w:rPr>
          <w:rFonts w:ascii="Arial Narrow" w:hAnsi="Arial Narrow"/>
          <w:strike/>
        </w:rPr>
        <w:t>CFE DISTRIBUCIÓN</w:t>
      </w:r>
      <w:r w:rsidRPr="00373910">
        <w:rPr>
          <w:rFonts w:ascii="Arial Narrow" w:hAnsi="Arial Narrow"/>
          <w:strike/>
        </w:rPr>
        <w:t xml:space="preserve"> para realizar las verificaciones pertinentes.</w:t>
      </w:r>
    </w:p>
    <w:p w:rsidR="00E25C25" w:rsidRPr="00373910" w:rsidRDefault="00E25C25" w:rsidP="00E25C25">
      <w:pPr>
        <w:spacing w:after="0" w:line="240" w:lineRule="auto"/>
        <w:jc w:val="both"/>
        <w:rPr>
          <w:rFonts w:ascii="Arial Narrow" w:hAnsi="Arial Narrow"/>
          <w:bCs/>
          <w:strike/>
        </w:rPr>
      </w:pPr>
    </w:p>
    <w:p w:rsidR="00E25C25" w:rsidRPr="00373910" w:rsidRDefault="00E25C25" w:rsidP="00E25C25">
      <w:pPr>
        <w:pStyle w:val="Textoindependiente21"/>
        <w:widowControl/>
        <w:tabs>
          <w:tab w:val="clear" w:pos="-1417"/>
          <w:tab w:val="clear" w:pos="-720"/>
          <w:tab w:val="clear" w:pos="0"/>
          <w:tab w:val="clear" w:pos="720"/>
          <w:tab w:val="clear" w:pos="1071"/>
        </w:tabs>
        <w:spacing w:before="0" w:after="0"/>
        <w:ind w:left="720" w:hanging="719"/>
        <w:rPr>
          <w:rFonts w:ascii="Arial Narrow" w:hAnsi="Arial Narrow" w:cs="Arial"/>
          <w:strike/>
          <w:sz w:val="22"/>
          <w:szCs w:val="22"/>
          <w:lang w:val="es-MX"/>
        </w:rPr>
      </w:pPr>
      <w:r w:rsidRPr="00373910">
        <w:rPr>
          <w:rFonts w:ascii="Arial Narrow" w:hAnsi="Arial Narrow" w:cs="Arial"/>
          <w:bCs/>
          <w:strike/>
          <w:sz w:val="22"/>
          <w:szCs w:val="22"/>
          <w:lang w:val="es-MX"/>
        </w:rPr>
        <w:t>1.2.3</w:t>
      </w:r>
      <w:r w:rsidRPr="00373910">
        <w:rPr>
          <w:rFonts w:ascii="Arial Narrow" w:hAnsi="Arial Narrow" w:cs="Arial"/>
          <w:b w:val="0"/>
          <w:bCs/>
          <w:strike/>
          <w:sz w:val="22"/>
          <w:szCs w:val="22"/>
          <w:lang w:val="es-MX"/>
        </w:rPr>
        <w:tab/>
        <w:t>Aplicación General</w:t>
      </w:r>
    </w:p>
    <w:p w:rsidR="00E25C25" w:rsidRPr="00373910" w:rsidRDefault="00E25C25" w:rsidP="00E25C25">
      <w:pPr>
        <w:spacing w:after="0" w:line="240" w:lineRule="auto"/>
        <w:ind w:left="720"/>
        <w:jc w:val="both"/>
        <w:rPr>
          <w:rFonts w:ascii="Arial Narrow" w:hAnsi="Arial Narrow"/>
          <w:strike/>
        </w:rPr>
      </w:pPr>
    </w:p>
    <w:p w:rsidR="00E25C25" w:rsidRPr="00373910" w:rsidRDefault="00E25C25" w:rsidP="00E25C25">
      <w:pPr>
        <w:spacing w:after="0" w:line="240" w:lineRule="auto"/>
        <w:ind w:left="720"/>
        <w:jc w:val="both"/>
        <w:rPr>
          <w:rFonts w:ascii="Arial Narrow" w:hAnsi="Arial Narrow"/>
          <w:strike/>
        </w:rPr>
      </w:pPr>
      <w:r w:rsidRPr="00373910">
        <w:rPr>
          <w:rFonts w:ascii="Arial Narrow" w:hAnsi="Arial Narrow"/>
          <w:strike/>
        </w:rPr>
        <w:t xml:space="preserve">El licitante debe contestar todas y cada una de las preguntas establecidas en el “Cuestionario para la Evaluación de Empresas (Fabricantes, Manufactureras, de Ingeniería o </w:t>
      </w:r>
      <w:r w:rsidR="00C25E16" w:rsidRPr="00373910">
        <w:rPr>
          <w:rFonts w:ascii="Arial Narrow" w:hAnsi="Arial Narrow"/>
          <w:strike/>
        </w:rPr>
        <w:t>BIENES</w:t>
      </w:r>
      <w:r w:rsidRPr="00373910">
        <w:rPr>
          <w:rFonts w:ascii="Arial Narrow" w:hAnsi="Arial Narrow"/>
          <w:strike/>
        </w:rPr>
        <w:t>)”, que se agrega al apéndice del anexo. Cuando una pregunta la considere “no aplicable” lo deberá indicar claramente justificando su respuesta.</w:t>
      </w:r>
    </w:p>
    <w:p w:rsidR="00E25C25" w:rsidRPr="00373910" w:rsidRDefault="00E25C25" w:rsidP="00E25C25">
      <w:pPr>
        <w:spacing w:after="0" w:line="240" w:lineRule="auto"/>
        <w:ind w:left="709" w:hanging="1"/>
        <w:jc w:val="both"/>
        <w:rPr>
          <w:rFonts w:ascii="Arial Narrow" w:hAnsi="Arial Narrow"/>
          <w:strike/>
        </w:rPr>
      </w:pPr>
      <w:r w:rsidRPr="00373910">
        <w:rPr>
          <w:rFonts w:ascii="Arial Narrow" w:hAnsi="Arial Narrow"/>
          <w:strike/>
        </w:rPr>
        <w:t>Cualquier pregunta que no cumpla por omisión o por evaluación con respecto a los criterios indicados será motivo para la descalificación del licitante.</w:t>
      </w:r>
    </w:p>
    <w:p w:rsidR="00E25C25" w:rsidRPr="00373910" w:rsidRDefault="00E25C25" w:rsidP="00E25C25">
      <w:pPr>
        <w:spacing w:after="0" w:line="240" w:lineRule="auto"/>
        <w:ind w:left="705" w:hanging="705"/>
        <w:jc w:val="both"/>
        <w:rPr>
          <w:rFonts w:ascii="Arial Narrow" w:hAnsi="Arial Narrow"/>
          <w:b/>
          <w:strike/>
        </w:rPr>
      </w:pPr>
      <w:r w:rsidRPr="00373910">
        <w:rPr>
          <w:rFonts w:ascii="Arial Narrow" w:hAnsi="Arial Narrow"/>
          <w:b/>
          <w:strike/>
        </w:rPr>
        <w:lastRenderedPageBreak/>
        <w:t>1.3</w:t>
      </w:r>
      <w:r w:rsidRPr="00373910">
        <w:rPr>
          <w:rFonts w:ascii="Arial Narrow" w:hAnsi="Arial Narrow"/>
          <w:strike/>
        </w:rPr>
        <w:tab/>
        <w:t>Evaluación de la empresa por constancia de calificación de proveedor aprobado para bienes que no están contenidos en la Constancia de Calificación y son de la misma familia de bienes (emitido por el LAPEM).</w:t>
      </w:r>
      <w:r w:rsidRPr="00373910">
        <w:rPr>
          <w:rFonts w:ascii="Arial Narrow" w:hAnsi="Arial Narrow"/>
          <w:strike/>
        </w:rPr>
        <w:tab/>
      </w:r>
    </w:p>
    <w:p w:rsidR="00E25C25" w:rsidRPr="00373910" w:rsidRDefault="00E25C25" w:rsidP="00E25C25">
      <w:pPr>
        <w:spacing w:after="0" w:line="240" w:lineRule="auto"/>
        <w:ind w:left="709" w:hanging="1"/>
        <w:jc w:val="both"/>
        <w:rPr>
          <w:rFonts w:ascii="Arial Narrow" w:hAnsi="Arial Narrow"/>
          <w:strike/>
        </w:rPr>
      </w:pPr>
      <w:r w:rsidRPr="00373910">
        <w:rPr>
          <w:rFonts w:ascii="Arial Narrow" w:hAnsi="Arial Narrow"/>
          <w:strike/>
        </w:rPr>
        <w:t xml:space="preserve">Las empresas que no cuenten con la documentación solicitados en el inciso 1.1. o 1.2., tendrán la opción de entregar: </w:t>
      </w:r>
    </w:p>
    <w:p w:rsidR="00E25C25" w:rsidRPr="00373910" w:rsidRDefault="00E25C25" w:rsidP="00E25C25">
      <w:pPr>
        <w:spacing w:after="0" w:line="240" w:lineRule="auto"/>
        <w:ind w:left="709" w:hanging="1"/>
        <w:jc w:val="both"/>
        <w:rPr>
          <w:rFonts w:ascii="Arial Narrow" w:hAnsi="Arial Narrow"/>
          <w:strike/>
          <w:u w:val="single"/>
        </w:rPr>
      </w:pPr>
      <w:r w:rsidRPr="00373910">
        <w:rPr>
          <w:rFonts w:ascii="Arial Narrow" w:hAnsi="Arial Narrow"/>
          <w:strike/>
        </w:rPr>
        <w:t xml:space="preserve">Copia de la constancia de calificación de proveedor aprobado </w:t>
      </w:r>
      <w:r w:rsidRPr="00373910">
        <w:rPr>
          <w:rFonts w:ascii="Arial Narrow" w:hAnsi="Arial Narrow"/>
          <w:strike/>
          <w:u w:val="single"/>
        </w:rPr>
        <w:t xml:space="preserve">vigente </w:t>
      </w:r>
      <w:r w:rsidRPr="00373910">
        <w:rPr>
          <w:rFonts w:ascii="Arial Narrow" w:hAnsi="Arial Narrow"/>
          <w:strike/>
        </w:rPr>
        <w:t xml:space="preserve"> de la empresa para bienes de la misma familia que se licitan, producidos en la misma planta, </w:t>
      </w:r>
      <w:r w:rsidRPr="00373910">
        <w:rPr>
          <w:rFonts w:ascii="Arial Narrow" w:hAnsi="Arial Narrow"/>
          <w:strike/>
          <w:u w:val="single"/>
        </w:rPr>
        <w:t xml:space="preserve">indicada en la constancia de calificación, </w:t>
      </w:r>
      <w:r w:rsidRPr="00373910">
        <w:rPr>
          <w:rFonts w:ascii="Arial Narrow" w:hAnsi="Arial Narrow"/>
          <w:strike/>
        </w:rPr>
        <w:t xml:space="preserve">y por el mismo proceso de fabricación de acuerdo a la especificación aplicable, expedida por la Gerencia de Laboratorio de Pruebas de Equipos y Materiales </w:t>
      </w:r>
      <w:r w:rsidR="003459F9" w:rsidRPr="00373910">
        <w:rPr>
          <w:rFonts w:ascii="Arial Narrow" w:hAnsi="Arial Narrow"/>
          <w:strike/>
        </w:rPr>
        <w:t>CFE DISTRIBUCIÓN</w:t>
      </w:r>
      <w:r w:rsidRPr="00373910">
        <w:rPr>
          <w:rFonts w:ascii="Arial Narrow" w:hAnsi="Arial Narrow"/>
          <w:strike/>
        </w:rPr>
        <w:t xml:space="preserve"> (LAPEM)</w:t>
      </w:r>
    </w:p>
    <w:p w:rsidR="00E25C25" w:rsidRPr="00373910" w:rsidRDefault="00E25C25" w:rsidP="00E25C25">
      <w:pPr>
        <w:spacing w:after="0" w:line="240" w:lineRule="auto"/>
        <w:ind w:left="709" w:hanging="1"/>
        <w:jc w:val="both"/>
        <w:rPr>
          <w:rFonts w:ascii="Arial Narrow" w:hAnsi="Arial Narrow"/>
          <w:strike/>
        </w:rPr>
      </w:pPr>
    </w:p>
    <w:p w:rsidR="00E25C25" w:rsidRPr="00373910" w:rsidRDefault="00E25C25" w:rsidP="00E25C25">
      <w:pPr>
        <w:spacing w:after="0" w:line="240" w:lineRule="auto"/>
        <w:jc w:val="both"/>
        <w:rPr>
          <w:rFonts w:ascii="Arial Narrow" w:hAnsi="Arial Narrow"/>
          <w:b/>
          <w:strike/>
        </w:rPr>
      </w:pPr>
      <w:r w:rsidRPr="00373910">
        <w:rPr>
          <w:rFonts w:ascii="Arial Narrow" w:hAnsi="Arial Narrow"/>
          <w:b/>
          <w:strike/>
        </w:rPr>
        <w:t>2.</w:t>
      </w:r>
      <w:r w:rsidRPr="00373910">
        <w:rPr>
          <w:rFonts w:ascii="Arial Narrow" w:hAnsi="Arial Narrow"/>
          <w:b/>
          <w:strike/>
        </w:rPr>
        <w:tab/>
        <w:t>REQUISITOS QUE DEBEN CUMPLIR LOS BIENES</w:t>
      </w:r>
    </w:p>
    <w:p w:rsidR="00E25C25" w:rsidRPr="00373910" w:rsidRDefault="00E25C25" w:rsidP="00E25C25">
      <w:pPr>
        <w:spacing w:after="0" w:line="240" w:lineRule="auto"/>
        <w:jc w:val="both"/>
        <w:rPr>
          <w:rFonts w:ascii="Arial Narrow" w:hAnsi="Arial Narrow"/>
          <w:b/>
          <w:strike/>
        </w:rPr>
      </w:pPr>
    </w:p>
    <w:p w:rsidR="00E25C25" w:rsidRPr="00373910" w:rsidRDefault="00E25C25" w:rsidP="00E25C25">
      <w:pPr>
        <w:spacing w:after="0" w:line="240" w:lineRule="auto"/>
        <w:ind w:left="708"/>
        <w:jc w:val="both"/>
        <w:rPr>
          <w:rFonts w:ascii="Arial Narrow" w:hAnsi="Arial Narrow"/>
          <w:strike/>
        </w:rPr>
      </w:pPr>
      <w:r w:rsidRPr="00373910">
        <w:rPr>
          <w:rFonts w:ascii="Arial Narrow" w:hAnsi="Arial Narrow"/>
          <w:strike/>
        </w:rPr>
        <w:t>Para las partidas solicitadas en el anexo 1 de cada requ</w:t>
      </w:r>
      <w:r w:rsidR="003A606A" w:rsidRPr="00373910">
        <w:rPr>
          <w:rFonts w:ascii="Arial Narrow" w:hAnsi="Arial Narrow"/>
          <w:strike/>
        </w:rPr>
        <w:t>i</w:t>
      </w:r>
      <w:r w:rsidRPr="00373910">
        <w:rPr>
          <w:rFonts w:ascii="Arial Narrow" w:hAnsi="Arial Narrow"/>
          <w:strike/>
        </w:rPr>
        <w:t xml:space="preserve">sición,  la empresa debe presentar la información relativa al cumplimiento de las normas o especificaciones de </w:t>
      </w:r>
      <w:r w:rsidR="003459F9" w:rsidRPr="00373910">
        <w:rPr>
          <w:rFonts w:ascii="Arial Narrow" w:hAnsi="Arial Narrow"/>
          <w:strike/>
        </w:rPr>
        <w:t>CFE DISTRIBUCIÓN</w:t>
      </w:r>
      <w:r w:rsidRPr="00373910">
        <w:rPr>
          <w:rFonts w:ascii="Arial Narrow" w:hAnsi="Arial Narrow"/>
          <w:strike/>
        </w:rPr>
        <w:t xml:space="preserve"> establecidas en el Anexo 1 de estas bases.</w:t>
      </w:r>
    </w:p>
    <w:p w:rsidR="00E25C25" w:rsidRPr="00373910" w:rsidRDefault="00E25C25" w:rsidP="00E25C25">
      <w:pPr>
        <w:spacing w:after="0" w:line="240" w:lineRule="auto"/>
        <w:ind w:left="708"/>
        <w:jc w:val="both"/>
        <w:rPr>
          <w:rFonts w:ascii="Arial Narrow" w:hAnsi="Arial Narrow"/>
          <w:strike/>
        </w:rPr>
      </w:pPr>
    </w:p>
    <w:p w:rsidR="00E25C25" w:rsidRPr="00373910" w:rsidRDefault="00E25C25" w:rsidP="00E25C25">
      <w:pPr>
        <w:spacing w:after="0" w:line="240" w:lineRule="auto"/>
        <w:ind w:left="720" w:hanging="720"/>
        <w:rPr>
          <w:rFonts w:ascii="Arial Narrow" w:hAnsi="Arial Narrow"/>
          <w:strike/>
        </w:rPr>
      </w:pPr>
      <w:r w:rsidRPr="00373910">
        <w:rPr>
          <w:rFonts w:ascii="Arial Narrow" w:hAnsi="Arial Narrow"/>
          <w:b/>
          <w:strike/>
        </w:rPr>
        <w:t>2.1</w:t>
      </w:r>
      <w:r w:rsidRPr="00373910">
        <w:rPr>
          <w:rFonts w:ascii="Arial Narrow" w:hAnsi="Arial Narrow"/>
          <w:b/>
          <w:strike/>
        </w:rPr>
        <w:tab/>
      </w:r>
      <w:r w:rsidRPr="00373910">
        <w:rPr>
          <w:rFonts w:ascii="Arial Narrow" w:hAnsi="Arial Narrow"/>
          <w:strike/>
        </w:rPr>
        <w:t>Aprobación de los Bienes (Prototipos)</w:t>
      </w:r>
    </w:p>
    <w:p w:rsidR="00E25C25" w:rsidRPr="00373910" w:rsidRDefault="00E25C25" w:rsidP="00E25C25">
      <w:pPr>
        <w:spacing w:after="0" w:line="240" w:lineRule="auto"/>
        <w:ind w:left="720" w:hanging="720"/>
        <w:rPr>
          <w:rFonts w:ascii="Arial Narrow" w:hAnsi="Arial Narrow"/>
          <w:b/>
          <w:strike/>
        </w:rPr>
      </w:pPr>
    </w:p>
    <w:p w:rsidR="00E25C25" w:rsidRPr="00373910" w:rsidRDefault="00E25C25" w:rsidP="00E25C25">
      <w:pPr>
        <w:spacing w:after="0" w:line="240" w:lineRule="auto"/>
        <w:ind w:left="709" w:hanging="709"/>
        <w:jc w:val="both"/>
        <w:rPr>
          <w:rFonts w:ascii="Arial Narrow" w:hAnsi="Arial Narrow"/>
          <w:strike/>
        </w:rPr>
      </w:pPr>
      <w:r w:rsidRPr="00373910">
        <w:rPr>
          <w:rFonts w:ascii="Arial Narrow" w:hAnsi="Arial Narrow"/>
          <w:b/>
          <w:strike/>
        </w:rPr>
        <w:t>2.1.1</w:t>
      </w:r>
      <w:r w:rsidRPr="00373910">
        <w:rPr>
          <w:rFonts w:ascii="Arial Narrow" w:hAnsi="Arial Narrow"/>
          <w:strike/>
        </w:rPr>
        <w:tab/>
        <w:t xml:space="preserve">Con el objeto de acreditar las pruebas de los bienes, los licitantes deberán presentar la Constancia de Aceptación de Prototipo, expedida por el LAPEM, vigente para los bienes que se licitan o, en su defecto, oficio del LAPEM en el que se manifieste que los bienes obtuvieron resultados satisfactorios en las pruebas completas de prototipo, que indica la especificación de </w:t>
      </w:r>
      <w:r w:rsidR="003459F9" w:rsidRPr="00373910">
        <w:rPr>
          <w:rFonts w:ascii="Arial Narrow" w:hAnsi="Arial Narrow"/>
          <w:strike/>
        </w:rPr>
        <w:t>CFE DISTRIBUCIÓN</w:t>
      </w:r>
      <w:r w:rsidRPr="00373910">
        <w:rPr>
          <w:rFonts w:ascii="Arial Narrow" w:hAnsi="Arial Narrow"/>
          <w:strike/>
        </w:rPr>
        <w:t xml:space="preserve"> y/o la norma técnica. Esta información debe estar relacionada con la empresa, planta de producción, marca comercial y modelo del bien ofertado.</w:t>
      </w:r>
    </w:p>
    <w:p w:rsidR="00E25C25" w:rsidRPr="00373910" w:rsidRDefault="00E25C25" w:rsidP="00E25C25">
      <w:pPr>
        <w:spacing w:after="0" w:line="240" w:lineRule="auto"/>
        <w:ind w:left="709" w:hanging="709"/>
        <w:jc w:val="both"/>
        <w:rPr>
          <w:rFonts w:ascii="Arial Narrow" w:hAnsi="Arial Narrow"/>
          <w:strike/>
        </w:rPr>
      </w:pPr>
      <w:r w:rsidRPr="00373910">
        <w:rPr>
          <w:rFonts w:ascii="Arial Narrow" w:hAnsi="Arial Narrow"/>
          <w:b/>
          <w:bCs/>
          <w:strike/>
        </w:rPr>
        <w:t>2.1.2</w:t>
      </w:r>
      <w:r w:rsidRPr="00373910">
        <w:rPr>
          <w:rFonts w:ascii="Arial Narrow" w:hAnsi="Arial Narrow"/>
          <w:strike/>
        </w:rPr>
        <w:tab/>
        <w:t xml:space="preserve">En caso de no contar con la documentación anterior, el licitante deberá presentar cualquiera de las alternativas que a continuación se indican, que amparen la totalidad de las pruebas prototipo con respecto a la especificación de </w:t>
      </w:r>
      <w:r w:rsidR="003459F9" w:rsidRPr="00373910">
        <w:rPr>
          <w:rFonts w:ascii="Arial Narrow" w:hAnsi="Arial Narrow"/>
          <w:strike/>
        </w:rPr>
        <w:t>CFE DISTRIBUCIÓN</w:t>
      </w:r>
      <w:r w:rsidRPr="00373910">
        <w:rPr>
          <w:rFonts w:ascii="Arial Narrow" w:hAnsi="Arial Narrow"/>
          <w:strike/>
        </w:rPr>
        <w:t xml:space="preserve"> y/o la norma técnica:</w:t>
      </w:r>
    </w:p>
    <w:p w:rsidR="00E25C25" w:rsidRPr="00373910" w:rsidRDefault="00E25C25" w:rsidP="00E25C25">
      <w:pPr>
        <w:numPr>
          <w:ilvl w:val="0"/>
          <w:numId w:val="70"/>
        </w:numPr>
        <w:tabs>
          <w:tab w:val="clear" w:pos="1425"/>
        </w:tabs>
        <w:spacing w:after="0" w:line="240" w:lineRule="auto"/>
        <w:ind w:left="1080" w:hanging="375"/>
        <w:jc w:val="both"/>
        <w:rPr>
          <w:rFonts w:ascii="Arial Narrow" w:hAnsi="Arial Narrow"/>
          <w:strike/>
        </w:rPr>
      </w:pPr>
      <w:r w:rsidRPr="00373910">
        <w:rPr>
          <w:rFonts w:ascii="Arial Narrow" w:hAnsi="Arial Narrow"/>
          <w:strike/>
        </w:rPr>
        <w:t>Certificado de Conformidad del Producto, emitido por organismo de certificación internacional independiente, acreditado por autoridad competente del país de origen. Dicho certificado deberá ostentar la marca de acreditamiento.</w:t>
      </w:r>
    </w:p>
    <w:p w:rsidR="00E25C25" w:rsidRPr="00373910" w:rsidRDefault="00E25C25" w:rsidP="00E25C25">
      <w:pPr>
        <w:numPr>
          <w:ilvl w:val="0"/>
          <w:numId w:val="70"/>
        </w:numPr>
        <w:tabs>
          <w:tab w:val="clear" w:pos="1425"/>
        </w:tabs>
        <w:spacing w:after="0" w:line="240" w:lineRule="auto"/>
        <w:ind w:left="1080" w:hanging="375"/>
        <w:jc w:val="both"/>
        <w:rPr>
          <w:rFonts w:ascii="Arial Narrow" w:hAnsi="Arial Narrow"/>
          <w:strike/>
        </w:rPr>
      </w:pPr>
      <w:r w:rsidRPr="00373910">
        <w:rPr>
          <w:rFonts w:ascii="Arial Narrow" w:hAnsi="Arial Narrow"/>
          <w:strike/>
        </w:rPr>
        <w:t>Certificado de Conformidad del Producto de las pruebas prototipo, emitido por organismo de certificación acreditado conforme a lo establecido en la Ley Federal sobre Metrología y Normalización.</w:t>
      </w:r>
    </w:p>
    <w:p w:rsidR="00E25C25" w:rsidRPr="00373910" w:rsidRDefault="00E25C25" w:rsidP="00E25C25">
      <w:pPr>
        <w:numPr>
          <w:ilvl w:val="0"/>
          <w:numId w:val="70"/>
        </w:numPr>
        <w:tabs>
          <w:tab w:val="clear" w:pos="1425"/>
        </w:tabs>
        <w:spacing w:after="0" w:line="240" w:lineRule="auto"/>
        <w:ind w:left="1080" w:hanging="375"/>
        <w:jc w:val="both"/>
        <w:rPr>
          <w:rFonts w:ascii="Arial Narrow" w:hAnsi="Arial Narrow"/>
          <w:strike/>
        </w:rPr>
      </w:pPr>
      <w:r w:rsidRPr="00373910">
        <w:rPr>
          <w:rFonts w:ascii="Arial Narrow" w:hAnsi="Arial Narrow"/>
          <w:strike/>
        </w:rPr>
        <w:t>Certificado de Conformidad del Producto, emitido por laboratorio acreditado por autoridad competente del país de origen.</w:t>
      </w:r>
    </w:p>
    <w:p w:rsidR="00E25C25" w:rsidRPr="00373910" w:rsidRDefault="00E25C25" w:rsidP="00E25C25">
      <w:pPr>
        <w:numPr>
          <w:ilvl w:val="0"/>
          <w:numId w:val="70"/>
        </w:numPr>
        <w:tabs>
          <w:tab w:val="clear" w:pos="1425"/>
        </w:tabs>
        <w:spacing w:after="0" w:line="240" w:lineRule="auto"/>
        <w:ind w:left="1080" w:hanging="375"/>
        <w:jc w:val="both"/>
        <w:rPr>
          <w:rFonts w:ascii="Arial Narrow" w:hAnsi="Arial Narrow"/>
          <w:strike/>
        </w:rPr>
      </w:pPr>
      <w:r w:rsidRPr="00373910">
        <w:rPr>
          <w:rFonts w:ascii="Arial Narrow" w:hAnsi="Arial Narrow"/>
          <w:strike/>
        </w:rPr>
        <w:t>Reporte de pruebas prototipo, realizadas por laboratorio acreditado por autoridad competente del país de origen debiendo presentar la evidencia del acreditamiento del laboratorio, o por laboratorio reconocido por el LAPEM (Lista en anexo 5 del “Procedimiento técnico para la aceptación y revalidación de prototipos de bienes” PE-K3000-01 disponible en Internet  en el sitio http://www.</w:t>
      </w:r>
      <w:r w:rsidR="003459F9" w:rsidRPr="00373910">
        <w:rPr>
          <w:rFonts w:ascii="Arial Narrow" w:hAnsi="Arial Narrow"/>
          <w:strike/>
        </w:rPr>
        <w:t>CFE DISTRIBUCIÓN</w:t>
      </w:r>
      <w:r w:rsidRPr="00373910">
        <w:rPr>
          <w:rFonts w:ascii="Arial Narrow" w:hAnsi="Arial Narrow"/>
          <w:strike/>
        </w:rPr>
        <w:t xml:space="preserve">.gob.mx/proveedores/doctenicaprove/Paginas/Guiasypro.aspx). El reporte deberá estar dictaminado en los resultados de cada prueba y amparar las pruebas completas de prototipo con respecto a las especificaciones de </w:t>
      </w:r>
      <w:r w:rsidR="003459F9" w:rsidRPr="00373910">
        <w:rPr>
          <w:rFonts w:ascii="Arial Narrow" w:hAnsi="Arial Narrow"/>
          <w:strike/>
        </w:rPr>
        <w:t>CFE DISTRIBUCIÓN</w:t>
      </w:r>
      <w:r w:rsidRPr="00373910">
        <w:rPr>
          <w:rFonts w:ascii="Arial Narrow" w:hAnsi="Arial Narrow"/>
          <w:strike/>
        </w:rPr>
        <w:t xml:space="preserve"> y/o las normas técnicas indicadas en la descripción de los bienes del Anexo 1 de estas bases. </w:t>
      </w:r>
    </w:p>
    <w:p w:rsidR="00E25C25" w:rsidRPr="00373910" w:rsidRDefault="00E25C25" w:rsidP="00E25C25">
      <w:pPr>
        <w:spacing w:after="0" w:line="240" w:lineRule="auto"/>
        <w:jc w:val="both"/>
        <w:rPr>
          <w:rFonts w:ascii="Arial Narrow" w:hAnsi="Arial Narrow"/>
          <w:strike/>
        </w:rPr>
      </w:pPr>
      <w:r w:rsidRPr="00373910">
        <w:rPr>
          <w:rFonts w:ascii="Arial Narrow" w:hAnsi="Arial Narrow"/>
          <w:strike/>
        </w:rPr>
        <w:t xml:space="preserve"> </w:t>
      </w:r>
    </w:p>
    <w:p w:rsidR="00E25C25" w:rsidRPr="00373910" w:rsidRDefault="00E25C25" w:rsidP="00E25C25">
      <w:pPr>
        <w:spacing w:after="0" w:line="240" w:lineRule="auto"/>
        <w:ind w:left="709" w:hanging="709"/>
        <w:jc w:val="both"/>
        <w:rPr>
          <w:rFonts w:ascii="Arial Narrow" w:hAnsi="Arial Narrow"/>
          <w:strike/>
        </w:rPr>
      </w:pPr>
      <w:r w:rsidRPr="00373910">
        <w:rPr>
          <w:rFonts w:ascii="Arial Narrow" w:hAnsi="Arial Narrow"/>
          <w:b/>
          <w:bCs/>
          <w:strike/>
        </w:rPr>
        <w:t>2.1.3</w:t>
      </w:r>
      <w:r w:rsidRPr="00373910">
        <w:rPr>
          <w:rFonts w:ascii="Arial Narrow" w:hAnsi="Arial Narrow"/>
          <w:strike/>
        </w:rPr>
        <w:tab/>
        <w:t>El</w:t>
      </w:r>
      <w:r w:rsidRPr="00373910">
        <w:rPr>
          <w:rFonts w:ascii="Arial Narrow" w:hAnsi="Arial Narrow"/>
          <w:b/>
          <w:strike/>
        </w:rPr>
        <w:t xml:space="preserve"> </w:t>
      </w:r>
      <w:r w:rsidRPr="00373910">
        <w:rPr>
          <w:rFonts w:ascii="Arial Narrow" w:hAnsi="Arial Narrow"/>
          <w:strike/>
        </w:rPr>
        <w:t>certificado y reporte de pruebas mencionados en el numeral 2.1.2, podrán presentarse en copia simple, el licitante ganador presentará el original, y/o copia certificada por Fedatario Público y/o copia autentificada por el organismo o laboratorio que la emite y deberán indicar lo siguiente:</w:t>
      </w:r>
    </w:p>
    <w:p w:rsidR="00E25C25" w:rsidRPr="00373910" w:rsidRDefault="00E25C25" w:rsidP="00E25C25">
      <w:pPr>
        <w:numPr>
          <w:ilvl w:val="0"/>
          <w:numId w:val="59"/>
        </w:numPr>
        <w:tabs>
          <w:tab w:val="clear" w:pos="1429"/>
        </w:tabs>
        <w:spacing w:after="0" w:line="240" w:lineRule="auto"/>
        <w:ind w:left="1080" w:hanging="371"/>
        <w:jc w:val="both"/>
        <w:rPr>
          <w:rFonts w:ascii="Arial Narrow" w:hAnsi="Arial Narrow"/>
          <w:strike/>
        </w:rPr>
      </w:pPr>
      <w:r w:rsidRPr="00373910">
        <w:rPr>
          <w:rFonts w:ascii="Arial Narrow" w:hAnsi="Arial Narrow"/>
          <w:strike/>
        </w:rPr>
        <w:lastRenderedPageBreak/>
        <w:t>Marca comercial, razón social, dirección y datos generales de la empresa. Esta información deberá coincidir con la del fabricante del producto.</w:t>
      </w:r>
    </w:p>
    <w:p w:rsidR="00E25C25" w:rsidRPr="00373910" w:rsidRDefault="00E25C25" w:rsidP="00E25C25">
      <w:pPr>
        <w:numPr>
          <w:ilvl w:val="0"/>
          <w:numId w:val="59"/>
        </w:numPr>
        <w:tabs>
          <w:tab w:val="clear" w:pos="1429"/>
        </w:tabs>
        <w:spacing w:after="0" w:line="240" w:lineRule="auto"/>
        <w:ind w:left="1080" w:hanging="371"/>
        <w:jc w:val="both"/>
        <w:rPr>
          <w:rFonts w:ascii="Arial Narrow" w:hAnsi="Arial Narrow"/>
          <w:strike/>
        </w:rPr>
      </w:pPr>
      <w:r w:rsidRPr="00373910">
        <w:rPr>
          <w:rFonts w:ascii="Arial Narrow" w:hAnsi="Arial Narrow"/>
          <w:strike/>
        </w:rPr>
        <w:t>Descripción detallada y características nominales de los bienes amparados por el certificado o reporte de pruebas, las cuales deberán corresponder a las de los bienes licitados.</w:t>
      </w:r>
    </w:p>
    <w:p w:rsidR="00E25C25" w:rsidRPr="00373910" w:rsidRDefault="00E25C25" w:rsidP="00E25C25">
      <w:pPr>
        <w:numPr>
          <w:ilvl w:val="0"/>
          <w:numId w:val="59"/>
        </w:numPr>
        <w:tabs>
          <w:tab w:val="clear" w:pos="1429"/>
        </w:tabs>
        <w:spacing w:after="0" w:line="240" w:lineRule="auto"/>
        <w:ind w:left="1080" w:hanging="371"/>
        <w:jc w:val="both"/>
        <w:rPr>
          <w:rFonts w:ascii="Arial Narrow" w:hAnsi="Arial Narrow"/>
          <w:strike/>
        </w:rPr>
      </w:pPr>
      <w:r w:rsidRPr="00373910">
        <w:rPr>
          <w:rFonts w:ascii="Arial Narrow" w:hAnsi="Arial Narrow"/>
          <w:strike/>
        </w:rPr>
        <w:t xml:space="preserve">Normas de conformidad del producto, las cuales deberán corresponder con la especificación de </w:t>
      </w:r>
      <w:r w:rsidR="003459F9" w:rsidRPr="00373910">
        <w:rPr>
          <w:rFonts w:ascii="Arial Narrow" w:hAnsi="Arial Narrow"/>
          <w:strike/>
        </w:rPr>
        <w:t>CFE DISTRIBUCIÓN</w:t>
      </w:r>
      <w:r w:rsidRPr="00373910">
        <w:rPr>
          <w:rFonts w:ascii="Arial Narrow" w:hAnsi="Arial Narrow"/>
          <w:strike/>
        </w:rPr>
        <w:t xml:space="preserve"> o las normas técnicas indicadas en el Anexo 1 de estas bases.</w:t>
      </w:r>
    </w:p>
    <w:p w:rsidR="00E25C25" w:rsidRPr="00373910" w:rsidRDefault="00E25C25" w:rsidP="00E25C25">
      <w:pPr>
        <w:numPr>
          <w:ilvl w:val="0"/>
          <w:numId w:val="59"/>
        </w:numPr>
        <w:tabs>
          <w:tab w:val="clear" w:pos="1429"/>
        </w:tabs>
        <w:spacing w:after="0" w:line="240" w:lineRule="auto"/>
        <w:ind w:left="1080" w:hanging="371"/>
        <w:jc w:val="both"/>
        <w:rPr>
          <w:rFonts w:ascii="Arial Narrow" w:hAnsi="Arial Narrow"/>
          <w:strike/>
        </w:rPr>
      </w:pPr>
      <w:r w:rsidRPr="00373910">
        <w:rPr>
          <w:rFonts w:ascii="Arial Narrow" w:hAnsi="Arial Narrow"/>
          <w:strike/>
        </w:rPr>
        <w:t xml:space="preserve">Amparar la totalidad de las pruebas de prototipo del producto indicadas en la especificación de </w:t>
      </w:r>
      <w:r w:rsidR="003459F9" w:rsidRPr="00373910">
        <w:rPr>
          <w:rFonts w:ascii="Arial Narrow" w:hAnsi="Arial Narrow"/>
          <w:strike/>
        </w:rPr>
        <w:t>CFE DISTRIBUCIÓN</w:t>
      </w:r>
      <w:r w:rsidRPr="00373910">
        <w:rPr>
          <w:rFonts w:ascii="Arial Narrow" w:hAnsi="Arial Narrow"/>
          <w:strike/>
        </w:rPr>
        <w:t xml:space="preserve"> o las normas técnicas especificadas.</w:t>
      </w:r>
    </w:p>
    <w:p w:rsidR="00E25C25" w:rsidRPr="00373910" w:rsidRDefault="00E25C25" w:rsidP="00E25C25">
      <w:pPr>
        <w:numPr>
          <w:ilvl w:val="0"/>
          <w:numId w:val="59"/>
        </w:numPr>
        <w:tabs>
          <w:tab w:val="clear" w:pos="1429"/>
        </w:tabs>
        <w:spacing w:after="0" w:line="240" w:lineRule="auto"/>
        <w:ind w:left="1080" w:hanging="371"/>
        <w:jc w:val="both"/>
        <w:rPr>
          <w:rFonts w:ascii="Arial Narrow" w:hAnsi="Arial Narrow"/>
          <w:strike/>
        </w:rPr>
      </w:pPr>
      <w:r w:rsidRPr="00373910">
        <w:rPr>
          <w:rFonts w:ascii="Arial Narrow" w:hAnsi="Arial Narrow"/>
          <w:strike/>
        </w:rPr>
        <w:t>Estar vigente en la fecha del acto de recepción y apertura de proposiciones técnicas. Cuando el certificado de prototipo o el reporte de pruebas prototipo no especifique su vigencia, se considerará válido por un período máximo de 5 años a partir de la fecha de su emisión.</w:t>
      </w:r>
    </w:p>
    <w:p w:rsidR="00E25C25" w:rsidRPr="00373910" w:rsidRDefault="00E25C25" w:rsidP="00E25C25">
      <w:pPr>
        <w:numPr>
          <w:ilvl w:val="0"/>
          <w:numId w:val="59"/>
        </w:numPr>
        <w:tabs>
          <w:tab w:val="clear" w:pos="1429"/>
        </w:tabs>
        <w:spacing w:after="0" w:line="240" w:lineRule="auto"/>
        <w:ind w:left="1080" w:hanging="371"/>
        <w:jc w:val="both"/>
        <w:rPr>
          <w:rFonts w:ascii="Arial Narrow" w:hAnsi="Arial Narrow"/>
          <w:strike/>
        </w:rPr>
      </w:pPr>
      <w:r w:rsidRPr="00373910">
        <w:rPr>
          <w:rFonts w:ascii="Arial Narrow" w:hAnsi="Arial Narrow"/>
          <w:strike/>
        </w:rPr>
        <w:t>Debe incluir las firmas de los responsables autorizados por el organismo certificador o del laboratorio de pruebas.</w:t>
      </w:r>
    </w:p>
    <w:p w:rsidR="00E25C25" w:rsidRPr="00373910" w:rsidRDefault="00E25C25" w:rsidP="00E25C25">
      <w:pPr>
        <w:spacing w:after="0" w:line="240" w:lineRule="auto"/>
        <w:jc w:val="both"/>
        <w:rPr>
          <w:rFonts w:ascii="Arial Narrow" w:hAnsi="Arial Narrow"/>
          <w:strike/>
        </w:rPr>
      </w:pPr>
    </w:p>
    <w:p w:rsidR="00E25C25" w:rsidRPr="00373910" w:rsidRDefault="00E25C25" w:rsidP="00E25C25">
      <w:pPr>
        <w:spacing w:after="0" w:line="240" w:lineRule="auto"/>
        <w:ind w:left="720" w:hanging="720"/>
        <w:jc w:val="both"/>
        <w:rPr>
          <w:rFonts w:ascii="Arial Narrow" w:hAnsi="Arial Narrow"/>
          <w:b/>
          <w:strike/>
        </w:rPr>
      </w:pPr>
      <w:r w:rsidRPr="00373910">
        <w:rPr>
          <w:rFonts w:ascii="Arial Narrow" w:hAnsi="Arial Narrow"/>
          <w:b/>
          <w:strike/>
        </w:rPr>
        <w:t>3.</w:t>
      </w:r>
      <w:r w:rsidRPr="00373910">
        <w:rPr>
          <w:rFonts w:ascii="Arial Narrow" w:hAnsi="Arial Narrow"/>
          <w:b/>
          <w:strike/>
        </w:rPr>
        <w:tab/>
        <w:t>GLOSARIO</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iCs/>
          <w:strike/>
        </w:rPr>
        <w:t>Constancia de Aceptación de Prototipo</w:t>
      </w:r>
      <w:r w:rsidRPr="00373910">
        <w:rPr>
          <w:rFonts w:ascii="Arial Narrow" w:hAnsi="Arial Narrow"/>
          <w:b/>
          <w:i/>
          <w:strike/>
        </w:rPr>
        <w:t xml:space="preserve">: </w:t>
      </w:r>
      <w:r w:rsidRPr="00373910">
        <w:rPr>
          <w:rFonts w:ascii="Arial Narrow" w:hAnsi="Arial Narrow"/>
          <w:strike/>
        </w:rPr>
        <w:t xml:space="preserve">documento expedido por el LAPEM mediante el cual se aprueba y valida la aprobación de un producto, con los requisitos establecidos en las especificaciones normalizadas de </w:t>
      </w:r>
      <w:r w:rsidR="003459F9" w:rsidRPr="00373910">
        <w:rPr>
          <w:rFonts w:ascii="Arial Narrow" w:hAnsi="Arial Narrow"/>
          <w:strike/>
        </w:rPr>
        <w:t>CFE DISTRIBUCIÓN</w:t>
      </w:r>
      <w:r w:rsidRPr="00373910">
        <w:rPr>
          <w:rFonts w:ascii="Arial Narrow" w:hAnsi="Arial Narrow"/>
          <w:strike/>
        </w:rPr>
        <w:t xml:space="preserve"> o con normas aplicables para aquellos productos de los cuales no exista especificación normalizada.</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iCs/>
          <w:strike/>
        </w:rPr>
        <w:t>Constancia de calificación de proveedor</w:t>
      </w:r>
      <w:r w:rsidRPr="00373910">
        <w:rPr>
          <w:rFonts w:ascii="Arial Narrow" w:hAnsi="Arial Narrow"/>
          <w:i/>
          <w:strike/>
        </w:rPr>
        <w:t>:</w:t>
      </w:r>
      <w:r w:rsidRPr="00373910">
        <w:rPr>
          <w:rFonts w:ascii="Arial Narrow" w:hAnsi="Arial Narrow"/>
          <w:strike/>
        </w:rPr>
        <w:t xml:space="preserve"> documento expedido por el LAPEM que avala la calificación de una empresa e indica los productos aprobados y la vigencia de su calificación.</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iCs/>
          <w:strike/>
        </w:rPr>
        <w:t>Prototipo:</w:t>
      </w:r>
      <w:r w:rsidRPr="00373910">
        <w:rPr>
          <w:rFonts w:ascii="Arial Narrow" w:hAnsi="Arial Narrow"/>
          <w:strike/>
        </w:rPr>
        <w:t xml:space="preserve"> es un ejemplar construido para realizar las pruebas prototipo, estas últimas con el objeto de evaluar y comprobar la tecnología, funcionalidad y seguridad del bien con respecto a las especificaciones de </w:t>
      </w:r>
      <w:r w:rsidR="003459F9" w:rsidRPr="00373910">
        <w:rPr>
          <w:rFonts w:ascii="Arial Narrow" w:hAnsi="Arial Narrow"/>
          <w:strike/>
        </w:rPr>
        <w:t>CFE DISTRIBUCIÓN</w:t>
      </w:r>
      <w:r w:rsidRPr="00373910">
        <w:rPr>
          <w:rFonts w:ascii="Arial Narrow" w:hAnsi="Arial Narrow"/>
          <w:strike/>
        </w:rPr>
        <w:t xml:space="preserve"> o normas técnicas aplicables. En todos los casos deben respetarse los criterios de selección de muestras y representatividad cuando estos sean establecidos en las normas y especificaciones aplicables.</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strike/>
        </w:rPr>
        <w:t>Empresas Fabricantes</w:t>
      </w:r>
      <w:r w:rsidRPr="00373910">
        <w:rPr>
          <w:rFonts w:ascii="Arial Narrow" w:hAnsi="Arial Narrow"/>
          <w:strike/>
        </w:rPr>
        <w:t>: Empresas dedicadas a la transformación de materiales dentro de un proceso continuo o intermitente, el cual modifica la estructura o propiedades de estos materiales.</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strike/>
        </w:rPr>
        <w:t>Empresas Manufactureras</w:t>
      </w:r>
      <w:r w:rsidRPr="00373910">
        <w:rPr>
          <w:rFonts w:ascii="Arial Narrow" w:hAnsi="Arial Narrow"/>
          <w:strike/>
        </w:rPr>
        <w:t>: Empresas donde la actividad principal es el ensamble, manufactura, armado, instalación de componentes los cuales pueden ser fabricados o adquiridos de terceros.</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strike/>
        </w:rPr>
        <w:t>Empresas de Ingeniería</w:t>
      </w:r>
      <w:r w:rsidRPr="00373910">
        <w:rPr>
          <w:rFonts w:ascii="Arial Narrow" w:hAnsi="Arial Narrow"/>
          <w:strike/>
        </w:rPr>
        <w:t>: Empresas donde la actividad importante es el diseño, ingeniería de detalle, proyecto, software, ingeniería de aplicación, o integración de componentes adquiridos de terceros, así como las actividades subsecuentes de instalación y puesta en servicio.</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strike/>
        </w:rPr>
        <w:t xml:space="preserve">Empresas de </w:t>
      </w:r>
      <w:r w:rsidR="00C25E16" w:rsidRPr="00373910">
        <w:rPr>
          <w:rFonts w:ascii="Arial Narrow" w:hAnsi="Arial Narrow"/>
          <w:b/>
          <w:strike/>
        </w:rPr>
        <w:t>BIENES</w:t>
      </w:r>
      <w:r w:rsidRPr="00373910">
        <w:rPr>
          <w:rFonts w:ascii="Arial Narrow" w:hAnsi="Arial Narrow"/>
          <w:strike/>
        </w:rPr>
        <w:t>: Empresas donde la actividad importante es la reconstrucción y mantenimiento de bienes muebles, la maquila de bienes, y el suministro de refacciones.</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strike/>
        </w:rPr>
        <w:t>Pruebas de Rutina</w:t>
      </w:r>
      <w:r w:rsidRPr="00373910">
        <w:rPr>
          <w:rFonts w:ascii="Arial Narrow" w:hAnsi="Arial Narrow"/>
          <w:strike/>
        </w:rPr>
        <w:t>: Son las pruebas que deben realizarse al 100 % de la producción realizada.</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strike/>
        </w:rPr>
        <w:t>Pruebas de Aceptación</w:t>
      </w:r>
      <w:r w:rsidRPr="00373910">
        <w:rPr>
          <w:rFonts w:ascii="Arial Narrow" w:hAnsi="Arial Narrow"/>
          <w:strike/>
        </w:rPr>
        <w:t>: Son las pruebas que se realizan a las muestras de un lote de producción con propósitos de aceptación o rechazo del lote.</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strike/>
        </w:rPr>
        <w:t>Capacidad de Producción Instalada</w:t>
      </w:r>
      <w:r w:rsidRPr="00373910">
        <w:rPr>
          <w:rFonts w:ascii="Arial Narrow" w:hAnsi="Arial Narrow"/>
          <w:strike/>
        </w:rPr>
        <w:t>: Es la capacidad de producción que puede alcanzar la planta industrial con las instalaciones, maquinaria, equipo de procesos, personal calificado y turnos de trabajo con el que dispone en el momento de presentar la oferta técnica, no deben considerarse en esta capacidad los proyectos para incrementar la capacidad de la planta, o contratación de personal adicional, o turnos adicionales.</w:t>
      </w:r>
    </w:p>
    <w:p w:rsidR="00E25C25" w:rsidRPr="00373910" w:rsidRDefault="00E25C25" w:rsidP="00E25C25">
      <w:pPr>
        <w:numPr>
          <w:ilvl w:val="0"/>
          <w:numId w:val="71"/>
        </w:numPr>
        <w:tabs>
          <w:tab w:val="clear" w:pos="360"/>
        </w:tabs>
        <w:spacing w:after="0" w:line="240" w:lineRule="auto"/>
        <w:ind w:left="1260" w:hanging="540"/>
        <w:jc w:val="both"/>
        <w:rPr>
          <w:rFonts w:ascii="Arial Narrow" w:hAnsi="Arial Narrow"/>
          <w:strike/>
        </w:rPr>
      </w:pPr>
      <w:r w:rsidRPr="00373910">
        <w:rPr>
          <w:rFonts w:ascii="Arial Narrow" w:hAnsi="Arial Narrow"/>
          <w:b/>
          <w:strike/>
        </w:rPr>
        <w:lastRenderedPageBreak/>
        <w:t>Capacidad de Producción Disponible</w:t>
      </w:r>
      <w:r w:rsidRPr="00373910">
        <w:rPr>
          <w:rFonts w:ascii="Arial Narrow" w:hAnsi="Arial Narrow"/>
          <w:strike/>
        </w:rPr>
        <w:t xml:space="preserve">: Es la capacidad de producción instalada restando la capacidad comprometida en contratos con la propia </w:t>
      </w:r>
      <w:r w:rsidR="003459F9" w:rsidRPr="00373910">
        <w:rPr>
          <w:rFonts w:ascii="Arial Narrow" w:hAnsi="Arial Narrow"/>
          <w:strike/>
        </w:rPr>
        <w:t>CFE DISTRIBUCIÓN</w:t>
      </w:r>
      <w:r w:rsidRPr="00373910">
        <w:rPr>
          <w:rFonts w:ascii="Arial Narrow" w:hAnsi="Arial Narrow"/>
          <w:strike/>
        </w:rPr>
        <w:t xml:space="preserve"> u otros clientes, calculada al momento de presentar la oferta técnica.</w:t>
      </w:r>
    </w:p>
    <w:p w:rsidR="00E25C25" w:rsidRPr="00373910" w:rsidRDefault="00E25C25" w:rsidP="00E25C25">
      <w:pPr>
        <w:spacing w:after="0" w:line="240" w:lineRule="auto"/>
        <w:ind w:left="567"/>
        <w:jc w:val="both"/>
        <w:rPr>
          <w:rFonts w:ascii="Arial Narrow" w:hAnsi="Arial Narrow"/>
          <w:strike/>
        </w:rPr>
      </w:pPr>
      <w:r w:rsidRPr="00373910">
        <w:rPr>
          <w:rFonts w:ascii="Arial Narrow" w:hAnsi="Arial Narrow"/>
          <w:strike/>
        </w:rPr>
        <w:t>Los demás términos utilizados en este anexo, se consideran de acuerdo con los “Términos generales referentes a la normalización” de la Norma Mexicana sobre Certificación NMX-Z-109 -1992.</w:t>
      </w:r>
    </w:p>
    <w:p w:rsidR="00E25C25" w:rsidRPr="00373910" w:rsidRDefault="00E25C25" w:rsidP="00E25C25">
      <w:pPr>
        <w:spacing w:after="0" w:line="240" w:lineRule="auto"/>
        <w:ind w:left="567"/>
        <w:jc w:val="center"/>
        <w:rPr>
          <w:rFonts w:ascii="Arial Narrow" w:hAnsi="Arial Narrow"/>
          <w:b/>
          <w:strike/>
        </w:rPr>
      </w:pPr>
      <w:r w:rsidRPr="00373910">
        <w:rPr>
          <w:rFonts w:ascii="Arial Narrow" w:hAnsi="Arial Narrow"/>
          <w:strike/>
        </w:rPr>
        <w:br w:type="page"/>
      </w:r>
      <w:r w:rsidRPr="00373910">
        <w:rPr>
          <w:rFonts w:ascii="Arial Narrow" w:hAnsi="Arial Narrow"/>
          <w:b/>
          <w:strike/>
        </w:rPr>
        <w:lastRenderedPageBreak/>
        <w:t xml:space="preserve">CUESTIONARIO PARA EVALUACIÓN DE EMPRESAS (FABRICANTES, MANUFACTURERAS, DE INGENIERÍA O </w:t>
      </w:r>
      <w:r w:rsidR="00C25E16" w:rsidRPr="00373910">
        <w:rPr>
          <w:rFonts w:ascii="Arial Narrow" w:hAnsi="Arial Narrow"/>
          <w:b/>
          <w:strike/>
        </w:rPr>
        <w:t>BIENES</w:t>
      </w:r>
      <w:r w:rsidRPr="00373910">
        <w:rPr>
          <w:rFonts w:ascii="Arial Narrow" w:hAnsi="Arial Narrow"/>
          <w:b/>
          <w:strike/>
        </w:rPr>
        <w:t>)</w:t>
      </w:r>
    </w:p>
    <w:p w:rsidR="00E25C25" w:rsidRPr="00373910" w:rsidRDefault="00E25C25" w:rsidP="00E25C25">
      <w:pPr>
        <w:pStyle w:val="Ttulo"/>
        <w:spacing w:before="0" w:after="0"/>
        <w:ind w:left="992" w:hanging="425"/>
        <w:rPr>
          <w:rFonts w:ascii="Arial Narrow" w:hAnsi="Arial Narrow" w:cs="Arial"/>
          <w:strike/>
          <w:sz w:val="22"/>
          <w:szCs w:val="22"/>
          <w:u w:val="single"/>
          <w:lang w:val="es-MX"/>
        </w:rPr>
      </w:pPr>
      <w:r w:rsidRPr="00373910">
        <w:rPr>
          <w:rFonts w:ascii="Arial Narrow" w:hAnsi="Arial Narrow" w:cs="Arial"/>
          <w:strike/>
          <w:sz w:val="22"/>
          <w:szCs w:val="22"/>
          <w:u w:val="single"/>
          <w:lang w:val="es-MX"/>
        </w:rPr>
        <w:t>Aplican las definiciones establecidas en el inciso 4 de este Anexo</w:t>
      </w:r>
    </w:p>
    <w:p w:rsidR="00E25C25" w:rsidRPr="00373910" w:rsidRDefault="00E25C25" w:rsidP="00E25C25">
      <w:pPr>
        <w:spacing w:after="0" w:line="240" w:lineRule="auto"/>
        <w:jc w:val="center"/>
        <w:rPr>
          <w:rFonts w:ascii="Arial Narrow" w:hAnsi="Arial Narrow"/>
          <w:strike/>
        </w:rPr>
      </w:pPr>
    </w:p>
    <w:tbl>
      <w:tblPr>
        <w:tblW w:w="1029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0"/>
      </w:tblPr>
      <w:tblGrid>
        <w:gridCol w:w="794"/>
        <w:gridCol w:w="5106"/>
        <w:gridCol w:w="4392"/>
      </w:tblGrid>
      <w:tr w:rsidR="00E25C25" w:rsidRPr="00373910" w:rsidTr="009A5C83">
        <w:trPr>
          <w:tblHeader/>
          <w:jc w:val="center"/>
        </w:trPr>
        <w:tc>
          <w:tcPr>
            <w:tcW w:w="794" w:type="dxa"/>
            <w:tcBorders>
              <w:bottom w:val="single" w:sz="4" w:space="0" w:color="auto"/>
            </w:tcBorders>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No.</w:t>
            </w:r>
          </w:p>
        </w:tc>
        <w:tc>
          <w:tcPr>
            <w:tcW w:w="5106" w:type="dxa"/>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CUESTIONARIO</w:t>
            </w:r>
          </w:p>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PARA LA EMPRESA</w:t>
            </w:r>
          </w:p>
        </w:tc>
        <w:tc>
          <w:tcPr>
            <w:tcW w:w="4392" w:type="dxa"/>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CRITERIO DE EVALUACIÓN</w:t>
            </w:r>
          </w:p>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 xml:space="preserve">PARA EL PERSONAL DE </w:t>
            </w:r>
            <w:r w:rsidR="003459F9" w:rsidRPr="00373910">
              <w:rPr>
                <w:rFonts w:ascii="Arial Narrow" w:hAnsi="Arial Narrow"/>
                <w:b/>
                <w:strike/>
              </w:rPr>
              <w:t>CFE DISTRIBUCIÓN</w:t>
            </w:r>
          </w:p>
        </w:tc>
      </w:tr>
      <w:tr w:rsidR="00E25C25" w:rsidRPr="00373910" w:rsidTr="009A5C83">
        <w:trPr>
          <w:jc w:val="center"/>
        </w:trPr>
        <w:tc>
          <w:tcPr>
            <w:tcW w:w="794" w:type="dxa"/>
            <w:tcBorders>
              <w:top w:val="single" w:sz="4" w:space="0" w:color="auto"/>
              <w:left w:val="single" w:sz="4" w:space="0" w:color="auto"/>
              <w:bottom w:val="single" w:sz="4" w:space="0" w:color="auto"/>
              <w:right w:val="single" w:sz="4" w:space="0" w:color="auto"/>
            </w:tcBorders>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1.0</w:t>
            </w:r>
          </w:p>
        </w:tc>
        <w:tc>
          <w:tcPr>
            <w:tcW w:w="5106" w:type="dxa"/>
            <w:tcBorders>
              <w:left w:val="single" w:sz="4" w:space="0" w:color="auto"/>
            </w:tcBorders>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b/>
                <w:strike/>
                <w:sz w:val="22"/>
                <w:szCs w:val="22"/>
                <w:lang w:val="es-MX"/>
              </w:rPr>
            </w:pPr>
            <w:r w:rsidRPr="00373910">
              <w:rPr>
                <w:rFonts w:ascii="Arial Narrow" w:hAnsi="Arial Narrow" w:cs="Arial"/>
                <w:b/>
                <w:strike/>
                <w:sz w:val="22"/>
                <w:szCs w:val="22"/>
              </w:rPr>
              <w:t>Datos Generales</w:t>
            </w:r>
          </w:p>
        </w:tc>
        <w:tc>
          <w:tcPr>
            <w:tcW w:w="4392" w:type="dxa"/>
          </w:tcPr>
          <w:p w:rsidR="00E25C25" w:rsidRPr="00373910" w:rsidRDefault="00E25C25" w:rsidP="009A5C83">
            <w:pPr>
              <w:pStyle w:val="Encabezado"/>
              <w:tabs>
                <w:tab w:val="clear" w:pos="4419"/>
                <w:tab w:val="clear" w:pos="8838"/>
              </w:tabs>
              <w:spacing w:after="0" w:line="240" w:lineRule="auto"/>
              <w:jc w:val="both"/>
              <w:rPr>
                <w:rFonts w:ascii="Arial Narrow" w:hAnsi="Arial Narrow"/>
                <w:strike/>
              </w:rPr>
            </w:pPr>
          </w:p>
        </w:tc>
      </w:tr>
      <w:tr w:rsidR="00E25C25" w:rsidRPr="00373910" w:rsidTr="009A5C83">
        <w:trPr>
          <w:jc w:val="center"/>
        </w:trPr>
        <w:tc>
          <w:tcPr>
            <w:tcW w:w="794" w:type="dxa"/>
            <w:tcBorders>
              <w:top w:val="single" w:sz="4" w:space="0" w:color="auto"/>
              <w:bottom w:val="single" w:sz="4" w:space="0" w:color="auto"/>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1.1</w:t>
            </w:r>
          </w:p>
          <w:p w:rsidR="00E25C25" w:rsidRPr="00373910" w:rsidRDefault="00E25C25" w:rsidP="009A5C83">
            <w:pPr>
              <w:spacing w:after="0" w:line="240" w:lineRule="auto"/>
              <w:jc w:val="center"/>
              <w:rPr>
                <w:rFonts w:ascii="Arial Narrow" w:hAnsi="Arial Narrow"/>
                <w:strike/>
              </w:rPr>
            </w:pPr>
          </w:p>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1.2</w:t>
            </w:r>
          </w:p>
        </w:tc>
        <w:tc>
          <w:tcPr>
            <w:tcW w:w="5106" w:type="dxa"/>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 xml:space="preserve">Nombre y Dirección de la Planta, Teléfonos, Dirección electrónica y correo electrónico. </w:t>
            </w:r>
          </w:p>
          <w:p w:rsidR="00E25C25" w:rsidRPr="00373910" w:rsidRDefault="00E25C25" w:rsidP="009A5C83">
            <w:pPr>
              <w:spacing w:after="0" w:line="240" w:lineRule="auto"/>
              <w:rPr>
                <w:rFonts w:ascii="Arial Narrow" w:hAnsi="Arial Narrow"/>
                <w:strike/>
              </w:rPr>
            </w:pPr>
            <w:r w:rsidRPr="00373910">
              <w:rPr>
                <w:rFonts w:ascii="Arial Narrow" w:hAnsi="Arial Narrow"/>
                <w:strike/>
              </w:rPr>
              <w:t>Nombre y puestos de los directivos principales de la planta.</w:t>
            </w:r>
          </w:p>
        </w:tc>
        <w:tc>
          <w:tcPr>
            <w:tcW w:w="4392" w:type="dxa"/>
          </w:tcPr>
          <w:p w:rsidR="00E25C25" w:rsidRPr="00373910" w:rsidRDefault="00E25C25" w:rsidP="009A5C83">
            <w:pPr>
              <w:pStyle w:val="Encabezado"/>
              <w:tabs>
                <w:tab w:val="clear" w:pos="4419"/>
                <w:tab w:val="clear" w:pos="8838"/>
              </w:tabs>
              <w:spacing w:after="0" w:line="240" w:lineRule="auto"/>
              <w:jc w:val="both"/>
              <w:rPr>
                <w:rFonts w:ascii="Arial Narrow" w:hAnsi="Arial Narrow"/>
                <w:strike/>
              </w:rPr>
            </w:pPr>
            <w:r w:rsidRPr="00373910">
              <w:rPr>
                <w:rFonts w:ascii="Arial Narrow" w:hAnsi="Arial Narrow"/>
                <w:strike/>
              </w:rPr>
              <w:t xml:space="preserve">1.1 y 1.2 Comprobar documentalmente que presenta la información solicitada en los puntos indicados, pudiendo solicitar su verificación en el domicilio de la empresa durante la relación comercial con </w:t>
            </w:r>
            <w:r w:rsidR="003459F9" w:rsidRPr="00373910">
              <w:rPr>
                <w:rFonts w:ascii="Arial Narrow" w:hAnsi="Arial Narrow"/>
                <w:strike/>
              </w:rPr>
              <w:t>CFE DISTRIBUCIÓN</w:t>
            </w:r>
            <w:r w:rsidRPr="00373910">
              <w:rPr>
                <w:rFonts w:ascii="Arial Narrow" w:hAnsi="Arial Narrow"/>
                <w:strike/>
              </w:rPr>
              <w:t xml:space="preserve">. </w:t>
            </w:r>
          </w:p>
        </w:tc>
      </w:tr>
      <w:tr w:rsidR="00E25C25" w:rsidRPr="00373910" w:rsidTr="009A5C83">
        <w:trPr>
          <w:jc w:val="center"/>
        </w:trPr>
        <w:tc>
          <w:tcPr>
            <w:tcW w:w="794" w:type="dxa"/>
            <w:tcBorders>
              <w:top w:val="single" w:sz="4" w:space="0" w:color="auto"/>
              <w:left w:val="single" w:sz="4" w:space="0" w:color="auto"/>
              <w:bottom w:val="single" w:sz="4" w:space="0" w:color="auto"/>
              <w:right w:val="single" w:sz="4" w:space="0" w:color="auto"/>
            </w:tcBorders>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2.0</w:t>
            </w:r>
          </w:p>
        </w:tc>
        <w:tc>
          <w:tcPr>
            <w:tcW w:w="5106" w:type="dxa"/>
            <w:tcBorders>
              <w:left w:val="single" w:sz="4" w:space="0" w:color="auto"/>
            </w:tcBorders>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b/>
                <w:strike/>
                <w:sz w:val="22"/>
                <w:szCs w:val="22"/>
                <w:lang w:val="es-MX" w:eastAsia="en-US"/>
              </w:rPr>
            </w:pPr>
            <w:r w:rsidRPr="00373910">
              <w:rPr>
                <w:rFonts w:ascii="Arial Narrow" w:hAnsi="Arial Narrow" w:cs="Arial"/>
                <w:b/>
                <w:strike/>
                <w:sz w:val="22"/>
                <w:szCs w:val="22"/>
                <w:lang w:val="es-MX" w:eastAsia="en-US"/>
              </w:rPr>
              <w:t>Tipo de Empresa</w:t>
            </w:r>
          </w:p>
        </w:tc>
        <w:tc>
          <w:tcPr>
            <w:tcW w:w="4392" w:type="dxa"/>
          </w:tcPr>
          <w:p w:rsidR="00E25C25" w:rsidRPr="00373910" w:rsidRDefault="00E25C25" w:rsidP="009A5C83">
            <w:pPr>
              <w:pStyle w:val="Encabezado"/>
              <w:tabs>
                <w:tab w:val="clear" w:pos="4419"/>
                <w:tab w:val="clear" w:pos="8838"/>
              </w:tabs>
              <w:spacing w:after="0" w:line="240" w:lineRule="auto"/>
              <w:jc w:val="both"/>
              <w:rPr>
                <w:rFonts w:ascii="Arial Narrow" w:hAnsi="Arial Narrow"/>
                <w:strike/>
              </w:rPr>
            </w:pPr>
          </w:p>
        </w:tc>
      </w:tr>
      <w:tr w:rsidR="00E25C25" w:rsidRPr="00373910" w:rsidTr="009A5C83">
        <w:trPr>
          <w:jc w:val="center"/>
        </w:trPr>
        <w:tc>
          <w:tcPr>
            <w:tcW w:w="794" w:type="dxa"/>
            <w:tcBorders>
              <w:top w:val="single" w:sz="4" w:space="0" w:color="auto"/>
              <w:bottom w:val="single" w:sz="4" w:space="0" w:color="auto"/>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2.1</w:t>
            </w:r>
          </w:p>
          <w:p w:rsidR="00E25C25" w:rsidRPr="00373910" w:rsidRDefault="00E25C25" w:rsidP="009A5C83">
            <w:pPr>
              <w:spacing w:after="0" w:line="240" w:lineRule="auto"/>
              <w:jc w:val="center"/>
              <w:rPr>
                <w:rFonts w:ascii="Arial Narrow" w:hAnsi="Arial Narrow"/>
                <w:strike/>
              </w:rPr>
            </w:pPr>
          </w:p>
        </w:tc>
        <w:tc>
          <w:tcPr>
            <w:tcW w:w="5106" w:type="dxa"/>
            <w:tcBorders>
              <w:bottom w:val="single" w:sz="4" w:space="0" w:color="auto"/>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Indicar el tipo de empresa bajo la cual se clasifica el licitante:</w:t>
            </w:r>
          </w:p>
          <w:p w:rsidR="00E25C25" w:rsidRPr="00373910" w:rsidRDefault="00E25C25" w:rsidP="00E25C25">
            <w:pPr>
              <w:numPr>
                <w:ilvl w:val="0"/>
                <w:numId w:val="62"/>
              </w:numPr>
              <w:tabs>
                <w:tab w:val="clear" w:pos="360"/>
              </w:tabs>
              <w:spacing w:after="0" w:line="240" w:lineRule="auto"/>
              <w:jc w:val="both"/>
              <w:rPr>
                <w:rFonts w:ascii="Arial Narrow" w:hAnsi="Arial Narrow"/>
                <w:strike/>
              </w:rPr>
            </w:pPr>
            <w:r w:rsidRPr="00373910">
              <w:rPr>
                <w:rFonts w:ascii="Arial Narrow" w:hAnsi="Arial Narrow"/>
                <w:strike/>
              </w:rPr>
              <w:t>Empresa Fabricante.</w:t>
            </w:r>
          </w:p>
          <w:p w:rsidR="00E25C25" w:rsidRPr="00373910" w:rsidRDefault="00E25C25" w:rsidP="00E25C25">
            <w:pPr>
              <w:numPr>
                <w:ilvl w:val="0"/>
                <w:numId w:val="62"/>
              </w:numPr>
              <w:tabs>
                <w:tab w:val="clear" w:pos="360"/>
              </w:tabs>
              <w:spacing w:after="0" w:line="240" w:lineRule="auto"/>
              <w:jc w:val="both"/>
              <w:rPr>
                <w:rFonts w:ascii="Arial Narrow" w:hAnsi="Arial Narrow"/>
                <w:strike/>
              </w:rPr>
            </w:pPr>
            <w:r w:rsidRPr="00373910">
              <w:rPr>
                <w:rFonts w:ascii="Arial Narrow" w:hAnsi="Arial Narrow"/>
                <w:strike/>
              </w:rPr>
              <w:t>Empresa Manufacturera.</w:t>
            </w:r>
          </w:p>
          <w:p w:rsidR="00E25C25" w:rsidRPr="00373910" w:rsidRDefault="00E25C25" w:rsidP="00E25C25">
            <w:pPr>
              <w:numPr>
                <w:ilvl w:val="0"/>
                <w:numId w:val="62"/>
              </w:numPr>
              <w:tabs>
                <w:tab w:val="clear" w:pos="360"/>
              </w:tabs>
              <w:spacing w:after="0" w:line="240" w:lineRule="auto"/>
              <w:jc w:val="both"/>
              <w:rPr>
                <w:rFonts w:ascii="Arial Narrow" w:hAnsi="Arial Narrow"/>
                <w:strike/>
              </w:rPr>
            </w:pPr>
            <w:r w:rsidRPr="00373910">
              <w:rPr>
                <w:rFonts w:ascii="Arial Narrow" w:hAnsi="Arial Narrow"/>
                <w:strike/>
              </w:rPr>
              <w:t>Empresa de Ingeniería.</w:t>
            </w:r>
          </w:p>
          <w:p w:rsidR="00E25C25" w:rsidRPr="00373910" w:rsidRDefault="00E25C25" w:rsidP="00E25C25">
            <w:pPr>
              <w:numPr>
                <w:ilvl w:val="0"/>
                <w:numId w:val="62"/>
              </w:numPr>
              <w:tabs>
                <w:tab w:val="clear" w:pos="360"/>
              </w:tabs>
              <w:spacing w:after="0" w:line="240" w:lineRule="auto"/>
              <w:jc w:val="both"/>
              <w:rPr>
                <w:rFonts w:ascii="Arial Narrow" w:hAnsi="Arial Narrow"/>
                <w:strike/>
              </w:rPr>
            </w:pPr>
            <w:r w:rsidRPr="00373910">
              <w:rPr>
                <w:rFonts w:ascii="Arial Narrow" w:hAnsi="Arial Narrow"/>
                <w:strike/>
              </w:rPr>
              <w:t xml:space="preserve">Empresas de </w:t>
            </w:r>
            <w:r w:rsidR="00C25E16" w:rsidRPr="00373910">
              <w:rPr>
                <w:rFonts w:ascii="Arial Narrow" w:hAnsi="Arial Narrow"/>
                <w:strike/>
              </w:rPr>
              <w:t>BIENES</w:t>
            </w:r>
            <w:r w:rsidRPr="00373910">
              <w:rPr>
                <w:rFonts w:ascii="Arial Narrow" w:hAnsi="Arial Narrow"/>
                <w:strike/>
              </w:rPr>
              <w:t>.</w:t>
            </w:r>
          </w:p>
          <w:p w:rsidR="00E25C25" w:rsidRPr="00373910" w:rsidRDefault="00E25C25" w:rsidP="009A5C83">
            <w:pPr>
              <w:spacing w:after="0" w:line="240" w:lineRule="auto"/>
              <w:rPr>
                <w:rFonts w:ascii="Arial Narrow" w:hAnsi="Arial Narrow"/>
                <w:strike/>
                <w:u w:val="single"/>
              </w:rPr>
            </w:pPr>
            <w:r w:rsidRPr="00373910">
              <w:rPr>
                <w:rFonts w:ascii="Arial Narrow" w:hAnsi="Arial Narrow"/>
                <w:strike/>
              </w:rPr>
              <w:t>Puede incluir uno o más tipos de empresa</w:t>
            </w:r>
          </w:p>
        </w:tc>
        <w:tc>
          <w:tcPr>
            <w:tcW w:w="4392" w:type="dxa"/>
            <w:tcBorders>
              <w:bottom w:val="single" w:sz="4" w:space="0" w:color="auto"/>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2.1 Comprobar documentalmente que se indica el tipo de empresa que corresponde dentro de las categorías “fabricante”, “manufacturera”, “ingeniería” o "</w:t>
            </w:r>
            <w:r w:rsidR="00C25E16" w:rsidRPr="00373910">
              <w:rPr>
                <w:rFonts w:ascii="Arial Narrow" w:hAnsi="Arial Narrow"/>
                <w:strike/>
              </w:rPr>
              <w:t>BIENES</w:t>
            </w:r>
            <w:r w:rsidRPr="00373910">
              <w:rPr>
                <w:rFonts w:ascii="Arial Narrow" w:hAnsi="Arial Narrow"/>
                <w:strike/>
              </w:rPr>
              <w:t>", ya que con base en esto, se definen los criterios de evaluación descritos más adelante.</w:t>
            </w:r>
          </w:p>
          <w:p w:rsidR="00E25C25" w:rsidRPr="00373910" w:rsidRDefault="00E25C25" w:rsidP="009A5C83">
            <w:pPr>
              <w:pStyle w:val="Encabezado"/>
              <w:tabs>
                <w:tab w:val="clear" w:pos="4419"/>
                <w:tab w:val="clear" w:pos="8838"/>
              </w:tabs>
              <w:spacing w:after="0" w:line="240" w:lineRule="auto"/>
              <w:rPr>
                <w:rFonts w:ascii="Arial Narrow" w:hAnsi="Arial Narrow"/>
                <w:strike/>
              </w:rPr>
            </w:pPr>
          </w:p>
        </w:tc>
      </w:tr>
      <w:tr w:rsidR="00E25C25" w:rsidRPr="00373910" w:rsidTr="009A5C83">
        <w:trPr>
          <w:jc w:val="center"/>
        </w:trPr>
        <w:tc>
          <w:tcPr>
            <w:tcW w:w="794" w:type="dxa"/>
            <w:tcBorders>
              <w:bottom w:val="single" w:sz="4" w:space="0" w:color="auto"/>
            </w:tcBorders>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3.0</w:t>
            </w:r>
          </w:p>
        </w:tc>
        <w:tc>
          <w:tcPr>
            <w:tcW w:w="5106" w:type="dxa"/>
            <w:tcBorders>
              <w:bottom w:val="single" w:sz="4" w:space="0" w:color="auto"/>
            </w:tcBorders>
          </w:tcPr>
          <w:p w:rsidR="00E25C25" w:rsidRPr="00373910" w:rsidRDefault="00E25C25" w:rsidP="009A5C83">
            <w:pPr>
              <w:spacing w:after="0" w:line="240" w:lineRule="auto"/>
              <w:jc w:val="both"/>
              <w:rPr>
                <w:rFonts w:ascii="Arial Narrow" w:hAnsi="Arial Narrow"/>
                <w:b/>
                <w:strike/>
              </w:rPr>
            </w:pPr>
            <w:r w:rsidRPr="00373910">
              <w:rPr>
                <w:rFonts w:ascii="Arial Narrow" w:hAnsi="Arial Narrow"/>
                <w:b/>
                <w:strike/>
              </w:rPr>
              <w:t>Descripción de los Bienes</w:t>
            </w:r>
          </w:p>
        </w:tc>
        <w:tc>
          <w:tcPr>
            <w:tcW w:w="4392" w:type="dxa"/>
            <w:tcBorders>
              <w:bottom w:val="single" w:sz="4" w:space="0" w:color="auto"/>
            </w:tcBorders>
          </w:tcPr>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Borders>
              <w:bottom w:val="single" w:sz="6" w:space="0" w:color="808080"/>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3.1</w:t>
            </w:r>
          </w:p>
        </w:tc>
        <w:tc>
          <w:tcPr>
            <w:tcW w:w="5106" w:type="dxa"/>
            <w:tcBorders>
              <w:bottom w:val="single" w:sz="6" w:space="0" w:color="808080"/>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Breve descripción de los bienes que oferta a </w:t>
            </w:r>
            <w:r w:rsidR="003459F9" w:rsidRPr="00373910">
              <w:rPr>
                <w:rFonts w:ascii="Arial Narrow" w:hAnsi="Arial Narrow"/>
                <w:strike/>
              </w:rPr>
              <w:t>CFE DISTRIBUCIÓN</w:t>
            </w:r>
            <w:r w:rsidRPr="00373910">
              <w:rPr>
                <w:rFonts w:ascii="Arial Narrow" w:hAnsi="Arial Narrow"/>
                <w:strike/>
              </w:rPr>
              <w:t>, describir las capacidades mínimas y máximas, así como la marca comercial registrada.</w:t>
            </w:r>
          </w:p>
          <w:p w:rsidR="00E25C25" w:rsidRPr="00373910" w:rsidRDefault="00E25C25" w:rsidP="009A5C83">
            <w:pPr>
              <w:pStyle w:val="Textoindependiente3"/>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Arial Narrow" w:hAnsi="Arial Narrow" w:cs="Arial"/>
                <w:strike/>
                <w:sz w:val="22"/>
                <w:szCs w:val="22"/>
                <w:lang w:val="es-MX"/>
              </w:rPr>
            </w:pPr>
            <w:r w:rsidRPr="00373910">
              <w:rPr>
                <w:rFonts w:ascii="Arial Narrow" w:hAnsi="Arial Narrow" w:cs="Arial"/>
                <w:strike/>
                <w:sz w:val="22"/>
                <w:szCs w:val="22"/>
                <w:lang w:val="es-MX"/>
              </w:rPr>
              <w:t>La descripción de los bienes debe satisfacer los requerimientos especificados en la licitación.</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Las empresas que suministran productos estándar, productos a granel, productos de alto volumen de producción, y productos de procesos continuos deben ser empresas fabricantes o manufactureras.</w:t>
            </w:r>
          </w:p>
        </w:tc>
        <w:tc>
          <w:tcPr>
            <w:tcW w:w="4392" w:type="dxa"/>
            <w:tcBorders>
              <w:bottom w:val="single" w:sz="6" w:space="0" w:color="808080"/>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3.1 Comprobar documentalmente que la descripción de los bienes que produce correspondan a los bienes ofertados; Comprobar que las empresas que suministran productos estándar, productos a granel, productos de alto volumen de producción, y productos de procesos continuos son empresas fabricantes o manufactureras, no se permite que estos productos sean suministrados por empresas de ingeniería o de </w:t>
            </w:r>
            <w:r w:rsidR="00C25E16" w:rsidRPr="00373910">
              <w:rPr>
                <w:rFonts w:ascii="Arial Narrow" w:hAnsi="Arial Narrow"/>
                <w:strike/>
              </w:rPr>
              <w:t>BIENES</w:t>
            </w:r>
            <w:r w:rsidRPr="00373910">
              <w:rPr>
                <w:rFonts w:ascii="Arial Narrow" w:hAnsi="Arial Narrow"/>
                <w:strike/>
              </w:rPr>
              <w:t>.</w:t>
            </w:r>
          </w:p>
        </w:tc>
      </w:tr>
      <w:tr w:rsidR="00E25C25" w:rsidRPr="00373910" w:rsidTr="009A5C83">
        <w:trPr>
          <w:jc w:val="center"/>
        </w:trPr>
        <w:tc>
          <w:tcPr>
            <w:tcW w:w="794" w:type="dxa"/>
            <w:tcBorders>
              <w:bottom w:val="single" w:sz="6" w:space="0" w:color="808080"/>
            </w:tcBorders>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4.0</w:t>
            </w:r>
          </w:p>
        </w:tc>
        <w:tc>
          <w:tcPr>
            <w:tcW w:w="5106" w:type="dxa"/>
            <w:tcBorders>
              <w:bottom w:val="single" w:sz="6" w:space="0" w:color="808080"/>
            </w:tcBorders>
          </w:tcPr>
          <w:p w:rsidR="00E25C25" w:rsidRPr="00373910" w:rsidRDefault="00E25C25" w:rsidP="009A5C83">
            <w:pPr>
              <w:spacing w:after="0" w:line="240" w:lineRule="auto"/>
              <w:jc w:val="both"/>
              <w:rPr>
                <w:rFonts w:ascii="Arial Narrow" w:hAnsi="Arial Narrow"/>
                <w:b/>
                <w:strike/>
              </w:rPr>
            </w:pPr>
            <w:r w:rsidRPr="00373910">
              <w:rPr>
                <w:rFonts w:ascii="Arial Narrow" w:hAnsi="Arial Narrow"/>
                <w:b/>
                <w:strike/>
              </w:rPr>
              <w:t xml:space="preserve">Descripción de los </w:t>
            </w:r>
            <w:r w:rsidR="00C25E16" w:rsidRPr="00373910">
              <w:rPr>
                <w:rFonts w:ascii="Arial Narrow" w:hAnsi="Arial Narrow"/>
                <w:b/>
                <w:strike/>
              </w:rPr>
              <w:t>BIENES</w:t>
            </w:r>
          </w:p>
        </w:tc>
        <w:tc>
          <w:tcPr>
            <w:tcW w:w="4392" w:type="dxa"/>
            <w:tcBorders>
              <w:bottom w:val="single" w:sz="6" w:space="0" w:color="808080"/>
            </w:tcBorders>
          </w:tcPr>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Borders>
              <w:top w:val="single" w:sz="6" w:space="0" w:color="808080"/>
              <w:bottom w:val="single" w:sz="6" w:space="0" w:color="808080"/>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4.1</w:t>
            </w:r>
          </w:p>
          <w:p w:rsidR="00E25C25" w:rsidRPr="00373910" w:rsidRDefault="00E25C25" w:rsidP="009A5C83">
            <w:pPr>
              <w:spacing w:after="0" w:line="240" w:lineRule="auto"/>
              <w:jc w:val="center"/>
              <w:rPr>
                <w:rFonts w:ascii="Arial Narrow" w:hAnsi="Arial Narrow"/>
                <w:strike/>
              </w:rPr>
            </w:pPr>
          </w:p>
          <w:p w:rsidR="00E25C25" w:rsidRPr="00373910" w:rsidRDefault="00E25C25" w:rsidP="009A5C83">
            <w:pPr>
              <w:spacing w:after="0" w:line="240" w:lineRule="auto"/>
              <w:jc w:val="center"/>
              <w:rPr>
                <w:rFonts w:ascii="Arial Narrow" w:hAnsi="Arial Narrow"/>
                <w:strike/>
              </w:rPr>
            </w:pPr>
          </w:p>
          <w:p w:rsidR="00E25C25" w:rsidRPr="00373910" w:rsidRDefault="00E25C25" w:rsidP="009A5C83">
            <w:pPr>
              <w:spacing w:after="0" w:line="240" w:lineRule="auto"/>
              <w:jc w:val="center"/>
              <w:rPr>
                <w:rFonts w:ascii="Arial Narrow" w:hAnsi="Arial Narrow"/>
                <w:strike/>
              </w:rPr>
            </w:pPr>
          </w:p>
        </w:tc>
        <w:tc>
          <w:tcPr>
            <w:tcW w:w="5106" w:type="dxa"/>
            <w:tcBorders>
              <w:top w:val="single" w:sz="6" w:space="0" w:color="808080"/>
              <w:bottom w:val="single" w:sz="6" w:space="0" w:color="808080"/>
            </w:tcBorders>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 xml:space="preserve">Describa el alcance para los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 xml:space="preserve"> asociados a los bienes que pretenda suministrar y confirme por escrito que tiene la capacidad para proveerlos (sólo cuando la licitación incluya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w:t>
            </w:r>
          </w:p>
        </w:tc>
        <w:tc>
          <w:tcPr>
            <w:tcW w:w="4392" w:type="dxa"/>
            <w:tcBorders>
              <w:top w:val="single" w:sz="6" w:space="0" w:color="808080"/>
              <w:bottom w:val="single" w:sz="6" w:space="0" w:color="808080"/>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4.1 Comprobar documentalmente que la empresa confirma que tiene la capacidad para proporcionar los </w:t>
            </w:r>
            <w:r w:rsidR="00C25E16" w:rsidRPr="00373910">
              <w:rPr>
                <w:rFonts w:ascii="Arial Narrow" w:hAnsi="Arial Narrow"/>
                <w:strike/>
              </w:rPr>
              <w:t>BIENES</w:t>
            </w:r>
            <w:r w:rsidRPr="00373910">
              <w:rPr>
                <w:rFonts w:ascii="Arial Narrow" w:hAnsi="Arial Narrow"/>
                <w:strike/>
              </w:rPr>
              <w:t xml:space="preserve"> solicitados en la licitación.</w:t>
            </w:r>
          </w:p>
        </w:tc>
      </w:tr>
      <w:tr w:rsidR="00E25C25" w:rsidRPr="00373910" w:rsidTr="009A5C83">
        <w:trPr>
          <w:trHeight w:val="390"/>
          <w:jc w:val="center"/>
        </w:trPr>
        <w:tc>
          <w:tcPr>
            <w:tcW w:w="794" w:type="dxa"/>
            <w:tcBorders>
              <w:top w:val="single" w:sz="4" w:space="0" w:color="auto"/>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4.2</w:t>
            </w:r>
          </w:p>
        </w:tc>
        <w:tc>
          <w:tcPr>
            <w:tcW w:w="5106" w:type="dxa"/>
            <w:tcBorders>
              <w:top w:val="single" w:sz="4" w:space="0" w:color="auto"/>
            </w:tcBorders>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strike/>
              </w:rPr>
            </w:pPr>
            <w:r w:rsidRPr="00373910">
              <w:rPr>
                <w:rFonts w:ascii="Arial Narrow" w:hAnsi="Arial Narrow" w:cs="Arial"/>
                <w:strike/>
                <w:sz w:val="22"/>
                <w:szCs w:val="22"/>
                <w:lang w:val="es-MX"/>
              </w:rPr>
              <w:t xml:space="preserve">En caso de licitación de bienes que requieren mantenimiento y/o reparación, indique la dirección, teléfonos, instalaciones de que dispone (propias o de talleres autorizados en la República Mexicana) para prestar los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 xml:space="preserve"> de refacciones, mantenimiento, y/o reparación de equipo.</w:t>
            </w:r>
          </w:p>
        </w:tc>
        <w:tc>
          <w:tcPr>
            <w:tcW w:w="4392" w:type="dxa"/>
            <w:tcBorders>
              <w:top w:val="single" w:sz="4" w:space="0" w:color="auto"/>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4.2 Si aplica, comprobar documentalmente que la empresa manifiesta contar con las instalaciones y/o talleres autorizados para los </w:t>
            </w:r>
            <w:r w:rsidR="00C25E16" w:rsidRPr="00373910">
              <w:rPr>
                <w:rFonts w:ascii="Arial Narrow" w:hAnsi="Arial Narrow"/>
                <w:strike/>
              </w:rPr>
              <w:t>BIENES</w:t>
            </w:r>
            <w:r w:rsidRPr="00373910">
              <w:rPr>
                <w:rFonts w:ascii="Arial Narrow" w:hAnsi="Arial Narrow"/>
                <w:strike/>
              </w:rPr>
              <w:t xml:space="preserve"> de refacciones, reparación y/o mantenimiento.</w:t>
            </w:r>
          </w:p>
        </w:tc>
      </w:tr>
      <w:tr w:rsidR="00E25C25" w:rsidRPr="00373910" w:rsidTr="009A5C83">
        <w:trPr>
          <w:trHeight w:val="20"/>
          <w:jc w:val="center"/>
        </w:trPr>
        <w:tc>
          <w:tcPr>
            <w:tcW w:w="794" w:type="dxa"/>
            <w:tcBorders>
              <w:top w:val="single" w:sz="4" w:space="0" w:color="auto"/>
            </w:tcBorders>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5.0</w:t>
            </w:r>
          </w:p>
        </w:tc>
        <w:tc>
          <w:tcPr>
            <w:tcW w:w="5106" w:type="dxa"/>
            <w:tcBorders>
              <w:top w:val="single" w:sz="4" w:space="0" w:color="auto"/>
            </w:tcBorders>
          </w:tcPr>
          <w:p w:rsidR="00E25C25" w:rsidRPr="00373910" w:rsidRDefault="00E25C25" w:rsidP="009A5C83">
            <w:pPr>
              <w:spacing w:after="0" w:line="240" w:lineRule="auto"/>
              <w:jc w:val="both"/>
              <w:rPr>
                <w:rFonts w:ascii="Arial Narrow" w:hAnsi="Arial Narrow"/>
                <w:b/>
                <w:strike/>
              </w:rPr>
            </w:pPr>
            <w:r w:rsidRPr="00373910">
              <w:rPr>
                <w:rFonts w:ascii="Arial Narrow" w:hAnsi="Arial Narrow"/>
                <w:b/>
                <w:strike/>
              </w:rPr>
              <w:t>Soporte Tecnológico</w:t>
            </w:r>
          </w:p>
        </w:tc>
        <w:tc>
          <w:tcPr>
            <w:tcW w:w="4392" w:type="dxa"/>
            <w:tcBorders>
              <w:top w:val="single" w:sz="4" w:space="0" w:color="auto"/>
            </w:tcBorders>
          </w:tcPr>
          <w:p w:rsidR="00E25C25" w:rsidRPr="00373910" w:rsidRDefault="00E25C25" w:rsidP="009A5C83">
            <w:pPr>
              <w:spacing w:after="0" w:line="240" w:lineRule="auto"/>
              <w:jc w:val="both"/>
              <w:rPr>
                <w:rFonts w:ascii="Arial Narrow" w:hAnsi="Arial Narrow"/>
                <w:b/>
                <w:strike/>
              </w:rPr>
            </w:pPr>
          </w:p>
        </w:tc>
      </w:tr>
      <w:tr w:rsidR="00E25C25" w:rsidRPr="00373910" w:rsidTr="009A5C83">
        <w:trPr>
          <w:trHeight w:val="390"/>
          <w:jc w:val="center"/>
        </w:trPr>
        <w:tc>
          <w:tcPr>
            <w:tcW w:w="794" w:type="dxa"/>
            <w:tcBorders>
              <w:top w:val="single" w:sz="4" w:space="0" w:color="auto"/>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5.1</w:t>
            </w:r>
          </w:p>
          <w:p w:rsidR="00E25C25" w:rsidRPr="00373910" w:rsidRDefault="00E25C25" w:rsidP="009A5C83">
            <w:pPr>
              <w:spacing w:after="0" w:line="240" w:lineRule="auto"/>
              <w:jc w:val="center"/>
              <w:rPr>
                <w:rFonts w:ascii="Arial Narrow" w:hAnsi="Arial Narrow"/>
                <w:strike/>
              </w:rPr>
            </w:pPr>
          </w:p>
        </w:tc>
        <w:tc>
          <w:tcPr>
            <w:tcW w:w="5106" w:type="dxa"/>
            <w:tcBorders>
              <w:top w:val="single" w:sz="4" w:space="0" w:color="auto"/>
            </w:tcBorders>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Nombre de la compañía que suministra la tecnología (diseño, ingeniería básica e ingeniería de detalle) del bien a suministrar, indicando el origen de la tecnología como sigue:</w:t>
            </w:r>
          </w:p>
          <w:p w:rsidR="00E25C25" w:rsidRPr="00373910" w:rsidRDefault="00E25C25" w:rsidP="00E25C25">
            <w:pPr>
              <w:numPr>
                <w:ilvl w:val="0"/>
                <w:numId w:val="60"/>
              </w:numPr>
              <w:spacing w:after="0" w:line="240" w:lineRule="auto"/>
              <w:jc w:val="both"/>
              <w:rPr>
                <w:rFonts w:ascii="Arial Narrow" w:hAnsi="Arial Narrow"/>
                <w:strike/>
              </w:rPr>
            </w:pPr>
            <w:r w:rsidRPr="00373910">
              <w:rPr>
                <w:rFonts w:ascii="Arial Narrow" w:hAnsi="Arial Narrow"/>
                <w:strike/>
              </w:rPr>
              <w:t>Propia.</w:t>
            </w:r>
          </w:p>
          <w:p w:rsidR="00E25C25" w:rsidRPr="00373910" w:rsidRDefault="00E25C25" w:rsidP="00E25C25">
            <w:pPr>
              <w:numPr>
                <w:ilvl w:val="0"/>
                <w:numId w:val="60"/>
              </w:numPr>
              <w:spacing w:after="0" w:line="240" w:lineRule="auto"/>
              <w:jc w:val="both"/>
              <w:rPr>
                <w:rFonts w:ascii="Arial Narrow" w:hAnsi="Arial Narrow"/>
                <w:strike/>
              </w:rPr>
            </w:pPr>
            <w:r w:rsidRPr="00373910">
              <w:rPr>
                <w:rFonts w:ascii="Arial Narrow" w:hAnsi="Arial Narrow"/>
                <w:strike/>
              </w:rPr>
              <w:lastRenderedPageBreak/>
              <w:t>Adquirida bajo contrato.</w:t>
            </w:r>
          </w:p>
          <w:p w:rsidR="00E25C25" w:rsidRPr="00373910" w:rsidRDefault="00E25C25" w:rsidP="00E25C25">
            <w:pPr>
              <w:numPr>
                <w:ilvl w:val="0"/>
                <w:numId w:val="60"/>
              </w:numPr>
              <w:spacing w:after="0" w:line="240" w:lineRule="auto"/>
              <w:jc w:val="both"/>
              <w:rPr>
                <w:rFonts w:ascii="Arial Narrow" w:hAnsi="Arial Narrow"/>
                <w:strike/>
              </w:rPr>
            </w:pPr>
            <w:r w:rsidRPr="00373910">
              <w:rPr>
                <w:rFonts w:ascii="Arial Narrow" w:hAnsi="Arial Narrow"/>
                <w:strike/>
              </w:rPr>
              <w:t>Subcontratada por obra.</w:t>
            </w:r>
          </w:p>
          <w:p w:rsidR="00E25C25" w:rsidRPr="00373910" w:rsidRDefault="00E25C25" w:rsidP="00E25C25">
            <w:pPr>
              <w:numPr>
                <w:ilvl w:val="0"/>
                <w:numId w:val="60"/>
              </w:numPr>
              <w:spacing w:after="0" w:line="240" w:lineRule="auto"/>
              <w:jc w:val="both"/>
              <w:rPr>
                <w:rFonts w:ascii="Arial Narrow" w:hAnsi="Arial Narrow"/>
                <w:strike/>
              </w:rPr>
            </w:pPr>
            <w:r w:rsidRPr="00373910">
              <w:rPr>
                <w:rFonts w:ascii="Arial Narrow" w:hAnsi="Arial Narrow"/>
                <w:strike/>
              </w:rPr>
              <w:t>Proporcionada por la casa matriz</w:t>
            </w:r>
          </w:p>
        </w:tc>
        <w:tc>
          <w:tcPr>
            <w:tcW w:w="4392" w:type="dxa"/>
            <w:tcBorders>
              <w:top w:val="single" w:sz="4" w:space="0" w:color="auto"/>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lastRenderedPageBreak/>
              <w:t>5.1 Comprobar documentalmente que la empresa proporciona la información sobre el origen de la tecnología que aplica para producir los bienes ofertados</w:t>
            </w:r>
          </w:p>
        </w:tc>
      </w:tr>
      <w:tr w:rsidR="00E25C25" w:rsidRPr="00373910" w:rsidTr="009A5C83">
        <w:trPr>
          <w:trHeight w:val="390"/>
          <w:jc w:val="center"/>
        </w:trPr>
        <w:tc>
          <w:tcPr>
            <w:tcW w:w="794" w:type="dxa"/>
            <w:tcBorders>
              <w:top w:val="single" w:sz="4" w:space="0" w:color="auto"/>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lastRenderedPageBreak/>
              <w:t>5.2</w:t>
            </w:r>
          </w:p>
          <w:p w:rsidR="00E25C25" w:rsidRPr="00373910" w:rsidRDefault="00E25C25" w:rsidP="009A5C83">
            <w:pPr>
              <w:spacing w:after="0" w:line="240" w:lineRule="auto"/>
              <w:jc w:val="center"/>
              <w:rPr>
                <w:rFonts w:ascii="Arial Narrow" w:hAnsi="Arial Narrow"/>
                <w:strike/>
              </w:rPr>
            </w:pPr>
          </w:p>
        </w:tc>
        <w:tc>
          <w:tcPr>
            <w:tcW w:w="5106" w:type="dxa"/>
            <w:tcBorders>
              <w:top w:val="single" w:sz="4" w:space="0" w:color="auto"/>
            </w:tcBorders>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rPr>
              <w:t xml:space="preserve">Cuando la ingeniería se suministre por terceros, deben confirmar por escrito que posee un contrato de transferencia de tecnología vigente y que no existen limitaciones que afecten el diseño o ingeniería de los equipos, productos o </w:t>
            </w:r>
            <w:r w:rsidR="00C25E16" w:rsidRPr="00373910">
              <w:rPr>
                <w:rFonts w:ascii="Arial Narrow" w:hAnsi="Arial Narrow" w:cs="Arial"/>
                <w:strike/>
                <w:sz w:val="22"/>
                <w:szCs w:val="22"/>
              </w:rPr>
              <w:t>BIENES</w:t>
            </w:r>
            <w:r w:rsidRPr="00373910">
              <w:rPr>
                <w:rFonts w:ascii="Arial Narrow" w:hAnsi="Arial Narrow" w:cs="Arial"/>
                <w:strike/>
                <w:sz w:val="22"/>
                <w:szCs w:val="22"/>
              </w:rPr>
              <w:t xml:space="preserve"> a suministrar.</w:t>
            </w:r>
          </w:p>
        </w:tc>
        <w:tc>
          <w:tcPr>
            <w:tcW w:w="4392" w:type="dxa"/>
            <w:tcBorders>
              <w:top w:val="single" w:sz="4" w:space="0" w:color="auto"/>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5.2 Comprobar documentalmente que la empresa manifiesta por escrito lo requerido en el cuestionario</w:t>
            </w:r>
          </w:p>
        </w:tc>
      </w:tr>
      <w:tr w:rsidR="00E25C25" w:rsidRPr="00373910" w:rsidTr="009A5C83">
        <w:trPr>
          <w:trHeight w:val="390"/>
          <w:jc w:val="center"/>
        </w:trPr>
        <w:tc>
          <w:tcPr>
            <w:tcW w:w="794" w:type="dxa"/>
            <w:tcBorders>
              <w:top w:val="single" w:sz="4" w:space="0" w:color="auto"/>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5.3</w:t>
            </w:r>
          </w:p>
          <w:p w:rsidR="00E25C25" w:rsidRPr="00373910" w:rsidRDefault="00E25C25" w:rsidP="009A5C83">
            <w:pPr>
              <w:spacing w:after="0" w:line="240" w:lineRule="auto"/>
              <w:jc w:val="center"/>
              <w:rPr>
                <w:rFonts w:ascii="Arial Narrow" w:hAnsi="Arial Narrow"/>
                <w:strike/>
              </w:rPr>
            </w:pPr>
          </w:p>
        </w:tc>
        <w:tc>
          <w:tcPr>
            <w:tcW w:w="5106" w:type="dxa"/>
            <w:tcBorders>
              <w:top w:val="single" w:sz="4" w:space="0" w:color="auto"/>
            </w:tcBorders>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i/>
                <w:strike/>
                <w:sz w:val="22"/>
                <w:szCs w:val="22"/>
                <w:lang w:val="es-MX"/>
              </w:rPr>
            </w:pPr>
            <w:r w:rsidRPr="00373910">
              <w:rPr>
                <w:rFonts w:ascii="Arial Narrow" w:hAnsi="Arial Narrow" w:cs="Arial"/>
                <w:strike/>
                <w:sz w:val="22"/>
                <w:szCs w:val="22"/>
                <w:lang w:val="es-MX"/>
              </w:rPr>
              <w:t>Describir las instalaciones, recursos, organización y personal para el desarrollo de la ingeniería, como se especifica a continuación:</w:t>
            </w:r>
          </w:p>
          <w:p w:rsidR="00E25C25" w:rsidRPr="00373910" w:rsidRDefault="00E25C25" w:rsidP="00E25C25">
            <w:pPr>
              <w:numPr>
                <w:ilvl w:val="0"/>
                <w:numId w:val="66"/>
              </w:numPr>
              <w:tabs>
                <w:tab w:val="clear" w:pos="402"/>
              </w:tabs>
              <w:spacing w:after="0" w:line="240" w:lineRule="auto"/>
              <w:jc w:val="both"/>
              <w:rPr>
                <w:rFonts w:ascii="Arial Narrow" w:hAnsi="Arial Narrow"/>
                <w:strike/>
              </w:rPr>
            </w:pPr>
            <w:r w:rsidRPr="00373910">
              <w:rPr>
                <w:rFonts w:ascii="Arial Narrow" w:hAnsi="Arial Narrow"/>
                <w:strike/>
              </w:rPr>
              <w:t>Confirmar por escrito que cuenta con un departamento y personal experimentado para realizar las actividades de ingeniería del producto; proporcione la relación de personal que realiza funciones de ingeniería.</w:t>
            </w:r>
          </w:p>
          <w:p w:rsidR="00E25C25" w:rsidRPr="00373910" w:rsidRDefault="00E25C25" w:rsidP="00E25C25">
            <w:pPr>
              <w:numPr>
                <w:ilvl w:val="0"/>
                <w:numId w:val="66"/>
              </w:numPr>
              <w:tabs>
                <w:tab w:val="clear" w:pos="402"/>
              </w:tabs>
              <w:spacing w:after="0" w:line="240" w:lineRule="auto"/>
              <w:jc w:val="both"/>
              <w:rPr>
                <w:rFonts w:ascii="Arial Narrow" w:hAnsi="Arial Narrow"/>
                <w:strike/>
              </w:rPr>
            </w:pPr>
            <w:r w:rsidRPr="00373910">
              <w:rPr>
                <w:rFonts w:ascii="Arial Narrow" w:hAnsi="Arial Narrow"/>
                <w:strike/>
              </w:rPr>
              <w:t>Confirmar por escrito que cuentan con los recursos materiales para el diseño, dibujo, cálculo, archivo de información técnica y describa cada uno de estos recursos.</w:t>
            </w:r>
          </w:p>
          <w:p w:rsidR="00E25C25" w:rsidRPr="00373910" w:rsidRDefault="00E25C25" w:rsidP="00E25C25">
            <w:pPr>
              <w:numPr>
                <w:ilvl w:val="0"/>
                <w:numId w:val="66"/>
              </w:numPr>
              <w:tabs>
                <w:tab w:val="clear" w:pos="402"/>
              </w:tabs>
              <w:spacing w:after="0" w:line="240" w:lineRule="auto"/>
              <w:jc w:val="both"/>
              <w:rPr>
                <w:rFonts w:ascii="Arial Narrow" w:hAnsi="Arial Narrow"/>
                <w:strike/>
              </w:rPr>
            </w:pPr>
            <w:r w:rsidRPr="00373910">
              <w:rPr>
                <w:rFonts w:ascii="Arial Narrow" w:hAnsi="Arial Narrow"/>
                <w:strike/>
              </w:rPr>
              <w:t xml:space="preserve">Confirmar por escrito que cuenta con dibujos y/o especificaciones internas de materiales, procesos y productos necesarios para la fabricación, manufactura o instalación de los equipos, productos o </w:t>
            </w:r>
            <w:r w:rsidR="00C25E16" w:rsidRPr="00373910">
              <w:rPr>
                <w:rFonts w:ascii="Arial Narrow" w:hAnsi="Arial Narrow"/>
                <w:strike/>
              </w:rPr>
              <w:t>BIENES</w:t>
            </w:r>
            <w:r w:rsidRPr="00373910">
              <w:rPr>
                <w:rFonts w:ascii="Arial Narrow" w:hAnsi="Arial Narrow"/>
                <w:strike/>
              </w:rPr>
              <w:t xml:space="preserve"> a suministrar.</w:t>
            </w:r>
          </w:p>
          <w:p w:rsidR="00E25C25" w:rsidRPr="00373910" w:rsidRDefault="00E25C25" w:rsidP="00E25C25">
            <w:pPr>
              <w:numPr>
                <w:ilvl w:val="0"/>
                <w:numId w:val="66"/>
              </w:numPr>
              <w:tabs>
                <w:tab w:val="clear" w:pos="402"/>
              </w:tabs>
              <w:spacing w:after="0" w:line="240" w:lineRule="auto"/>
              <w:jc w:val="both"/>
              <w:rPr>
                <w:rFonts w:ascii="Arial Narrow" w:hAnsi="Arial Narrow"/>
                <w:strike/>
              </w:rPr>
            </w:pPr>
            <w:r w:rsidRPr="00373910">
              <w:rPr>
                <w:rFonts w:ascii="Arial Narrow" w:hAnsi="Arial Narrow"/>
                <w:strike/>
              </w:rPr>
              <w:t>Confirmar por escrito que cuenta con las normas nacionales o internacionales requeridas en las especificaciones técnicas establecidas en Anexo 1.</w:t>
            </w:r>
          </w:p>
        </w:tc>
        <w:tc>
          <w:tcPr>
            <w:tcW w:w="4392" w:type="dxa"/>
            <w:tcBorders>
              <w:top w:val="single" w:sz="4" w:space="0" w:color="auto"/>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5.3 Los criterios de evaluación son los siguientes:</w:t>
            </w:r>
          </w:p>
          <w:p w:rsidR="00E25C25" w:rsidRPr="00373910" w:rsidRDefault="00E25C25" w:rsidP="009A5C83">
            <w:pPr>
              <w:spacing w:after="0" w:line="240" w:lineRule="auto"/>
              <w:jc w:val="both"/>
              <w:rPr>
                <w:rFonts w:ascii="Arial Narrow" w:hAnsi="Arial Narrow"/>
                <w:strike/>
              </w:rPr>
            </w:pPr>
          </w:p>
          <w:p w:rsidR="00E25C25" w:rsidRPr="00373910" w:rsidRDefault="00E25C25" w:rsidP="00E25C25">
            <w:pPr>
              <w:pStyle w:val="Textoindependiente3"/>
              <w:numPr>
                <w:ilvl w:val="0"/>
                <w:numId w:val="68"/>
              </w:numPr>
              <w:tabs>
                <w:tab w:val="clear" w:pos="360"/>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right="0"/>
              <w:rPr>
                <w:rFonts w:ascii="Arial Narrow" w:hAnsi="Arial Narrow" w:cs="Arial"/>
                <w:strike/>
                <w:sz w:val="22"/>
                <w:szCs w:val="22"/>
                <w:lang w:val="es-MX"/>
              </w:rPr>
            </w:pPr>
            <w:r w:rsidRPr="00373910">
              <w:rPr>
                <w:rFonts w:ascii="Arial Narrow" w:hAnsi="Arial Narrow" w:cs="Arial"/>
                <w:strike/>
                <w:sz w:val="22"/>
                <w:szCs w:val="22"/>
                <w:lang w:val="es-MX"/>
              </w:rPr>
              <w:t>Comprobar documentalmente que la empresa cuenta con el personal en número y perfil profesional suficiente para realizar las funciones de ingeniería indicadas.</w:t>
            </w:r>
          </w:p>
          <w:p w:rsidR="00E25C25" w:rsidRPr="00373910" w:rsidRDefault="00E25C25" w:rsidP="00E25C25">
            <w:pPr>
              <w:pStyle w:val="Textoindependiente3"/>
              <w:numPr>
                <w:ilvl w:val="0"/>
                <w:numId w:val="68"/>
              </w:numPr>
              <w:tabs>
                <w:tab w:val="clear" w:pos="360"/>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right="0"/>
              <w:rPr>
                <w:rFonts w:ascii="Arial Narrow" w:hAnsi="Arial Narrow" w:cs="Arial"/>
                <w:strike/>
                <w:sz w:val="22"/>
                <w:szCs w:val="22"/>
                <w:lang w:val="es-MX"/>
              </w:rPr>
            </w:pPr>
            <w:r w:rsidRPr="00373910">
              <w:rPr>
                <w:rFonts w:ascii="Arial Narrow" w:hAnsi="Arial Narrow" w:cs="Arial"/>
                <w:strike/>
                <w:sz w:val="22"/>
                <w:szCs w:val="22"/>
                <w:lang w:val="es-MX"/>
              </w:rPr>
              <w:t>Comprobar documentalmente que la empresa cuenta con los recursos materiales: instalaciones, equipos e información técnica suficientes para las actividades de ingeniería que requiere para proveer el suministro ofertado.</w:t>
            </w:r>
          </w:p>
          <w:p w:rsidR="00E25C25" w:rsidRPr="00373910" w:rsidRDefault="00E25C25" w:rsidP="00E25C25">
            <w:pPr>
              <w:numPr>
                <w:ilvl w:val="0"/>
                <w:numId w:val="68"/>
              </w:numPr>
              <w:tabs>
                <w:tab w:val="clear" w:pos="360"/>
              </w:tabs>
              <w:spacing w:after="0" w:line="240" w:lineRule="auto"/>
              <w:jc w:val="both"/>
              <w:rPr>
                <w:rFonts w:ascii="Arial Narrow" w:hAnsi="Arial Narrow"/>
                <w:strike/>
              </w:rPr>
            </w:pPr>
            <w:r w:rsidRPr="00373910">
              <w:rPr>
                <w:rFonts w:ascii="Arial Narrow" w:hAnsi="Arial Narrow"/>
                <w:strike/>
              </w:rPr>
              <w:t>Comprobar documentalmente que la empresa manifiesta lo requerido en el cuestionario.</w:t>
            </w:r>
          </w:p>
          <w:p w:rsidR="00E25C25" w:rsidRPr="00373910" w:rsidRDefault="00E25C25" w:rsidP="00E25C25">
            <w:pPr>
              <w:numPr>
                <w:ilvl w:val="0"/>
                <w:numId w:val="68"/>
              </w:numPr>
              <w:tabs>
                <w:tab w:val="clear" w:pos="360"/>
              </w:tabs>
              <w:spacing w:after="0" w:line="240" w:lineRule="auto"/>
              <w:jc w:val="both"/>
              <w:rPr>
                <w:rFonts w:ascii="Arial Narrow" w:hAnsi="Arial Narrow"/>
                <w:strike/>
              </w:rPr>
            </w:pPr>
            <w:r w:rsidRPr="00373910">
              <w:rPr>
                <w:rFonts w:ascii="Arial Narrow" w:hAnsi="Arial Narrow"/>
                <w:strike/>
              </w:rPr>
              <w:t>Comprobar documentalmente que la empresa manifiesta lo requerido en el cuestionario.</w:t>
            </w:r>
          </w:p>
        </w:tc>
      </w:tr>
      <w:tr w:rsidR="00E25C25" w:rsidRPr="00373910" w:rsidTr="009A5C83">
        <w:trPr>
          <w:trHeight w:val="390"/>
          <w:jc w:val="center"/>
        </w:trPr>
        <w:tc>
          <w:tcPr>
            <w:tcW w:w="794" w:type="dxa"/>
            <w:tcBorders>
              <w:top w:val="single" w:sz="4" w:space="0" w:color="auto"/>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b/>
                <w:strike/>
              </w:rPr>
              <w:t>6.0</w:t>
            </w:r>
          </w:p>
        </w:tc>
        <w:tc>
          <w:tcPr>
            <w:tcW w:w="5106" w:type="dxa"/>
            <w:tcBorders>
              <w:top w:val="single" w:sz="4" w:space="0" w:color="auto"/>
            </w:tcBorders>
          </w:tcPr>
          <w:p w:rsidR="00E25C25" w:rsidRPr="00373910" w:rsidRDefault="00E25C25" w:rsidP="009A5C83">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left"/>
              <w:rPr>
                <w:rFonts w:ascii="Arial Narrow" w:hAnsi="Arial Narrow" w:cs="Arial"/>
                <w:strike/>
                <w:sz w:val="22"/>
                <w:szCs w:val="22"/>
                <w:lang w:val="es-MX"/>
              </w:rPr>
            </w:pPr>
            <w:r w:rsidRPr="00373910">
              <w:rPr>
                <w:rFonts w:ascii="Arial Narrow" w:hAnsi="Arial Narrow" w:cs="Arial"/>
                <w:strike/>
                <w:sz w:val="22"/>
                <w:szCs w:val="22"/>
                <w:lang w:val="es-MX"/>
              </w:rPr>
              <w:t>Recursos Humanos</w:t>
            </w:r>
          </w:p>
        </w:tc>
        <w:tc>
          <w:tcPr>
            <w:tcW w:w="4392" w:type="dxa"/>
            <w:tcBorders>
              <w:top w:val="single" w:sz="4" w:space="0" w:color="auto"/>
            </w:tcBorders>
          </w:tcPr>
          <w:p w:rsidR="00E25C25" w:rsidRPr="00373910" w:rsidRDefault="00E25C25" w:rsidP="009A5C83">
            <w:pPr>
              <w:spacing w:after="0" w:line="240" w:lineRule="auto"/>
              <w:jc w:val="both"/>
              <w:rPr>
                <w:rFonts w:ascii="Arial Narrow" w:hAnsi="Arial Narrow"/>
                <w:strike/>
              </w:rPr>
            </w:pPr>
          </w:p>
        </w:tc>
      </w:tr>
      <w:tr w:rsidR="00E25C25" w:rsidRPr="00373910" w:rsidTr="009A5C83">
        <w:trPr>
          <w:trHeight w:val="390"/>
          <w:jc w:val="center"/>
        </w:trPr>
        <w:tc>
          <w:tcPr>
            <w:tcW w:w="794" w:type="dxa"/>
            <w:tcBorders>
              <w:top w:val="single" w:sz="4" w:space="0" w:color="auto"/>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6.1</w:t>
            </w:r>
          </w:p>
          <w:p w:rsidR="00E25C25" w:rsidRPr="00373910" w:rsidRDefault="00E25C25" w:rsidP="009A5C83">
            <w:pPr>
              <w:spacing w:after="0" w:line="240" w:lineRule="auto"/>
              <w:jc w:val="center"/>
              <w:rPr>
                <w:rFonts w:ascii="Arial Narrow" w:hAnsi="Arial Narrow"/>
                <w:strike/>
              </w:rPr>
            </w:pPr>
          </w:p>
        </w:tc>
        <w:tc>
          <w:tcPr>
            <w:tcW w:w="5106" w:type="dxa"/>
            <w:tcBorders>
              <w:top w:val="single" w:sz="4" w:space="0" w:color="auto"/>
            </w:tcBorders>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Proporcionar el organigrama de la empresa</w:t>
            </w:r>
          </w:p>
        </w:tc>
        <w:tc>
          <w:tcPr>
            <w:tcW w:w="4392" w:type="dxa"/>
            <w:tcBorders>
              <w:top w:val="single" w:sz="4" w:space="0" w:color="auto"/>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6.1 Comprobar documentalmente que proporcionan el organigrama de la empresa.</w:t>
            </w:r>
          </w:p>
        </w:tc>
      </w:tr>
      <w:tr w:rsidR="00E25C25" w:rsidRPr="00373910" w:rsidTr="009A5C83">
        <w:trPr>
          <w:trHeight w:val="390"/>
          <w:jc w:val="center"/>
        </w:trPr>
        <w:tc>
          <w:tcPr>
            <w:tcW w:w="794" w:type="dxa"/>
            <w:tcBorders>
              <w:top w:val="single" w:sz="4" w:space="0" w:color="auto"/>
            </w:tcBorders>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6.2</w:t>
            </w:r>
          </w:p>
          <w:p w:rsidR="00E25C25" w:rsidRPr="00373910" w:rsidRDefault="00E25C25" w:rsidP="009A5C83">
            <w:pPr>
              <w:spacing w:after="0" w:line="240" w:lineRule="auto"/>
              <w:jc w:val="center"/>
              <w:rPr>
                <w:rFonts w:ascii="Arial Narrow" w:hAnsi="Arial Narrow"/>
                <w:strike/>
              </w:rPr>
            </w:pPr>
          </w:p>
        </w:tc>
        <w:tc>
          <w:tcPr>
            <w:tcW w:w="5106" w:type="dxa"/>
            <w:tcBorders>
              <w:top w:val="single" w:sz="4" w:space="0" w:color="auto"/>
            </w:tcBorders>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Proporcionar el número del personal que trabaja en la empresa.</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a) Directivos,</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b) Empleados,</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c) Obreros, y</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d) Total de personas.</w:t>
            </w:r>
          </w:p>
        </w:tc>
        <w:tc>
          <w:tcPr>
            <w:tcW w:w="4392" w:type="dxa"/>
            <w:tcBorders>
              <w:top w:val="single" w:sz="4" w:space="0" w:color="auto"/>
            </w:tcBorders>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6.2 Comprobar documentalmente que proporcionan la información solicitada.</w:t>
            </w:r>
          </w:p>
          <w:p w:rsidR="00E25C25" w:rsidRPr="00373910" w:rsidRDefault="00E25C25" w:rsidP="009A5C83">
            <w:pPr>
              <w:spacing w:after="0" w:line="240" w:lineRule="auto"/>
              <w:ind w:hanging="720"/>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6.3</w:t>
            </w:r>
          </w:p>
        </w:tc>
        <w:tc>
          <w:tcPr>
            <w:tcW w:w="5106" w:type="dxa"/>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i/>
                <w:strike/>
                <w:sz w:val="22"/>
                <w:szCs w:val="22"/>
                <w:lang w:val="es-MX"/>
              </w:rPr>
            </w:pPr>
            <w:r w:rsidRPr="00373910">
              <w:rPr>
                <w:rFonts w:ascii="Arial Narrow" w:hAnsi="Arial Narrow" w:cs="Arial"/>
                <w:strike/>
                <w:sz w:val="22"/>
                <w:szCs w:val="22"/>
                <w:lang w:val="es-MX"/>
              </w:rPr>
              <w:t>Confirmar por escrito que cuentan con personal calificado conforme a normas para los procesos de soldadura, ensayos no destructivos y tratamientos térmicos. Indique la cantidad de personal calificado conforme a normas y códigos industriales, relacionando el personal calificado con el proceso aplicable.</w:t>
            </w:r>
          </w:p>
          <w:p w:rsidR="00E25C25" w:rsidRPr="00373910" w:rsidRDefault="00E25C25" w:rsidP="009A5C83">
            <w:pPr>
              <w:spacing w:after="0" w:line="240" w:lineRule="auto"/>
              <w:jc w:val="both"/>
              <w:rPr>
                <w:rFonts w:ascii="Arial Narrow" w:hAnsi="Arial Narrow"/>
                <w:strike/>
              </w:rPr>
            </w:pPr>
          </w:p>
        </w:tc>
        <w:tc>
          <w:tcPr>
            <w:tcW w:w="4392"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lastRenderedPageBreak/>
              <w:t>6.3 Comprobar documentalmente que la empresa manifiesta su personal calificado de acuerdo a Normas y Códigos industriales (Cuando sea aplicable por el tipo de bien).</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Comprobar documentalmente que existe personal calificado para los procesos de manufactura </w:t>
            </w:r>
            <w:r w:rsidRPr="00373910">
              <w:rPr>
                <w:rFonts w:ascii="Arial Narrow" w:hAnsi="Arial Narrow"/>
                <w:strike/>
              </w:rPr>
              <w:lastRenderedPageBreak/>
              <w:t xml:space="preserve">requeridos en las especificaciones técnicas de los bienes o </w:t>
            </w:r>
            <w:r w:rsidR="00C25E16" w:rsidRPr="00373910">
              <w:rPr>
                <w:rFonts w:ascii="Arial Narrow" w:hAnsi="Arial Narrow"/>
                <w:strike/>
              </w:rPr>
              <w:t>BIENES</w:t>
            </w:r>
            <w:r w:rsidRPr="00373910">
              <w:rPr>
                <w:rFonts w:ascii="Arial Narrow" w:hAnsi="Arial Narrow"/>
                <w:strike/>
              </w:rPr>
              <w:t xml:space="preserve"> de la licitación.</w:t>
            </w: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lastRenderedPageBreak/>
              <w:t>7.0</w:t>
            </w:r>
          </w:p>
        </w:tc>
        <w:tc>
          <w:tcPr>
            <w:tcW w:w="5106" w:type="dxa"/>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b/>
                <w:strike/>
                <w:sz w:val="22"/>
                <w:szCs w:val="22"/>
                <w:lang w:val="es-MX" w:eastAsia="en-US"/>
              </w:rPr>
            </w:pPr>
            <w:r w:rsidRPr="00373910">
              <w:rPr>
                <w:rFonts w:ascii="Arial Narrow" w:hAnsi="Arial Narrow" w:cs="Arial"/>
                <w:b/>
                <w:strike/>
                <w:sz w:val="22"/>
                <w:szCs w:val="22"/>
                <w:lang w:val="es-MX" w:eastAsia="en-US"/>
              </w:rPr>
              <w:t>Instalaciones Productivas</w:t>
            </w:r>
          </w:p>
        </w:tc>
        <w:tc>
          <w:tcPr>
            <w:tcW w:w="4392" w:type="dxa"/>
          </w:tcPr>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7.1</w:t>
            </w:r>
          </w:p>
          <w:p w:rsidR="00E25C25" w:rsidRPr="00373910" w:rsidRDefault="00E25C25" w:rsidP="009A5C83">
            <w:pPr>
              <w:spacing w:after="0" w:line="240" w:lineRule="auto"/>
              <w:jc w:val="center"/>
              <w:rPr>
                <w:rFonts w:ascii="Arial Narrow" w:hAnsi="Arial Narrow"/>
                <w:strike/>
              </w:rPr>
            </w:pPr>
          </w:p>
        </w:tc>
        <w:tc>
          <w:tcPr>
            <w:tcW w:w="5106" w:type="dxa"/>
          </w:tcPr>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Describa las instalaciones productivas de la empresa anexando el Layout (Plano de distribución de la fábrica, maquinaria y equipo), e indicar las superficies de:</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a) Total de la planta.</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b) Áreas de producción.</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c) Almacenes cubiertos y descubiertos.</w:t>
            </w: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d) Oficinas.</w:t>
            </w:r>
          </w:p>
          <w:p w:rsidR="00E25C25" w:rsidRPr="00373910" w:rsidRDefault="00E25C25" w:rsidP="009A5C83">
            <w:pPr>
              <w:pStyle w:val="Textoindependiente2"/>
              <w:tabs>
                <w:tab w:val="clear" w:pos="1418"/>
                <w:tab w:val="clear" w:pos="3168"/>
                <w:tab w:val="clear" w:pos="7776"/>
              </w:tabs>
              <w:spacing w:before="0" w:after="0"/>
              <w:ind w:left="0" w:right="0" w:firstLine="0"/>
              <w:rPr>
                <w:rFonts w:ascii="Arial Narrow" w:hAnsi="Arial Narrow" w:cs="Arial"/>
                <w:strike/>
                <w:sz w:val="22"/>
                <w:szCs w:val="22"/>
                <w:lang w:val="es-MX"/>
              </w:rPr>
            </w:pPr>
          </w:p>
        </w:tc>
        <w:tc>
          <w:tcPr>
            <w:tcW w:w="4392" w:type="dxa"/>
          </w:tcPr>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 xml:space="preserve">7.1 Comprobar documentalmente que la empresa cuenta con una planta con áreas dedicadas a oficinas, producción, y almacenamiento (aplicable sólo a empresas fabricantes, manufactureras y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 xml:space="preserve">). Las empresas de ingeniería deben contar con áreas de oficina, y si aplica de ensamble y almacenes, con capacidad suficiente para el volumen de los bienes y/o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 xml:space="preserve"> ofertados. </w:t>
            </w:r>
          </w:p>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7.2</w:t>
            </w:r>
          </w:p>
        </w:tc>
        <w:tc>
          <w:tcPr>
            <w:tcW w:w="5106"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Confirmar por escrito si las instalaciones anteriores son propias o son rentadas, en este último caso, la empresa debe confirmar por escrito que no existe impedimento legal o comercial para su permanencia en las instalaciones durante el tiempo de suministro de los bienes o </w:t>
            </w:r>
            <w:r w:rsidR="00C25E16" w:rsidRPr="00373910">
              <w:rPr>
                <w:rFonts w:ascii="Arial Narrow" w:hAnsi="Arial Narrow"/>
                <w:strike/>
              </w:rPr>
              <w:t>BIENES</w:t>
            </w:r>
            <w:r w:rsidRPr="00373910">
              <w:rPr>
                <w:rFonts w:ascii="Arial Narrow" w:hAnsi="Arial Narrow"/>
                <w:strike/>
              </w:rPr>
              <w:t>.</w:t>
            </w:r>
          </w:p>
        </w:tc>
        <w:tc>
          <w:tcPr>
            <w:tcW w:w="4392"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7.2 Comprobar documentalmente que la empresa manifiesta lo requerido.</w:t>
            </w:r>
          </w:p>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8.0</w:t>
            </w:r>
          </w:p>
        </w:tc>
        <w:tc>
          <w:tcPr>
            <w:tcW w:w="5106" w:type="dxa"/>
          </w:tcPr>
          <w:p w:rsidR="00E25C25" w:rsidRPr="00373910" w:rsidRDefault="00E25C25" w:rsidP="009A5C83">
            <w:pPr>
              <w:spacing w:after="0" w:line="240" w:lineRule="auto"/>
              <w:ind w:left="566" w:hanging="566"/>
              <w:jc w:val="both"/>
              <w:rPr>
                <w:rFonts w:ascii="Arial Narrow" w:hAnsi="Arial Narrow"/>
                <w:b/>
                <w:strike/>
              </w:rPr>
            </w:pPr>
            <w:r w:rsidRPr="00373910">
              <w:rPr>
                <w:rFonts w:ascii="Arial Narrow" w:hAnsi="Arial Narrow"/>
                <w:b/>
                <w:strike/>
              </w:rPr>
              <w:t>Equipos de Producción</w:t>
            </w:r>
          </w:p>
        </w:tc>
        <w:tc>
          <w:tcPr>
            <w:tcW w:w="4392" w:type="dxa"/>
          </w:tcPr>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8.1</w:t>
            </w:r>
          </w:p>
          <w:p w:rsidR="00E25C25" w:rsidRPr="00373910" w:rsidRDefault="00E25C25" w:rsidP="009A5C83">
            <w:pPr>
              <w:spacing w:after="0" w:line="240" w:lineRule="auto"/>
              <w:jc w:val="center"/>
              <w:rPr>
                <w:rFonts w:ascii="Arial Narrow" w:hAnsi="Arial Narrow"/>
                <w:strike/>
              </w:rPr>
            </w:pPr>
          </w:p>
        </w:tc>
        <w:tc>
          <w:tcPr>
            <w:tcW w:w="5106"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Confirmar por escrito que cuentan con la maquinaria y equipos de proceso necesarios para la fabricación, manufactura, instalación de los bienes o ejecución de los </w:t>
            </w:r>
            <w:r w:rsidR="00C25E16" w:rsidRPr="00373910">
              <w:rPr>
                <w:rFonts w:ascii="Arial Narrow" w:hAnsi="Arial Narrow"/>
                <w:strike/>
              </w:rPr>
              <w:t>BIENES</w:t>
            </w:r>
            <w:r w:rsidRPr="00373910">
              <w:rPr>
                <w:rFonts w:ascii="Arial Narrow" w:hAnsi="Arial Narrow"/>
                <w:strike/>
              </w:rPr>
              <w:t xml:space="preserve"> y que éstos son adecuados para asegurar el cumplimiento de normas requeridas en dichos procesos.</w:t>
            </w:r>
          </w:p>
        </w:tc>
        <w:tc>
          <w:tcPr>
            <w:tcW w:w="4392" w:type="dxa"/>
          </w:tcPr>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8.1 Comprobar documentalmente que la empresa manifiesta lo requerido.</w:t>
            </w:r>
          </w:p>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8.2</w:t>
            </w:r>
          </w:p>
          <w:p w:rsidR="00E25C25" w:rsidRPr="00373910" w:rsidRDefault="00E25C25" w:rsidP="009A5C83">
            <w:pPr>
              <w:spacing w:after="0" w:line="240" w:lineRule="auto"/>
              <w:jc w:val="center"/>
              <w:rPr>
                <w:rFonts w:ascii="Arial Narrow" w:hAnsi="Arial Narrow"/>
                <w:strike/>
              </w:rPr>
            </w:pPr>
          </w:p>
        </w:tc>
        <w:tc>
          <w:tcPr>
            <w:tcW w:w="5106" w:type="dxa"/>
          </w:tcPr>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i/>
                <w:strike/>
                <w:sz w:val="22"/>
                <w:szCs w:val="22"/>
                <w:lang w:val="es-MX"/>
              </w:rPr>
            </w:pPr>
            <w:r w:rsidRPr="00373910">
              <w:rPr>
                <w:rFonts w:ascii="Arial Narrow" w:hAnsi="Arial Narrow" w:cs="Arial"/>
                <w:strike/>
                <w:sz w:val="22"/>
                <w:szCs w:val="22"/>
                <w:lang w:val="es-MX"/>
              </w:rPr>
              <w:t>Describa la maquinaria y equipos de producción de que dispone la empresa siguiendo el flujo del proceso productivo, conforme a lo indicado a continuación:</w:t>
            </w:r>
          </w:p>
          <w:p w:rsidR="00E25C25" w:rsidRPr="00373910" w:rsidRDefault="00E25C25" w:rsidP="00E25C25">
            <w:pPr>
              <w:numPr>
                <w:ilvl w:val="0"/>
                <w:numId w:val="63"/>
              </w:numPr>
              <w:tabs>
                <w:tab w:val="clear" w:pos="360"/>
              </w:tabs>
              <w:spacing w:after="0" w:line="240" w:lineRule="auto"/>
              <w:jc w:val="both"/>
              <w:rPr>
                <w:rFonts w:ascii="Arial Narrow" w:hAnsi="Arial Narrow"/>
                <w:strike/>
              </w:rPr>
            </w:pPr>
            <w:r w:rsidRPr="00373910">
              <w:rPr>
                <w:rFonts w:ascii="Arial Narrow" w:hAnsi="Arial Narrow"/>
                <w:strike/>
              </w:rPr>
              <w:t>Las empresas fabricantes deben describir la maquinaria de fabricación y/o líneas de ensamble para procesos para la producción de los bienes, esta descripción debe ser precisa, deben indicar la maquinaria importante, el equipo para procesos de que disponen, así como los datos de capacidad de estos equipos.</w:t>
            </w:r>
          </w:p>
          <w:p w:rsidR="00E25C25" w:rsidRPr="00373910" w:rsidRDefault="00E25C25" w:rsidP="00E25C25">
            <w:pPr>
              <w:numPr>
                <w:ilvl w:val="0"/>
                <w:numId w:val="63"/>
              </w:numPr>
              <w:tabs>
                <w:tab w:val="clear" w:pos="360"/>
              </w:tabs>
              <w:spacing w:after="0" w:line="240" w:lineRule="auto"/>
              <w:jc w:val="both"/>
              <w:rPr>
                <w:rFonts w:ascii="Arial Narrow" w:hAnsi="Arial Narrow"/>
                <w:strike/>
              </w:rPr>
            </w:pPr>
            <w:r w:rsidRPr="00373910">
              <w:rPr>
                <w:rFonts w:ascii="Arial Narrow" w:hAnsi="Arial Narrow"/>
                <w:strike/>
              </w:rPr>
              <w:t xml:space="preserve">Las empresas manufactureras o de </w:t>
            </w:r>
            <w:r w:rsidR="00C25E16" w:rsidRPr="00373910">
              <w:rPr>
                <w:rFonts w:ascii="Arial Narrow" w:hAnsi="Arial Narrow"/>
                <w:strike/>
              </w:rPr>
              <w:t>BIENES</w:t>
            </w:r>
            <w:r w:rsidRPr="00373910">
              <w:rPr>
                <w:rFonts w:ascii="Arial Narrow" w:hAnsi="Arial Narrow"/>
                <w:strike/>
              </w:rPr>
              <w:t xml:space="preserve"> deben describir las áreas y líneas dedicadas al ensamble, instalación, manufactura, o armado de los productos o equipos. Para procesos manuales de producción, tales como ensamble electrónico, eléctrico o mecánico, de bienes de alto volumen de fabricación, es preciso describir las líneas y los atributos de éstas, referidas con la capacidad de automatización, así como el equipo clave del proceso.</w:t>
            </w:r>
          </w:p>
        </w:tc>
        <w:tc>
          <w:tcPr>
            <w:tcW w:w="4392"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8.2 Comprobar documentalmente que la empresa proporciona la información sobre la maquinaria y equipos de producción requeridos. </w:t>
            </w:r>
          </w:p>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 xml:space="preserve">Comprobar documentalmente que la empresa fabricante proporciona la información sobre la maquinaria, equipos de fabricación principales necesarias para la fabricación de los bienes, con capacidad suficiente para el volumen de los bienes y/o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 xml:space="preserve"> ofertados.</w:t>
            </w: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 xml:space="preserve">Comprobar documentalmente que la empresa manufacturera o de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 xml:space="preserve"> proporciona la información sobre las áreas, líneas y equipos de ensamble principales necesarias para la manufactura o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 xml:space="preserve">, con capacidad suficiente para el volumen de los bienes y/o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 xml:space="preserve"> ofertados.</w:t>
            </w:r>
          </w:p>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8.3</w:t>
            </w:r>
          </w:p>
          <w:p w:rsidR="00E25C25" w:rsidRPr="00373910" w:rsidRDefault="00E25C25" w:rsidP="009A5C83">
            <w:pPr>
              <w:spacing w:after="0" w:line="240" w:lineRule="auto"/>
              <w:jc w:val="center"/>
              <w:rPr>
                <w:rFonts w:ascii="Arial Narrow" w:hAnsi="Arial Narrow"/>
                <w:strike/>
              </w:rPr>
            </w:pPr>
          </w:p>
        </w:tc>
        <w:tc>
          <w:tcPr>
            <w:tcW w:w="5106" w:type="dxa"/>
          </w:tcPr>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strike/>
              </w:rPr>
            </w:pPr>
            <w:r w:rsidRPr="00373910">
              <w:rPr>
                <w:rFonts w:ascii="Arial Narrow" w:hAnsi="Arial Narrow" w:cs="Arial"/>
                <w:strike/>
                <w:sz w:val="22"/>
                <w:szCs w:val="22"/>
                <w:lang w:val="es-MX"/>
              </w:rPr>
              <w:lastRenderedPageBreak/>
              <w:t xml:space="preserve">Describir el equipo disponible para manejo y embarque para </w:t>
            </w:r>
            <w:r w:rsidRPr="00373910">
              <w:rPr>
                <w:rFonts w:ascii="Arial Narrow" w:hAnsi="Arial Narrow" w:cs="Arial"/>
                <w:strike/>
                <w:sz w:val="22"/>
                <w:szCs w:val="22"/>
                <w:lang w:val="es-MX"/>
              </w:rPr>
              <w:lastRenderedPageBreak/>
              <w:t xml:space="preserve">materias primas, materiales o proceso y producto terminado (grúas viajeras, de pórtico, grúas autotransportadas, colchones de aire, etc.), así como su capacidad de manejo, e indique los pesos máximos para el manejo de los bienes o </w:t>
            </w:r>
            <w:r w:rsidR="00C25E16" w:rsidRPr="00373910">
              <w:rPr>
                <w:rFonts w:ascii="Arial Narrow" w:hAnsi="Arial Narrow" w:cs="Arial"/>
                <w:strike/>
                <w:sz w:val="22"/>
                <w:szCs w:val="22"/>
                <w:lang w:val="es-MX"/>
              </w:rPr>
              <w:t>BIENES</w:t>
            </w:r>
            <w:r w:rsidRPr="00373910">
              <w:rPr>
                <w:rFonts w:ascii="Arial Narrow" w:hAnsi="Arial Narrow" w:cs="Arial"/>
                <w:strike/>
                <w:sz w:val="22"/>
                <w:szCs w:val="22"/>
                <w:lang w:val="es-MX"/>
              </w:rPr>
              <w:t xml:space="preserve"> licitados.</w:t>
            </w:r>
          </w:p>
        </w:tc>
        <w:tc>
          <w:tcPr>
            <w:tcW w:w="4392"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lastRenderedPageBreak/>
              <w:t xml:space="preserve">8.3 Comprobar documentalmente que la empresa </w:t>
            </w:r>
            <w:r w:rsidRPr="00373910">
              <w:rPr>
                <w:rFonts w:ascii="Arial Narrow" w:hAnsi="Arial Narrow"/>
                <w:strike/>
              </w:rPr>
              <w:lastRenderedPageBreak/>
              <w:t>cuenta con los medios de manejo, conforme a los pesos, dimensiones y volúmenes de producción requeridos. Esto no aplica para el caso de bienes que requieran sólo de un manejo manual.</w:t>
            </w: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lastRenderedPageBreak/>
              <w:t>8.4</w:t>
            </w:r>
          </w:p>
        </w:tc>
        <w:tc>
          <w:tcPr>
            <w:tcW w:w="5106"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Confirmar por escrito que se cumplen con las siguientes condiciones dentro del proceso de fabricación, manufactura o </w:t>
            </w:r>
            <w:r w:rsidR="00C25E16" w:rsidRPr="00373910">
              <w:rPr>
                <w:rFonts w:ascii="Arial Narrow" w:hAnsi="Arial Narrow"/>
                <w:strike/>
              </w:rPr>
              <w:t>BIENES</w:t>
            </w:r>
            <w:r w:rsidRPr="00373910">
              <w:rPr>
                <w:rFonts w:ascii="Arial Narrow" w:hAnsi="Arial Narrow"/>
                <w:strike/>
              </w:rPr>
              <w:t>:</w:t>
            </w:r>
          </w:p>
          <w:p w:rsidR="00E25C25" w:rsidRPr="00373910" w:rsidRDefault="00E25C25" w:rsidP="00E25C25">
            <w:pPr>
              <w:numPr>
                <w:ilvl w:val="0"/>
                <w:numId w:val="67"/>
              </w:numPr>
              <w:tabs>
                <w:tab w:val="clear" w:pos="720"/>
              </w:tabs>
              <w:spacing w:after="0" w:line="240" w:lineRule="auto"/>
              <w:ind w:left="444" w:hanging="425"/>
              <w:jc w:val="both"/>
              <w:rPr>
                <w:rFonts w:ascii="Arial Narrow" w:hAnsi="Arial Narrow"/>
                <w:strike/>
              </w:rPr>
            </w:pPr>
            <w:r w:rsidRPr="00373910">
              <w:rPr>
                <w:rFonts w:ascii="Arial Narrow" w:hAnsi="Arial Narrow"/>
                <w:strike/>
              </w:rPr>
              <w:t>Se identifica el producto durante las etapas de producción hasta su entrega e instalación.</w:t>
            </w:r>
          </w:p>
          <w:p w:rsidR="00E25C25" w:rsidRPr="00373910" w:rsidRDefault="00E25C25" w:rsidP="00E25C25">
            <w:pPr>
              <w:numPr>
                <w:ilvl w:val="0"/>
                <w:numId w:val="67"/>
              </w:numPr>
              <w:tabs>
                <w:tab w:val="clear" w:pos="720"/>
              </w:tabs>
              <w:spacing w:after="0" w:line="240" w:lineRule="auto"/>
              <w:ind w:left="444" w:hanging="425"/>
              <w:jc w:val="both"/>
              <w:rPr>
                <w:rFonts w:ascii="Arial Narrow" w:hAnsi="Arial Narrow"/>
                <w:strike/>
              </w:rPr>
            </w:pPr>
            <w:r w:rsidRPr="00373910">
              <w:rPr>
                <w:rFonts w:ascii="Arial Narrow" w:hAnsi="Arial Narrow"/>
                <w:strike/>
              </w:rPr>
              <w:t>Se utiliza equipo y medio ambiente adecuado para la producción, instalación y servicio.</w:t>
            </w:r>
          </w:p>
          <w:p w:rsidR="00E25C25" w:rsidRPr="00373910" w:rsidRDefault="00E25C25" w:rsidP="00E25C25">
            <w:pPr>
              <w:numPr>
                <w:ilvl w:val="0"/>
                <w:numId w:val="67"/>
              </w:numPr>
              <w:tabs>
                <w:tab w:val="clear" w:pos="720"/>
              </w:tabs>
              <w:spacing w:after="0" w:line="240" w:lineRule="auto"/>
              <w:ind w:left="444" w:hanging="425"/>
              <w:jc w:val="both"/>
              <w:rPr>
                <w:rFonts w:ascii="Arial Narrow" w:hAnsi="Arial Narrow"/>
                <w:strike/>
              </w:rPr>
            </w:pPr>
            <w:r w:rsidRPr="00373910">
              <w:rPr>
                <w:rFonts w:ascii="Arial Narrow" w:hAnsi="Arial Narrow"/>
                <w:strike/>
              </w:rPr>
              <w:t>Se realiza mantenimiento de los equipos de producción.</w:t>
            </w:r>
          </w:p>
          <w:p w:rsidR="00E25C25" w:rsidRPr="00373910" w:rsidRDefault="00E25C25" w:rsidP="00E25C25">
            <w:pPr>
              <w:numPr>
                <w:ilvl w:val="0"/>
                <w:numId w:val="67"/>
              </w:numPr>
              <w:tabs>
                <w:tab w:val="clear" w:pos="720"/>
              </w:tabs>
              <w:spacing w:after="0" w:line="240" w:lineRule="auto"/>
              <w:ind w:left="444" w:hanging="425"/>
              <w:jc w:val="both"/>
              <w:rPr>
                <w:rFonts w:ascii="Arial Narrow" w:hAnsi="Arial Narrow"/>
                <w:strike/>
              </w:rPr>
            </w:pPr>
            <w:r w:rsidRPr="00373910">
              <w:rPr>
                <w:rFonts w:ascii="Arial Narrow" w:hAnsi="Arial Narrow"/>
                <w:strike/>
              </w:rPr>
              <w:t>Se realiza el mantenimiento de los equipos para inspección, medición y pruebas.</w:t>
            </w:r>
          </w:p>
        </w:tc>
        <w:tc>
          <w:tcPr>
            <w:tcW w:w="4392"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 xml:space="preserve">8.4 Comprobar documentalmente si la empresa (solo para empresas fabricantes, manufactureras y de </w:t>
            </w:r>
            <w:r w:rsidR="00C25E16" w:rsidRPr="00373910">
              <w:rPr>
                <w:rFonts w:ascii="Arial Narrow" w:hAnsi="Arial Narrow"/>
                <w:strike/>
              </w:rPr>
              <w:t>BIENES</w:t>
            </w:r>
            <w:r w:rsidRPr="00373910">
              <w:rPr>
                <w:rFonts w:ascii="Arial Narrow" w:hAnsi="Arial Narrow"/>
                <w:strike/>
              </w:rPr>
              <w:t>) manifiesta el cumplimiento de las condiciones señaladas dentro de los procesos indicados.</w:t>
            </w: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9.0</w:t>
            </w:r>
          </w:p>
        </w:tc>
        <w:tc>
          <w:tcPr>
            <w:tcW w:w="5106" w:type="dxa"/>
          </w:tcPr>
          <w:p w:rsidR="00E25C25" w:rsidRPr="00373910" w:rsidRDefault="00E25C25" w:rsidP="009A5C83">
            <w:pPr>
              <w:spacing w:after="0" w:line="240" w:lineRule="auto"/>
              <w:jc w:val="both"/>
              <w:rPr>
                <w:rFonts w:ascii="Arial Narrow" w:hAnsi="Arial Narrow"/>
                <w:b/>
                <w:strike/>
              </w:rPr>
            </w:pPr>
            <w:r w:rsidRPr="00373910">
              <w:rPr>
                <w:rFonts w:ascii="Arial Narrow" w:hAnsi="Arial Narrow"/>
                <w:b/>
                <w:strike/>
              </w:rPr>
              <w:t>Equipo de Inspección y Pruebas</w:t>
            </w:r>
          </w:p>
        </w:tc>
        <w:tc>
          <w:tcPr>
            <w:tcW w:w="4392" w:type="dxa"/>
          </w:tcPr>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9.1</w:t>
            </w:r>
          </w:p>
          <w:p w:rsidR="00E25C25" w:rsidRPr="00373910" w:rsidRDefault="00E25C25" w:rsidP="009A5C83">
            <w:pPr>
              <w:spacing w:after="0" w:line="240" w:lineRule="auto"/>
              <w:jc w:val="center"/>
              <w:rPr>
                <w:rFonts w:ascii="Arial Narrow" w:hAnsi="Arial Narrow"/>
                <w:strike/>
              </w:rPr>
            </w:pPr>
          </w:p>
        </w:tc>
        <w:tc>
          <w:tcPr>
            <w:tcW w:w="5106" w:type="dxa"/>
          </w:tcPr>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Confirmar por escrito que cuentan con el equipamiento suficiente para realizar, como mínimo, las pruebas de rutina y aceptación requeridas por las especificaciones y normas técnicas de los bienes ofertados, así como las pruebas requeridas dentro de la convocatoria de licitación y juntas de aclaraciones, describiendo los equipos, instrumentos y/o sistemas y las pruebas a las que se asocian e indique si el equipo es propio, conforme a los siguientes requerimientos:</w:t>
            </w:r>
          </w:p>
          <w:p w:rsidR="00E25C25" w:rsidRPr="00373910" w:rsidRDefault="00E25C25" w:rsidP="00E25C25">
            <w:pPr>
              <w:numPr>
                <w:ilvl w:val="0"/>
                <w:numId w:val="64"/>
              </w:numPr>
              <w:tabs>
                <w:tab w:val="clear" w:pos="360"/>
              </w:tabs>
              <w:spacing w:after="0" w:line="240" w:lineRule="auto"/>
              <w:jc w:val="both"/>
              <w:rPr>
                <w:rFonts w:ascii="Arial Narrow" w:hAnsi="Arial Narrow"/>
                <w:strike/>
              </w:rPr>
            </w:pPr>
            <w:r w:rsidRPr="00373910">
              <w:rPr>
                <w:rFonts w:ascii="Arial Narrow" w:hAnsi="Arial Narrow"/>
                <w:strike/>
              </w:rPr>
              <w:t xml:space="preserve">Para empresas fabricantes, manufactureras y de </w:t>
            </w:r>
            <w:r w:rsidR="00C25E16" w:rsidRPr="00373910">
              <w:rPr>
                <w:rFonts w:ascii="Arial Narrow" w:hAnsi="Arial Narrow"/>
                <w:strike/>
              </w:rPr>
              <w:t>BIENES</w:t>
            </w:r>
            <w:r w:rsidRPr="00373910">
              <w:rPr>
                <w:rFonts w:ascii="Arial Narrow" w:hAnsi="Arial Narrow"/>
                <w:strike/>
              </w:rPr>
              <w:t xml:space="preserve"> la descripción debe ser precisa, explicando capacidades e intervalos de pruebas.</w:t>
            </w:r>
          </w:p>
          <w:p w:rsidR="00E25C25" w:rsidRPr="00373910" w:rsidRDefault="00E25C25" w:rsidP="00E25C25">
            <w:pPr>
              <w:numPr>
                <w:ilvl w:val="0"/>
                <w:numId w:val="64"/>
              </w:numPr>
              <w:tabs>
                <w:tab w:val="clear" w:pos="360"/>
              </w:tabs>
              <w:spacing w:after="0" w:line="240" w:lineRule="auto"/>
              <w:jc w:val="both"/>
              <w:rPr>
                <w:rFonts w:ascii="Arial Narrow" w:hAnsi="Arial Narrow"/>
                <w:strike/>
              </w:rPr>
            </w:pPr>
            <w:r w:rsidRPr="00373910">
              <w:rPr>
                <w:rFonts w:ascii="Arial Narrow" w:hAnsi="Arial Narrow"/>
                <w:strike/>
              </w:rPr>
              <w:t xml:space="preserve">Las empresas de ingeniería deben contar con las instalaciones y equipo de pruebas descritos con anterioridad si la presentación de equipo o sistema es en sus instalaciones, en el caso de que requiera procesos de prueba y puesta en servicio en sitio debe contar con equipos de pruebas necesarios para realizar estos </w:t>
            </w:r>
            <w:r w:rsidR="00C25E16" w:rsidRPr="00373910">
              <w:rPr>
                <w:rFonts w:ascii="Arial Narrow" w:hAnsi="Arial Narrow"/>
                <w:strike/>
              </w:rPr>
              <w:t>BIENES</w:t>
            </w:r>
            <w:r w:rsidRPr="00373910">
              <w:rPr>
                <w:rFonts w:ascii="Arial Narrow" w:hAnsi="Arial Narrow"/>
                <w:strike/>
              </w:rPr>
              <w:t>.</w:t>
            </w:r>
          </w:p>
        </w:tc>
        <w:tc>
          <w:tcPr>
            <w:tcW w:w="4392" w:type="dxa"/>
          </w:tcPr>
          <w:p w:rsidR="00E25C25" w:rsidRPr="00373910" w:rsidRDefault="00E25C25" w:rsidP="009A5C83">
            <w:pPr>
              <w:spacing w:after="0" w:line="240" w:lineRule="auto"/>
              <w:jc w:val="both"/>
              <w:rPr>
                <w:rFonts w:ascii="Arial Narrow" w:hAnsi="Arial Narrow"/>
                <w:strike/>
                <w:u w:val="single"/>
              </w:rPr>
            </w:pPr>
            <w:r w:rsidRPr="00373910">
              <w:rPr>
                <w:rFonts w:ascii="Arial Narrow" w:hAnsi="Arial Narrow"/>
                <w:strike/>
              </w:rPr>
              <w:t>9.1 Comprobar documentalmente que la empresa proporciona la información sobre los equipos e instalaciones de pruebas, instrumentos o sistemas para realizar como mínimo las pruebas de rutina y aceptación del producto o servicio requeridos en las especificaciones, normas técnicas y convocatoria de licitación, con la capacidad suficiente para el volumen de producción requerido.</w:t>
            </w:r>
          </w:p>
          <w:p w:rsidR="00E25C25" w:rsidRPr="00373910" w:rsidRDefault="00E25C25" w:rsidP="009A5C83">
            <w:pPr>
              <w:spacing w:after="0" w:line="240" w:lineRule="auto"/>
              <w:rPr>
                <w:rFonts w:ascii="Arial Narrow" w:hAnsi="Arial Narrow"/>
                <w:strike/>
              </w:rPr>
            </w:pPr>
          </w:p>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9.2</w:t>
            </w:r>
          </w:p>
        </w:tc>
        <w:tc>
          <w:tcPr>
            <w:tcW w:w="5106" w:type="dxa"/>
          </w:tcPr>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Confirmar por escrito que los equipos para inspección, medición y pruebas están calibrados por laboratorios acreditados y/o tienen una relación trazable a patrones internacionales o nacionales.</w:t>
            </w:r>
          </w:p>
        </w:tc>
        <w:tc>
          <w:tcPr>
            <w:tcW w:w="4392"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9.2 Comprobar documentalmente que la empresa manifieste la información solicitada.</w:t>
            </w: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t>10.0</w:t>
            </w:r>
          </w:p>
        </w:tc>
        <w:tc>
          <w:tcPr>
            <w:tcW w:w="5106" w:type="dxa"/>
          </w:tcPr>
          <w:p w:rsidR="00E25C25" w:rsidRPr="00373910" w:rsidRDefault="00E25C25" w:rsidP="009A5C83">
            <w:pPr>
              <w:pStyle w:val="Textoindependiente2"/>
              <w:tabs>
                <w:tab w:val="clear" w:pos="1418"/>
                <w:tab w:val="clear" w:pos="3168"/>
                <w:tab w:val="clear" w:pos="7776"/>
              </w:tabs>
              <w:spacing w:before="0" w:after="0"/>
              <w:ind w:right="0"/>
              <w:rPr>
                <w:rFonts w:ascii="Arial Narrow" w:hAnsi="Arial Narrow" w:cs="Arial"/>
                <w:b/>
                <w:strike/>
                <w:sz w:val="22"/>
                <w:szCs w:val="22"/>
                <w:lang w:val="es-MX" w:eastAsia="en-US"/>
              </w:rPr>
            </w:pPr>
            <w:r w:rsidRPr="00373910">
              <w:rPr>
                <w:rFonts w:ascii="Arial Narrow" w:hAnsi="Arial Narrow" w:cs="Arial"/>
                <w:b/>
                <w:strike/>
                <w:sz w:val="22"/>
                <w:szCs w:val="22"/>
                <w:lang w:val="es-MX" w:eastAsia="en-US"/>
              </w:rPr>
              <w:t>Subcontratación</w:t>
            </w:r>
          </w:p>
        </w:tc>
        <w:tc>
          <w:tcPr>
            <w:tcW w:w="4392" w:type="dxa"/>
          </w:tcPr>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10.1</w:t>
            </w:r>
          </w:p>
        </w:tc>
        <w:tc>
          <w:tcPr>
            <w:tcW w:w="5106" w:type="dxa"/>
          </w:tcPr>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strike/>
                <w:sz w:val="22"/>
                <w:szCs w:val="22"/>
                <w:u w:val="single"/>
                <w:lang w:val="es-MX"/>
              </w:rPr>
            </w:pPr>
            <w:r w:rsidRPr="00373910">
              <w:rPr>
                <w:rFonts w:ascii="Arial Narrow" w:hAnsi="Arial Narrow" w:cs="Arial"/>
                <w:strike/>
                <w:sz w:val="22"/>
                <w:szCs w:val="22"/>
                <w:u w:val="single"/>
                <w:lang w:val="es-MX"/>
              </w:rPr>
              <w:t>Describa los subcontratistas empleados por la empresa y los procesos que son subcontratados o maquilados, considerando lo siguiente:</w:t>
            </w:r>
          </w:p>
          <w:p w:rsidR="00E25C25" w:rsidRPr="00373910" w:rsidRDefault="00E25C25" w:rsidP="00E25C25">
            <w:pPr>
              <w:numPr>
                <w:ilvl w:val="0"/>
                <w:numId w:val="65"/>
              </w:numPr>
              <w:tabs>
                <w:tab w:val="clear" w:pos="360"/>
              </w:tabs>
              <w:spacing w:after="0" w:line="240" w:lineRule="auto"/>
              <w:jc w:val="both"/>
              <w:rPr>
                <w:rFonts w:ascii="Arial Narrow" w:hAnsi="Arial Narrow"/>
                <w:strike/>
              </w:rPr>
            </w:pPr>
            <w:r w:rsidRPr="00373910">
              <w:rPr>
                <w:rFonts w:ascii="Arial Narrow" w:hAnsi="Arial Narrow"/>
                <w:strike/>
              </w:rPr>
              <w:lastRenderedPageBreak/>
              <w:t>Por subcontrato se entiende la realización de un proceso propio, por una empresa externa. No se refiere a los materiales, componentes y equipos que son comprados. La subcontratación no es aceptable para procesos críticos.</w:t>
            </w:r>
          </w:p>
          <w:p w:rsidR="00E25C25" w:rsidRPr="00373910" w:rsidRDefault="00E25C25" w:rsidP="009A5C83">
            <w:pPr>
              <w:spacing w:after="0" w:line="240" w:lineRule="auto"/>
              <w:ind w:left="360"/>
              <w:jc w:val="both"/>
              <w:rPr>
                <w:rFonts w:ascii="Arial Narrow" w:hAnsi="Arial Narrow"/>
                <w:strike/>
              </w:rPr>
            </w:pPr>
            <w:r w:rsidRPr="00373910">
              <w:rPr>
                <w:rFonts w:ascii="Arial Narrow" w:hAnsi="Arial Narrow"/>
                <w:strike/>
              </w:rPr>
              <w:t xml:space="preserve">Para los fines de este cuestionario un proceso crítico es el proceso de fabricación, manufactura, ingeniería o servicio que se realiza sobre un componente o material el cual contiene la función básica del producto, y/o soporta los esfuerzos principales del producto (eléctricos, mecánicos, térmicos, etc.) cuyo control garantiza la calidad, seguridad, confiabilidad y durabilidad del producto. </w:t>
            </w:r>
          </w:p>
          <w:p w:rsidR="00E25C25" w:rsidRPr="00373910" w:rsidRDefault="00E25C25" w:rsidP="00E25C25">
            <w:pPr>
              <w:numPr>
                <w:ilvl w:val="0"/>
                <w:numId w:val="65"/>
              </w:numPr>
              <w:tabs>
                <w:tab w:val="clear" w:pos="360"/>
              </w:tabs>
              <w:spacing w:after="0" w:line="240" w:lineRule="auto"/>
              <w:jc w:val="both"/>
              <w:rPr>
                <w:rFonts w:ascii="Arial Narrow" w:hAnsi="Arial Narrow"/>
                <w:strike/>
              </w:rPr>
            </w:pPr>
            <w:r w:rsidRPr="00373910">
              <w:rPr>
                <w:rFonts w:ascii="Arial Narrow" w:hAnsi="Arial Narrow"/>
                <w:strike/>
              </w:rPr>
              <w:t>La subcontratación o maquila de procesos para empresas fabricantes o manufactureras de productos de alto volumen de producción, productos a granel, productos en serie, y productos de procesos continuos no es aceptable, ya que implica la evaluación de un tercero fuera del alcance de este tipo de evaluación.</w:t>
            </w:r>
          </w:p>
          <w:p w:rsidR="00E25C25" w:rsidRPr="00373910" w:rsidRDefault="00E25C25" w:rsidP="00E25C25">
            <w:pPr>
              <w:numPr>
                <w:ilvl w:val="0"/>
                <w:numId w:val="65"/>
              </w:numPr>
              <w:tabs>
                <w:tab w:val="clear" w:pos="360"/>
              </w:tabs>
              <w:spacing w:after="0" w:line="240" w:lineRule="auto"/>
              <w:jc w:val="both"/>
              <w:rPr>
                <w:rFonts w:ascii="Arial Narrow" w:hAnsi="Arial Narrow"/>
                <w:strike/>
              </w:rPr>
            </w:pPr>
            <w:r w:rsidRPr="00373910">
              <w:rPr>
                <w:rFonts w:ascii="Arial Narrow" w:hAnsi="Arial Narrow"/>
                <w:strike/>
              </w:rPr>
              <w:t>Para las empresas que fabrican o manufacturan productos de alto volumen de producción, productos a granel, productos en serie, productos de procesos continuos no es aceptable la subcontratación de pruebas de rutina y aceptación.</w:t>
            </w:r>
          </w:p>
        </w:tc>
        <w:tc>
          <w:tcPr>
            <w:tcW w:w="4392"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lastRenderedPageBreak/>
              <w:t>10.1 Comprobar documentalmente que la empresa manifieste la información solicitada.</w:t>
            </w:r>
          </w:p>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lang w:val="es-MX"/>
              </w:rPr>
              <w:t xml:space="preserve">Comprobar documentalmente que la empresa no </w:t>
            </w:r>
            <w:r w:rsidRPr="00373910">
              <w:rPr>
                <w:rFonts w:ascii="Arial Narrow" w:hAnsi="Arial Narrow" w:cs="Arial"/>
                <w:strike/>
                <w:sz w:val="22"/>
                <w:szCs w:val="22"/>
                <w:lang w:val="es-MX"/>
              </w:rPr>
              <w:lastRenderedPageBreak/>
              <w:t xml:space="preserve">subcontrata procesos de fabricación o manufactura críticos conforme a las consideraciones indicadas en punto 10.1 incisos 1 y 2. </w:t>
            </w: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p>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Comprobar documentalmente si no subcontrata pruebas de rutina y aceptación conforme a las consideraciones indicadas en punto 10.1 inciso 3.</w:t>
            </w:r>
          </w:p>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b/>
                <w:strike/>
              </w:rPr>
            </w:pPr>
            <w:r w:rsidRPr="00373910">
              <w:rPr>
                <w:rFonts w:ascii="Arial Narrow" w:hAnsi="Arial Narrow"/>
                <w:b/>
                <w:strike/>
              </w:rPr>
              <w:lastRenderedPageBreak/>
              <w:t>11.0</w:t>
            </w:r>
          </w:p>
        </w:tc>
        <w:tc>
          <w:tcPr>
            <w:tcW w:w="5106" w:type="dxa"/>
          </w:tcPr>
          <w:p w:rsidR="00E25C25" w:rsidRPr="00373910" w:rsidRDefault="00E25C25" w:rsidP="009A5C83">
            <w:pPr>
              <w:spacing w:after="0" w:line="240" w:lineRule="auto"/>
              <w:ind w:left="566" w:hanging="566"/>
              <w:jc w:val="both"/>
              <w:rPr>
                <w:rFonts w:ascii="Arial Narrow" w:hAnsi="Arial Narrow"/>
                <w:b/>
                <w:strike/>
              </w:rPr>
            </w:pPr>
            <w:r w:rsidRPr="00373910">
              <w:rPr>
                <w:rFonts w:ascii="Arial Narrow" w:hAnsi="Arial Narrow"/>
                <w:b/>
                <w:strike/>
              </w:rPr>
              <w:t>Capacidad de Producción</w:t>
            </w:r>
          </w:p>
        </w:tc>
        <w:tc>
          <w:tcPr>
            <w:tcW w:w="4392" w:type="dxa"/>
          </w:tcPr>
          <w:p w:rsidR="00E25C25" w:rsidRPr="00373910" w:rsidRDefault="00E25C25" w:rsidP="009A5C83">
            <w:pPr>
              <w:spacing w:after="0" w:line="240" w:lineRule="auto"/>
              <w:jc w:val="both"/>
              <w:rPr>
                <w:rFonts w:ascii="Arial Narrow" w:hAnsi="Arial Narrow"/>
                <w:strike/>
              </w:rPr>
            </w:pPr>
          </w:p>
        </w:tc>
      </w:tr>
      <w:tr w:rsidR="00E25C25" w:rsidRPr="00373910" w:rsidTr="009A5C83">
        <w:trPr>
          <w:jc w:val="center"/>
        </w:trPr>
        <w:tc>
          <w:tcPr>
            <w:tcW w:w="794" w:type="dxa"/>
          </w:tcPr>
          <w:p w:rsidR="00E25C25" w:rsidRPr="00373910" w:rsidRDefault="00E25C25" w:rsidP="009A5C83">
            <w:pPr>
              <w:spacing w:after="0" w:line="240" w:lineRule="auto"/>
              <w:jc w:val="center"/>
              <w:rPr>
                <w:rFonts w:ascii="Arial Narrow" w:hAnsi="Arial Narrow"/>
                <w:strike/>
              </w:rPr>
            </w:pPr>
            <w:r w:rsidRPr="00373910">
              <w:rPr>
                <w:rFonts w:ascii="Arial Narrow" w:hAnsi="Arial Narrow"/>
                <w:strike/>
              </w:rPr>
              <w:t>11.1</w:t>
            </w:r>
          </w:p>
          <w:p w:rsidR="00E25C25" w:rsidRPr="00373910" w:rsidRDefault="00E25C25" w:rsidP="009A5C83">
            <w:pPr>
              <w:spacing w:after="0" w:line="240" w:lineRule="auto"/>
              <w:jc w:val="center"/>
              <w:rPr>
                <w:rFonts w:ascii="Arial Narrow" w:hAnsi="Arial Narrow"/>
                <w:strike/>
              </w:rPr>
            </w:pPr>
          </w:p>
          <w:p w:rsidR="00E25C25" w:rsidRPr="00373910" w:rsidRDefault="00E25C25" w:rsidP="009A5C83">
            <w:pPr>
              <w:spacing w:after="0" w:line="240" w:lineRule="auto"/>
              <w:jc w:val="center"/>
              <w:rPr>
                <w:rFonts w:ascii="Arial Narrow" w:hAnsi="Arial Narrow"/>
                <w:strike/>
              </w:rPr>
            </w:pPr>
          </w:p>
        </w:tc>
        <w:tc>
          <w:tcPr>
            <w:tcW w:w="5106" w:type="dxa"/>
          </w:tcPr>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i/>
                <w:strike/>
                <w:sz w:val="22"/>
                <w:szCs w:val="22"/>
                <w:lang w:val="es-MX"/>
              </w:rPr>
            </w:pPr>
            <w:r w:rsidRPr="00373910">
              <w:rPr>
                <w:rFonts w:ascii="Arial Narrow" w:hAnsi="Arial Narrow" w:cs="Arial"/>
                <w:strike/>
                <w:sz w:val="22"/>
                <w:szCs w:val="22"/>
              </w:rPr>
              <w:t xml:space="preserve">Indicar la capacidad de producción instalada en la empresa para el suministro de los bienes o </w:t>
            </w:r>
            <w:r w:rsidR="00C25E16" w:rsidRPr="00373910">
              <w:rPr>
                <w:rFonts w:ascii="Arial Narrow" w:hAnsi="Arial Narrow" w:cs="Arial"/>
                <w:strike/>
                <w:sz w:val="22"/>
                <w:szCs w:val="22"/>
              </w:rPr>
              <w:t>BIENES</w:t>
            </w:r>
            <w:r w:rsidRPr="00373910">
              <w:rPr>
                <w:rFonts w:ascii="Arial Narrow" w:hAnsi="Arial Narrow" w:cs="Arial"/>
                <w:strike/>
                <w:sz w:val="22"/>
                <w:szCs w:val="22"/>
              </w:rPr>
              <w:t xml:space="preserve"> que requiere </w:t>
            </w:r>
            <w:r w:rsidR="003459F9" w:rsidRPr="00373910">
              <w:rPr>
                <w:rFonts w:ascii="Arial Narrow" w:hAnsi="Arial Narrow" w:cs="Arial"/>
                <w:strike/>
                <w:sz w:val="22"/>
                <w:szCs w:val="22"/>
              </w:rPr>
              <w:t>CFE DISTRIBUCIÓN</w:t>
            </w:r>
            <w:r w:rsidRPr="00373910">
              <w:rPr>
                <w:rFonts w:ascii="Arial Narrow" w:hAnsi="Arial Narrow" w:cs="Arial"/>
                <w:strike/>
                <w:sz w:val="22"/>
                <w:szCs w:val="22"/>
              </w:rPr>
              <w:t>, e indique la capacidad de producción disponible expresando dichas capacidades en las unidades establecidas en la licitación. Las capacidades de producción indicadas deben ser referidas a la fecha de presentación de la oferta técnica.</w:t>
            </w:r>
          </w:p>
        </w:tc>
        <w:tc>
          <w:tcPr>
            <w:tcW w:w="4392" w:type="dxa"/>
          </w:tcPr>
          <w:p w:rsidR="00E25C25" w:rsidRPr="00373910" w:rsidRDefault="00E25C25" w:rsidP="009A5C83">
            <w:pPr>
              <w:spacing w:after="0" w:line="240" w:lineRule="auto"/>
              <w:jc w:val="both"/>
              <w:rPr>
                <w:rFonts w:ascii="Arial Narrow" w:hAnsi="Arial Narrow"/>
                <w:strike/>
              </w:rPr>
            </w:pPr>
            <w:r w:rsidRPr="00373910">
              <w:rPr>
                <w:rFonts w:ascii="Arial Narrow" w:hAnsi="Arial Narrow"/>
                <w:strike/>
              </w:rPr>
              <w:t>11.1 Comprobar documentalmente si la empresa manifiesta las capacidades de producción indicadas.</w:t>
            </w:r>
          </w:p>
          <w:p w:rsidR="00E25C25" w:rsidRPr="00373910" w:rsidRDefault="00E25C25" w:rsidP="009A5C83">
            <w:pPr>
              <w:pStyle w:val="Textoindependiente"/>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right="0" w:firstLine="0"/>
              <w:rPr>
                <w:rFonts w:ascii="Arial Narrow" w:hAnsi="Arial Narrow" w:cs="Arial"/>
                <w:strike/>
                <w:sz w:val="22"/>
                <w:szCs w:val="22"/>
                <w:lang w:val="es-MX"/>
              </w:rPr>
            </w:pPr>
            <w:r w:rsidRPr="00373910">
              <w:rPr>
                <w:rFonts w:ascii="Arial Narrow" w:hAnsi="Arial Narrow" w:cs="Arial"/>
                <w:strike/>
                <w:sz w:val="22"/>
                <w:szCs w:val="22"/>
              </w:rPr>
              <w:t xml:space="preserve">Comprobar documentalmente que la capacidad de producción disponible es suficiente para suministrar los bienes o </w:t>
            </w:r>
            <w:r w:rsidR="00C25E16" w:rsidRPr="00373910">
              <w:rPr>
                <w:rFonts w:ascii="Arial Narrow" w:hAnsi="Arial Narrow" w:cs="Arial"/>
                <w:strike/>
                <w:sz w:val="22"/>
                <w:szCs w:val="22"/>
              </w:rPr>
              <w:t>BIENES</w:t>
            </w:r>
            <w:r w:rsidRPr="00373910">
              <w:rPr>
                <w:rFonts w:ascii="Arial Narrow" w:hAnsi="Arial Narrow" w:cs="Arial"/>
                <w:strike/>
                <w:sz w:val="22"/>
                <w:szCs w:val="22"/>
              </w:rPr>
              <w:t xml:space="preserve"> licitados en las condiciones de tiempo establecidas en la licitación. </w:t>
            </w:r>
          </w:p>
        </w:tc>
      </w:tr>
    </w:tbl>
    <w:p w:rsidR="00E25C25" w:rsidRPr="00373910" w:rsidRDefault="00E25C25" w:rsidP="00E25C25">
      <w:pPr>
        <w:spacing w:after="0" w:line="240" w:lineRule="auto"/>
        <w:jc w:val="center"/>
        <w:rPr>
          <w:rFonts w:ascii="Arial Narrow" w:hAnsi="Arial Narrow"/>
          <w:bCs/>
          <w:strike/>
        </w:rPr>
      </w:pPr>
      <w:r w:rsidRPr="00373910">
        <w:rPr>
          <w:rFonts w:ascii="Arial Narrow" w:hAnsi="Arial Narrow"/>
          <w:strike/>
          <w:shadow/>
          <w:spacing w:val="24"/>
        </w:rPr>
        <w:br w:type="page"/>
      </w:r>
      <w:r w:rsidRPr="00373910">
        <w:rPr>
          <w:rFonts w:ascii="Arial Narrow" w:hAnsi="Arial Narrow"/>
          <w:b/>
          <w:strike/>
          <w:shadow/>
          <w:spacing w:val="24"/>
        </w:rPr>
        <w:lastRenderedPageBreak/>
        <w:t>SUB</w:t>
      </w:r>
      <w:r w:rsidRPr="00373910">
        <w:rPr>
          <w:rFonts w:ascii="Arial Narrow" w:hAnsi="Arial Narrow"/>
          <w:b/>
          <w:strike/>
        </w:rPr>
        <w:t>ANEXO 1 DEL ANEXO  6</w:t>
      </w:r>
      <w:r w:rsidRPr="00373910">
        <w:rPr>
          <w:rStyle w:val="Refdenotaalpie"/>
          <w:rFonts w:ascii="Arial Narrow" w:hAnsi="Arial Narrow" w:cs="Arial"/>
          <w:strike/>
        </w:rPr>
        <w:footnoteReference w:id="1"/>
      </w:r>
      <w:r w:rsidRPr="00373910">
        <w:rPr>
          <w:rFonts w:ascii="Arial Narrow" w:hAnsi="Arial Narrow"/>
          <w:b/>
          <w:strike/>
        </w:rPr>
        <w:t xml:space="preserve"> </w:t>
      </w:r>
      <w:r w:rsidRPr="00373910">
        <w:rPr>
          <w:rFonts w:ascii="Arial Narrow" w:hAnsi="Arial Narrow"/>
          <w:bCs/>
          <w:strike/>
        </w:rPr>
        <w:t xml:space="preserve"> </w:t>
      </w:r>
    </w:p>
    <w:p w:rsidR="00E25C25" w:rsidRPr="00373910" w:rsidRDefault="00E25C25" w:rsidP="00E25C25">
      <w:pPr>
        <w:spacing w:after="0" w:line="240" w:lineRule="auto"/>
        <w:rPr>
          <w:rFonts w:ascii="Arial Narrow" w:hAnsi="Arial Narrow"/>
          <w:strike/>
        </w:rPr>
      </w:pPr>
    </w:p>
    <w:p w:rsidR="00E25C25" w:rsidRPr="00373910" w:rsidRDefault="00E25C25" w:rsidP="00E25C25">
      <w:pPr>
        <w:spacing w:after="0" w:line="240" w:lineRule="auto"/>
        <w:ind w:left="5672"/>
        <w:jc w:val="both"/>
        <w:rPr>
          <w:rFonts w:ascii="Arial Narrow" w:hAnsi="Arial Narrow"/>
          <w:strike/>
        </w:rPr>
      </w:pPr>
      <w:r w:rsidRPr="00373910">
        <w:rPr>
          <w:rFonts w:ascii="Arial Narrow" w:hAnsi="Arial Narrow"/>
          <w:strike/>
        </w:rPr>
        <w:t xml:space="preserve">Lugar y fecha de expedición: ………………………. </w:t>
      </w:r>
    </w:p>
    <w:p w:rsidR="00E25C25" w:rsidRPr="00373910" w:rsidRDefault="00E25C25" w:rsidP="00E25C25">
      <w:pPr>
        <w:spacing w:after="0" w:line="240" w:lineRule="auto"/>
        <w:ind w:left="5672"/>
        <w:jc w:val="both"/>
        <w:rPr>
          <w:rFonts w:ascii="Arial Narrow" w:hAnsi="Arial Narrow"/>
          <w:strike/>
        </w:rPr>
      </w:pPr>
      <w:r w:rsidRPr="00373910">
        <w:rPr>
          <w:rFonts w:ascii="Arial Narrow" w:hAnsi="Arial Narrow"/>
          <w:strike/>
        </w:rPr>
        <w:t xml:space="preserve">Licitación pública internacional: ………….......……. </w:t>
      </w:r>
    </w:p>
    <w:p w:rsidR="00E25C25" w:rsidRPr="00373910" w:rsidRDefault="00E25C25" w:rsidP="00E25C25">
      <w:pPr>
        <w:spacing w:after="0" w:line="240" w:lineRule="auto"/>
        <w:rPr>
          <w:rFonts w:ascii="Arial Narrow" w:hAnsi="Arial Narrow"/>
          <w:strike/>
        </w:rPr>
      </w:pPr>
    </w:p>
    <w:p w:rsidR="00E25C25" w:rsidRPr="00373910" w:rsidRDefault="003459F9" w:rsidP="00E25C25">
      <w:pPr>
        <w:spacing w:after="0" w:line="240" w:lineRule="auto"/>
        <w:rPr>
          <w:rFonts w:ascii="Arial Narrow" w:hAnsi="Arial Narrow"/>
          <w:bCs/>
          <w:strike/>
        </w:rPr>
      </w:pPr>
      <w:r w:rsidRPr="00373910">
        <w:rPr>
          <w:rFonts w:ascii="Arial Narrow" w:hAnsi="Arial Narrow"/>
          <w:b/>
          <w:strike/>
        </w:rPr>
        <w:t>CFE DISTRIBUCIÓN DISTRIBUCIÓN</w:t>
      </w:r>
      <w:r w:rsidR="00E25C25" w:rsidRPr="00373910">
        <w:rPr>
          <w:rFonts w:ascii="Arial Narrow" w:hAnsi="Arial Narrow"/>
          <w:bCs/>
          <w:strike/>
        </w:rPr>
        <w:t xml:space="preserve"> </w:t>
      </w:r>
    </w:p>
    <w:p w:rsidR="00E25C25" w:rsidRPr="00373910" w:rsidRDefault="00E25C25" w:rsidP="00E25C25">
      <w:pPr>
        <w:spacing w:after="0" w:line="240" w:lineRule="auto"/>
        <w:rPr>
          <w:rFonts w:ascii="Arial Narrow" w:hAnsi="Arial Narrow"/>
          <w:bCs/>
          <w:strike/>
        </w:rPr>
      </w:pPr>
      <w:r w:rsidRPr="00373910">
        <w:rPr>
          <w:rFonts w:ascii="Arial Narrow" w:hAnsi="Arial Narrow"/>
          <w:b/>
          <w:strike/>
        </w:rPr>
        <w:t>PRESENTE</w:t>
      </w:r>
      <w:r w:rsidRPr="00373910">
        <w:rPr>
          <w:rFonts w:ascii="Arial Narrow" w:hAnsi="Arial Narrow"/>
          <w:bCs/>
          <w:strike/>
        </w:rPr>
        <w:t xml:space="preserve"> </w:t>
      </w:r>
    </w:p>
    <w:p w:rsidR="00E25C25" w:rsidRPr="00373910" w:rsidRDefault="00E25C25" w:rsidP="00E25C25">
      <w:pPr>
        <w:spacing w:after="0" w:line="240" w:lineRule="auto"/>
        <w:rPr>
          <w:rFonts w:ascii="Arial Narrow" w:hAnsi="Arial Narrow"/>
          <w:strike/>
        </w:rPr>
      </w:pPr>
    </w:p>
    <w:p w:rsidR="00E25C25" w:rsidRPr="00373910" w:rsidRDefault="00E25C25" w:rsidP="00E25C25">
      <w:pPr>
        <w:spacing w:after="0" w:line="240" w:lineRule="auto"/>
        <w:rPr>
          <w:rFonts w:ascii="Arial Narrow" w:hAnsi="Arial Narrow"/>
          <w:strike/>
        </w:rPr>
      </w:pPr>
      <w:r w:rsidRPr="00373910">
        <w:rPr>
          <w:rFonts w:ascii="Arial Narrow" w:hAnsi="Arial Narrow"/>
          <w:strike/>
        </w:rPr>
        <w:t xml:space="preserve">Nombre (________________________________), en mi carácter de (representante legal, apoderado especial o general), con domicilio en </w:t>
      </w:r>
      <w:r w:rsidRPr="00373910">
        <w:rPr>
          <w:rFonts w:ascii="Arial Narrow" w:hAnsi="Arial Narrow"/>
          <w:strike/>
          <w:u w:val="single"/>
        </w:rPr>
        <w:t xml:space="preserve">                           (de la empresa)                                     , </w:t>
      </w:r>
      <w:r w:rsidRPr="00373910">
        <w:rPr>
          <w:rFonts w:ascii="Arial Narrow" w:hAnsi="Arial Narrow"/>
          <w:strike/>
        </w:rPr>
        <w:t>declaro:</w:t>
      </w:r>
    </w:p>
    <w:p w:rsidR="00E25C25" w:rsidRPr="00373910" w:rsidRDefault="00E25C25" w:rsidP="00E25C25">
      <w:pPr>
        <w:spacing w:after="0" w:line="240" w:lineRule="auto"/>
        <w:rPr>
          <w:rFonts w:ascii="Arial Narrow" w:hAnsi="Arial Narrow"/>
          <w:strike/>
        </w:rPr>
      </w:pPr>
      <w:r w:rsidRPr="00373910">
        <w:rPr>
          <w:rFonts w:ascii="Arial Narrow" w:hAnsi="Arial Narrow"/>
          <w:strike/>
        </w:rPr>
        <w:t xml:space="preserve"> </w:t>
      </w:r>
    </w:p>
    <w:p w:rsidR="00E25C25" w:rsidRPr="00373910" w:rsidRDefault="00E25C25" w:rsidP="00E25C25">
      <w:pPr>
        <w:numPr>
          <w:ilvl w:val="0"/>
          <w:numId w:val="69"/>
        </w:numPr>
        <w:tabs>
          <w:tab w:val="clear" w:pos="720"/>
        </w:tabs>
        <w:spacing w:after="0" w:line="240" w:lineRule="auto"/>
        <w:rPr>
          <w:rFonts w:ascii="Arial Narrow" w:hAnsi="Arial Narrow"/>
          <w:strike/>
        </w:rPr>
      </w:pPr>
      <w:r w:rsidRPr="00373910">
        <w:rPr>
          <w:rFonts w:ascii="Arial Narrow" w:hAnsi="Arial Narrow"/>
          <w:strike/>
        </w:rPr>
        <w:t xml:space="preserve">Que la información del cuestionario presentada por la empresa (fabricante, manufacturera, de ingeniería o </w:t>
      </w:r>
      <w:r w:rsidR="00C25E16" w:rsidRPr="00373910">
        <w:rPr>
          <w:rFonts w:ascii="Arial Narrow" w:hAnsi="Arial Narrow"/>
          <w:strike/>
        </w:rPr>
        <w:t>BIENES</w:t>
      </w:r>
      <w:r w:rsidRPr="00373910">
        <w:rPr>
          <w:rFonts w:ascii="Arial Narrow" w:hAnsi="Arial Narrow"/>
          <w:strike/>
        </w:rPr>
        <w:t xml:space="preserve">) </w:t>
      </w:r>
      <w:r w:rsidRPr="00373910">
        <w:rPr>
          <w:rFonts w:ascii="Arial Narrow" w:hAnsi="Arial Narrow"/>
          <w:strike/>
          <w:u w:val="single"/>
        </w:rPr>
        <w:t xml:space="preserve">(nombre de la empresa)                         </w:t>
      </w:r>
      <w:r w:rsidRPr="00373910">
        <w:rPr>
          <w:rFonts w:ascii="Arial Narrow" w:hAnsi="Arial Narrow"/>
          <w:strike/>
        </w:rPr>
        <w:t xml:space="preserve">  es totalmente cierta. </w:t>
      </w:r>
    </w:p>
    <w:p w:rsidR="00E25C25" w:rsidRPr="00373910" w:rsidRDefault="00E25C25" w:rsidP="00E25C25">
      <w:pPr>
        <w:spacing w:after="0" w:line="240" w:lineRule="auto"/>
        <w:rPr>
          <w:rFonts w:ascii="Arial Narrow" w:hAnsi="Arial Narrow"/>
          <w:strike/>
        </w:rPr>
      </w:pPr>
    </w:p>
    <w:p w:rsidR="00E25C25" w:rsidRPr="00373910" w:rsidRDefault="00E25C25" w:rsidP="00E25C25">
      <w:pPr>
        <w:numPr>
          <w:ilvl w:val="0"/>
          <w:numId w:val="69"/>
        </w:numPr>
        <w:tabs>
          <w:tab w:val="clear" w:pos="720"/>
        </w:tabs>
        <w:spacing w:after="0" w:line="240" w:lineRule="auto"/>
        <w:rPr>
          <w:rFonts w:ascii="Arial Narrow" w:hAnsi="Arial Narrow"/>
          <w:strike/>
        </w:rPr>
      </w:pPr>
      <w:r w:rsidRPr="00373910">
        <w:rPr>
          <w:rFonts w:ascii="Arial Narrow" w:hAnsi="Arial Narrow"/>
          <w:strike/>
        </w:rPr>
        <w:t xml:space="preserve">Que la </w:t>
      </w:r>
      <w:r w:rsidR="003459F9" w:rsidRPr="00373910">
        <w:rPr>
          <w:rFonts w:ascii="Arial Narrow" w:hAnsi="Arial Narrow"/>
          <w:strike/>
        </w:rPr>
        <w:t>CFE DISTRIBUCIÓN</w:t>
      </w:r>
      <w:r w:rsidRPr="00373910">
        <w:rPr>
          <w:rFonts w:ascii="Arial Narrow" w:hAnsi="Arial Narrow"/>
          <w:strike/>
        </w:rPr>
        <w:t xml:space="preserve"> podrá realizar las verificaciones que estime convenientes para comprobar la veracidad de dicha  información en cualquier momento durante la licitación e inclusive hasta la entrega de los bienes. </w:t>
      </w:r>
    </w:p>
    <w:p w:rsidR="00E25C25" w:rsidRPr="00373910" w:rsidRDefault="00E25C25" w:rsidP="00E25C25">
      <w:pPr>
        <w:spacing w:after="0" w:line="240" w:lineRule="auto"/>
        <w:rPr>
          <w:rFonts w:ascii="Arial Narrow" w:hAnsi="Arial Narrow"/>
          <w:strike/>
        </w:rPr>
      </w:pPr>
    </w:p>
    <w:p w:rsidR="00E25C25" w:rsidRPr="00373910" w:rsidRDefault="00E25C25" w:rsidP="00E25C25">
      <w:pPr>
        <w:numPr>
          <w:ilvl w:val="0"/>
          <w:numId w:val="69"/>
        </w:numPr>
        <w:tabs>
          <w:tab w:val="clear" w:pos="720"/>
        </w:tabs>
        <w:spacing w:after="0" w:line="240" w:lineRule="auto"/>
        <w:rPr>
          <w:rFonts w:ascii="Arial Narrow" w:hAnsi="Arial Narrow"/>
          <w:strike/>
        </w:rPr>
      </w:pPr>
      <w:r w:rsidRPr="00373910">
        <w:rPr>
          <w:rFonts w:ascii="Arial Narrow" w:hAnsi="Arial Narrow"/>
          <w:strike/>
        </w:rPr>
        <w:t xml:space="preserve">Que la empresa (fabricante, manufacturera, de ingeniería o </w:t>
      </w:r>
      <w:r w:rsidR="00C25E16" w:rsidRPr="00373910">
        <w:rPr>
          <w:rFonts w:ascii="Arial Narrow" w:hAnsi="Arial Narrow"/>
          <w:strike/>
        </w:rPr>
        <w:t>BIENES</w:t>
      </w:r>
      <w:r w:rsidRPr="00373910">
        <w:rPr>
          <w:rFonts w:ascii="Arial Narrow" w:hAnsi="Arial Narrow"/>
          <w:strike/>
        </w:rPr>
        <w:t xml:space="preserve">) </w:t>
      </w:r>
      <w:r w:rsidRPr="00373910">
        <w:rPr>
          <w:rFonts w:ascii="Arial Narrow" w:hAnsi="Arial Narrow"/>
          <w:strike/>
          <w:u w:val="single"/>
        </w:rPr>
        <w:t xml:space="preserve">             (nombre de la empresa)      ,</w:t>
      </w:r>
      <w:r w:rsidRPr="00373910">
        <w:rPr>
          <w:rFonts w:ascii="Arial Narrow" w:hAnsi="Arial Narrow"/>
          <w:strike/>
        </w:rPr>
        <w:t xml:space="preserve"> o se encuentra calificada como </w:t>
      </w:r>
      <w:r w:rsidRPr="00373910">
        <w:rPr>
          <w:rFonts w:ascii="Arial Narrow" w:hAnsi="Arial Narrow"/>
          <w:bCs/>
          <w:strike/>
        </w:rPr>
        <w:t>proveedor no aprobado</w:t>
      </w:r>
      <w:r w:rsidRPr="00373910">
        <w:rPr>
          <w:rFonts w:ascii="Arial Narrow" w:hAnsi="Arial Narrow"/>
          <w:strike/>
        </w:rPr>
        <w:t xml:space="preserve"> por el LAPEM. </w:t>
      </w:r>
    </w:p>
    <w:p w:rsidR="00E25C25" w:rsidRPr="00373910" w:rsidRDefault="00E25C25" w:rsidP="00E25C25">
      <w:pPr>
        <w:spacing w:after="0" w:line="240" w:lineRule="auto"/>
        <w:rPr>
          <w:rFonts w:ascii="Arial Narrow" w:hAnsi="Arial Narrow"/>
          <w:strike/>
        </w:rPr>
      </w:pPr>
    </w:p>
    <w:p w:rsidR="00E25C25" w:rsidRPr="00373910" w:rsidRDefault="00E25C25" w:rsidP="00E25C25">
      <w:pPr>
        <w:numPr>
          <w:ilvl w:val="0"/>
          <w:numId w:val="69"/>
        </w:numPr>
        <w:tabs>
          <w:tab w:val="clear" w:pos="720"/>
        </w:tabs>
        <w:spacing w:after="0" w:line="240" w:lineRule="auto"/>
        <w:rPr>
          <w:rFonts w:ascii="Arial Narrow" w:hAnsi="Arial Narrow"/>
          <w:strike/>
        </w:rPr>
      </w:pPr>
      <w:r w:rsidRPr="00373910">
        <w:rPr>
          <w:rFonts w:ascii="Arial Narrow" w:hAnsi="Arial Narrow"/>
          <w:strike/>
        </w:rPr>
        <w:t xml:space="preserve">Que la empresa (fabricante, manufacturera, de ingeniería o </w:t>
      </w:r>
      <w:r w:rsidR="00C25E16" w:rsidRPr="00373910">
        <w:rPr>
          <w:rFonts w:ascii="Arial Narrow" w:hAnsi="Arial Narrow"/>
          <w:strike/>
        </w:rPr>
        <w:t>BIENES</w:t>
      </w:r>
      <w:r w:rsidRPr="00373910">
        <w:rPr>
          <w:rFonts w:ascii="Arial Narrow" w:hAnsi="Arial Narrow"/>
          <w:strike/>
        </w:rPr>
        <w:t xml:space="preserve">) </w:t>
      </w:r>
      <w:r w:rsidRPr="00373910">
        <w:rPr>
          <w:rFonts w:ascii="Arial Narrow" w:hAnsi="Arial Narrow"/>
          <w:strike/>
          <w:u w:val="single"/>
        </w:rPr>
        <w:t xml:space="preserve">               (nombre de la empresa)     ,</w:t>
      </w:r>
      <w:r w:rsidRPr="00373910">
        <w:rPr>
          <w:rFonts w:ascii="Arial Narrow" w:hAnsi="Arial Narrow"/>
          <w:strike/>
        </w:rPr>
        <w:t xml:space="preserve"> no ha proporcionado información falsa o incorrecta en licitaciones de </w:t>
      </w:r>
      <w:r w:rsidR="003459F9" w:rsidRPr="00373910">
        <w:rPr>
          <w:rFonts w:ascii="Arial Narrow" w:hAnsi="Arial Narrow"/>
          <w:strike/>
        </w:rPr>
        <w:t>CFE DISTRIBUCIÓN</w:t>
      </w:r>
      <w:r w:rsidRPr="00373910">
        <w:rPr>
          <w:rFonts w:ascii="Arial Narrow" w:hAnsi="Arial Narrow"/>
          <w:strike/>
        </w:rPr>
        <w:t xml:space="preserve">. </w:t>
      </w:r>
    </w:p>
    <w:p w:rsidR="00E25C25" w:rsidRPr="00373910" w:rsidRDefault="00E25C25" w:rsidP="00E25C25">
      <w:pPr>
        <w:spacing w:after="0" w:line="240" w:lineRule="auto"/>
        <w:rPr>
          <w:rFonts w:ascii="Arial Narrow" w:hAnsi="Arial Narrow"/>
          <w:strike/>
        </w:rPr>
      </w:pPr>
    </w:p>
    <w:p w:rsidR="00E25C25" w:rsidRPr="00373910" w:rsidRDefault="00E25C25" w:rsidP="00E25C25">
      <w:pPr>
        <w:numPr>
          <w:ilvl w:val="0"/>
          <w:numId w:val="69"/>
        </w:numPr>
        <w:tabs>
          <w:tab w:val="clear" w:pos="720"/>
        </w:tabs>
        <w:spacing w:after="0" w:line="240" w:lineRule="auto"/>
        <w:rPr>
          <w:rFonts w:ascii="Arial Narrow" w:hAnsi="Arial Narrow"/>
          <w:strike/>
        </w:rPr>
      </w:pPr>
      <w:r w:rsidRPr="00373910">
        <w:rPr>
          <w:rFonts w:ascii="Arial Narrow" w:hAnsi="Arial Narrow"/>
          <w:strike/>
        </w:rPr>
        <w:t>Que comprende y acepta las condiciones indicadas en el numeral 1.2.2. del Anexo 6 de esta convocator</w:t>
      </w:r>
      <w:r w:rsidR="003A606A" w:rsidRPr="00373910">
        <w:rPr>
          <w:rFonts w:ascii="Arial Narrow" w:hAnsi="Arial Narrow"/>
          <w:strike/>
        </w:rPr>
        <w:t>ia.</w:t>
      </w:r>
    </w:p>
    <w:p w:rsidR="00E25C25" w:rsidRPr="00373910" w:rsidRDefault="00E25C25" w:rsidP="00E25C25">
      <w:pPr>
        <w:spacing w:after="0" w:line="240" w:lineRule="auto"/>
        <w:rPr>
          <w:rFonts w:ascii="Arial Narrow" w:hAnsi="Arial Narrow"/>
          <w:strike/>
        </w:rPr>
      </w:pPr>
    </w:p>
    <w:p w:rsidR="00E25C25" w:rsidRPr="00373910" w:rsidRDefault="00E25C25" w:rsidP="00E25C25">
      <w:pPr>
        <w:spacing w:after="0" w:line="240" w:lineRule="auto"/>
        <w:rPr>
          <w:rFonts w:ascii="Arial Narrow" w:hAnsi="Arial Narrow"/>
          <w:strike/>
        </w:rPr>
      </w:pPr>
    </w:p>
    <w:p w:rsidR="00E25C25" w:rsidRPr="00373910" w:rsidRDefault="00E25C25" w:rsidP="00E25C25">
      <w:pPr>
        <w:spacing w:after="0" w:line="240" w:lineRule="auto"/>
        <w:rPr>
          <w:rFonts w:ascii="Arial Narrow" w:hAnsi="Arial Narrow"/>
          <w:strike/>
        </w:rPr>
      </w:pPr>
    </w:p>
    <w:p w:rsidR="00E25C25" w:rsidRPr="00373910" w:rsidRDefault="00E25C25" w:rsidP="00E25C25">
      <w:pPr>
        <w:spacing w:after="0" w:line="240" w:lineRule="auto"/>
        <w:jc w:val="center"/>
        <w:rPr>
          <w:rFonts w:ascii="Arial Narrow" w:hAnsi="Arial Narrow"/>
          <w:bCs/>
          <w:strike/>
        </w:rPr>
      </w:pPr>
      <w:r w:rsidRPr="00373910">
        <w:rPr>
          <w:rFonts w:ascii="Arial Narrow" w:hAnsi="Arial Narrow"/>
          <w:b/>
          <w:strike/>
        </w:rPr>
        <w:t>ATENTAMENTE</w:t>
      </w:r>
      <w:r w:rsidRPr="00373910">
        <w:rPr>
          <w:rFonts w:ascii="Arial Narrow" w:hAnsi="Arial Narrow"/>
          <w:bCs/>
          <w:strike/>
        </w:rPr>
        <w:t xml:space="preserve"> </w:t>
      </w:r>
    </w:p>
    <w:p w:rsidR="00E25C25" w:rsidRPr="00373910" w:rsidRDefault="00E25C25" w:rsidP="00E25C25">
      <w:pPr>
        <w:spacing w:after="0" w:line="240" w:lineRule="auto"/>
        <w:jc w:val="center"/>
        <w:rPr>
          <w:rFonts w:ascii="Arial Narrow" w:hAnsi="Arial Narrow"/>
          <w:b/>
          <w:strike/>
        </w:rPr>
      </w:pPr>
    </w:p>
    <w:p w:rsidR="00E25C25" w:rsidRPr="00373910" w:rsidRDefault="00E25C25" w:rsidP="00E25C25">
      <w:pPr>
        <w:spacing w:after="0" w:line="240" w:lineRule="auto"/>
        <w:jc w:val="center"/>
        <w:rPr>
          <w:rFonts w:ascii="Arial Narrow" w:hAnsi="Arial Narrow"/>
          <w:b/>
          <w:strike/>
        </w:rPr>
      </w:pPr>
    </w:p>
    <w:p w:rsidR="00E25C25" w:rsidRPr="00373910" w:rsidRDefault="00E25C25" w:rsidP="00E25C25">
      <w:pPr>
        <w:jc w:val="center"/>
        <w:rPr>
          <w:rFonts w:ascii="Arial Narrow" w:hAnsi="Arial Narrow"/>
          <w:b/>
          <w:strike/>
        </w:rPr>
      </w:pPr>
      <w:r w:rsidRPr="00373910">
        <w:rPr>
          <w:rFonts w:ascii="Arial Narrow" w:hAnsi="Arial Narrow"/>
          <w:b/>
          <w:strike/>
        </w:rPr>
        <w:t>_______________________________________</w:t>
      </w:r>
    </w:p>
    <w:p w:rsidR="00E25C25" w:rsidRPr="00373910" w:rsidRDefault="00E25C25" w:rsidP="00E25C25">
      <w:pPr>
        <w:jc w:val="center"/>
        <w:rPr>
          <w:rFonts w:ascii="Arial Narrow" w:hAnsi="Arial Narrow"/>
          <w:b/>
          <w:smallCaps/>
          <w:strike/>
        </w:rPr>
      </w:pPr>
      <w:r w:rsidRPr="00373910">
        <w:rPr>
          <w:rFonts w:ascii="Arial Narrow" w:hAnsi="Arial Narrow"/>
          <w:b/>
          <w:smallCaps/>
          <w:strike/>
        </w:rPr>
        <w:t xml:space="preserve">Nombre, Cargo y Firma </w:t>
      </w:r>
    </w:p>
    <w:p w:rsidR="00435A75" w:rsidRPr="00373910" w:rsidRDefault="00E25C25" w:rsidP="003A606A">
      <w:pPr>
        <w:spacing w:after="0" w:line="240" w:lineRule="auto"/>
        <w:jc w:val="center"/>
        <w:rPr>
          <w:rFonts w:ascii="Arial Narrow" w:hAnsi="Arial Narrow" w:cs="Times New Roman"/>
          <w:b/>
          <w:spacing w:val="-2"/>
          <w:sz w:val="24"/>
          <w:szCs w:val="24"/>
          <w:lang w:val="es-ES" w:eastAsia="es-ES"/>
        </w:rPr>
      </w:pPr>
      <w:r w:rsidRPr="00373910">
        <w:rPr>
          <w:rFonts w:ascii="Arial Narrow" w:hAnsi="Arial Narrow"/>
          <w:b/>
          <w:smallCaps/>
          <w:strike/>
        </w:rPr>
        <w:br w:type="page"/>
      </w:r>
      <w:r w:rsidR="00435A75" w:rsidRPr="00373910">
        <w:rPr>
          <w:rFonts w:ascii="Arial Narrow" w:hAnsi="Arial Narrow" w:cs="Times New Roman"/>
          <w:b/>
          <w:spacing w:val="-2"/>
          <w:sz w:val="24"/>
          <w:szCs w:val="24"/>
          <w:lang w:val="es-ES" w:eastAsia="es-ES"/>
        </w:rPr>
        <w:lastRenderedPageBreak/>
        <w:t>ANEXO 7</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ESCRITO PARA PARTICIPAR EN JUNTA DE ACLARACIONES</w:t>
      </w:r>
    </w:p>
    <w:p w:rsidR="00435A75" w:rsidRPr="00373910" w:rsidRDefault="00435A75" w:rsidP="00435A75">
      <w:pPr>
        <w:spacing w:after="0" w:line="240" w:lineRule="auto"/>
        <w:ind w:left="4536" w:right="23"/>
        <w:rPr>
          <w:rFonts w:ascii="Arial Narrow" w:hAnsi="Arial Narrow" w:cs="Times New Roman"/>
          <w:sz w:val="24"/>
          <w:szCs w:val="24"/>
          <w:lang w:val="es-ES" w:eastAsia="es-ES"/>
        </w:rPr>
      </w:pPr>
    </w:p>
    <w:p w:rsidR="00435A75" w:rsidRPr="00373910" w:rsidRDefault="00435A75" w:rsidP="00435A75">
      <w:pPr>
        <w:spacing w:after="0" w:line="240" w:lineRule="auto"/>
        <w:ind w:left="4536" w:right="23"/>
        <w:rPr>
          <w:rFonts w:ascii="Arial Narrow" w:hAnsi="Arial Narrow" w:cs="Times New Roman"/>
          <w:lang w:val="es-ES" w:eastAsia="es-ES"/>
        </w:rPr>
      </w:pPr>
      <w:r w:rsidRPr="00373910">
        <w:rPr>
          <w:rFonts w:ascii="Arial Narrow" w:hAnsi="Arial Narrow" w:cs="Times New Roman"/>
          <w:lang w:val="es-ES" w:eastAsia="es-ES"/>
        </w:rPr>
        <w:t>Lugar y fecha de expedición: ………………………</w:t>
      </w:r>
    </w:p>
    <w:p w:rsidR="00435A75" w:rsidRPr="00373910" w:rsidRDefault="00435A75" w:rsidP="00435A75">
      <w:pPr>
        <w:spacing w:after="0" w:line="240" w:lineRule="auto"/>
        <w:ind w:left="4536" w:right="23"/>
        <w:rPr>
          <w:rFonts w:ascii="Arial Narrow" w:hAnsi="Arial Narrow" w:cs="Times New Roman"/>
          <w:lang w:val="es-ES" w:eastAsia="es-ES"/>
        </w:rPr>
      </w:pPr>
      <w:r w:rsidRPr="00373910">
        <w:rPr>
          <w:rFonts w:ascii="Arial Narrow" w:hAnsi="Arial Narrow" w:cs="Times New Roman"/>
          <w:lang w:val="es-ES" w:eastAsia="es-ES"/>
        </w:rPr>
        <w:t>Licitación Pública:……….…………………………..</w:t>
      </w:r>
    </w:p>
    <w:p w:rsidR="00435A75" w:rsidRPr="00373910" w:rsidRDefault="00435A75" w:rsidP="00435A75">
      <w:pPr>
        <w:spacing w:after="0" w:line="240" w:lineRule="auto"/>
        <w:ind w:right="23"/>
        <w:jc w:val="both"/>
        <w:rPr>
          <w:rFonts w:ascii="Arial Narrow" w:hAnsi="Arial Narrow" w:cs="Times New Roman"/>
          <w:lang w:val="es-ES" w:eastAsia="es-ES"/>
        </w:rPr>
      </w:pPr>
    </w:p>
    <w:p w:rsidR="00435A75" w:rsidRPr="00373910" w:rsidRDefault="00435A75" w:rsidP="00435A75">
      <w:pPr>
        <w:spacing w:after="0" w:line="240" w:lineRule="auto"/>
        <w:ind w:right="23"/>
        <w:jc w:val="both"/>
        <w:rPr>
          <w:rFonts w:ascii="Arial Narrow" w:hAnsi="Arial Narrow" w:cs="Times New Roman"/>
          <w:lang w:val="es-ES" w:eastAsia="es-ES"/>
        </w:rPr>
      </w:pPr>
    </w:p>
    <w:p w:rsidR="00435A75" w:rsidRPr="00373910" w:rsidRDefault="00435A75" w:rsidP="00435A75">
      <w:pPr>
        <w:spacing w:after="0" w:line="240" w:lineRule="auto"/>
        <w:ind w:right="23"/>
        <w:jc w:val="both"/>
        <w:rPr>
          <w:rFonts w:ascii="Arial Narrow" w:hAnsi="Arial Narrow" w:cs="Times New Roman"/>
          <w:lang w:val="es-ES" w:eastAsia="es-ES"/>
        </w:rPr>
      </w:pP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______</w:t>
      </w:r>
      <w:r w:rsidRPr="00373910">
        <w:rPr>
          <w:rFonts w:ascii="Arial Narrow" w:hAnsi="Arial Narrow" w:cs="Times New Roman"/>
          <w:highlight w:val="lightGray"/>
          <w:u w:val="single"/>
          <w:lang w:val="es-ES" w:eastAsia="es-ES"/>
        </w:rPr>
        <w:t>(</w:t>
      </w:r>
      <w:r w:rsidRPr="00373910">
        <w:rPr>
          <w:rFonts w:ascii="Arial Narrow" w:hAnsi="Arial Narrow" w:cs="Times New Roman"/>
          <w:highlight w:val="lightGray"/>
          <w:u w:val="single"/>
          <w:shd w:val="clear" w:color="auto" w:fill="D9D9D9"/>
          <w:lang w:val="es-ES" w:eastAsia="es-ES"/>
        </w:rPr>
        <w:t>Nombre</w:t>
      </w:r>
      <w:r w:rsidRPr="00373910">
        <w:rPr>
          <w:rFonts w:ascii="Arial Narrow" w:hAnsi="Arial Narrow" w:cs="Times New Roman"/>
          <w:highlight w:val="lightGray"/>
          <w:u w:val="single"/>
          <w:lang w:val="es-ES" w:eastAsia="es-ES"/>
        </w:rPr>
        <w:t>)</w:t>
      </w:r>
      <w:r w:rsidRPr="00373910">
        <w:rPr>
          <w:rFonts w:ascii="Arial Narrow" w:hAnsi="Arial Narrow" w:cs="Times New Roman"/>
          <w:lang w:val="es-ES" w:eastAsia="es-ES"/>
        </w:rPr>
        <w:t xml:space="preserve">_________, </w:t>
      </w:r>
      <w:r w:rsidR="003A606A" w:rsidRPr="00373910">
        <w:rPr>
          <w:rFonts w:ascii="Arial Narrow" w:hAnsi="Arial Narrow" w:cs="Times New Roman"/>
          <w:lang w:val="es-ES" w:eastAsia="es-ES"/>
        </w:rPr>
        <w:t>p</w:t>
      </w:r>
      <w:r w:rsidRPr="00373910">
        <w:rPr>
          <w:rFonts w:ascii="Arial Narrow" w:hAnsi="Arial Narrow" w:cs="Times New Roman"/>
          <w:lang w:val="es-ES" w:eastAsia="es-ES"/>
        </w:rPr>
        <w:t>or este medio manifiesto bajo protesta de decir verdad, que tengo interés en participar en la licitación por si o en representación de un tercero y que cuento con facultades suficientes para intervenir en la junta de aclaraciones en la presente licitación, en nombre y representación de:</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Nombre del licitante:_______________________________</w:t>
      </w:r>
      <w:r w:rsidRPr="00373910">
        <w:rPr>
          <w:rFonts w:ascii="Arial Narrow" w:hAnsi="Arial Narrow" w:cs="Times New Roman"/>
          <w:highlight w:val="lightGray"/>
          <w:u w:val="single"/>
          <w:lang w:val="es-ES" w:eastAsia="es-ES"/>
        </w:rPr>
        <w:t>(Persona física o moral )</w:t>
      </w:r>
      <w:r w:rsidRPr="00373910">
        <w:rPr>
          <w:rFonts w:ascii="Arial Narrow" w:hAnsi="Arial Narrow" w:cs="Times New Roman"/>
          <w:lang w:val="es-ES" w:eastAsia="es-ES"/>
        </w:rPr>
        <w:t>________________</w:t>
      </w:r>
      <w:r w:rsidRPr="00373910">
        <w:rPr>
          <w:rFonts w:ascii="Arial Narrow" w:hAnsi="Arial Narrow" w:cs="Times New Roman"/>
          <w:u w:val="single"/>
          <w:lang w:val="es-ES" w:eastAsia="es-ES"/>
        </w:rPr>
        <w:t xml:space="preserve"> </w:t>
      </w:r>
      <w:r w:rsidRPr="00373910">
        <w:rPr>
          <w:rFonts w:ascii="Arial Narrow" w:hAnsi="Arial Narrow" w:cs="Times New Roman"/>
          <w:lang w:val="es-ES" w:eastAsia="es-ES"/>
        </w:rPr>
        <w:t>Nacionalidad________________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Domicilio: Calle: _______________________________número:_______Colonia:__________________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Delegación o Municipio: ______________________________________Código postal: 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Entidad Federativa: __________________________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 xml:space="preserve">Teléfono_________________ Fax_________________________ </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Correo electrónico: __________________________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Registro Federal de Contribuyentes: _____________________________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Número de la escritura pública en la que consta su acta constitutiva: _________________________ Fecha:______________________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Nombre, número y circunscripción del Notario Público que la protocolizó: ______________________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 xml:space="preserve">Fecha y datos de su inscripción en el Registro Público de Comercio: ____________ </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Descripción del objeto social: ___________________________________________________________</w:t>
      </w:r>
    </w:p>
    <w:p w:rsidR="00435A75" w:rsidRPr="00373910" w:rsidRDefault="00435A75" w:rsidP="00435A75">
      <w:pPr>
        <w:tabs>
          <w:tab w:val="left" w:pos="6270"/>
        </w:tabs>
        <w:spacing w:after="0" w:line="240" w:lineRule="auto"/>
        <w:ind w:right="23"/>
        <w:jc w:val="both"/>
        <w:rPr>
          <w:rFonts w:ascii="Arial Narrow" w:hAnsi="Arial Narrow" w:cs="Times New Roman"/>
          <w:lang w:val="es-ES" w:eastAsia="es-ES"/>
        </w:rPr>
      </w:pPr>
    </w:p>
    <w:p w:rsidR="00435A75" w:rsidRPr="00373910" w:rsidRDefault="00435A75" w:rsidP="00435A75">
      <w:pPr>
        <w:tabs>
          <w:tab w:val="left" w:pos="6270"/>
        </w:tabs>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Relación de socios:</w:t>
      </w:r>
      <w:r w:rsidRPr="00373910">
        <w:rPr>
          <w:rFonts w:ascii="Arial Narrow" w:hAnsi="Arial Narrow" w:cs="Times New Roman"/>
          <w:lang w:val="es-ES" w:eastAsia="es-E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3206"/>
        <w:gridCol w:w="3207"/>
        <w:gridCol w:w="3207"/>
      </w:tblGrid>
      <w:tr w:rsidR="00435A75" w:rsidRPr="00373910" w:rsidTr="004D3C71">
        <w:tc>
          <w:tcPr>
            <w:tcW w:w="1666"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tabs>
                <w:tab w:val="center" w:pos="5103"/>
                <w:tab w:val="center" w:pos="8789"/>
              </w:tabs>
              <w:spacing w:after="0" w:line="240" w:lineRule="auto"/>
              <w:ind w:right="23"/>
              <w:jc w:val="both"/>
              <w:rPr>
                <w:rFonts w:ascii="Arial Narrow" w:hAnsi="Arial Narrow"/>
                <w:b/>
                <w:lang w:eastAsia="es-ES"/>
              </w:rPr>
            </w:pPr>
            <w:r w:rsidRPr="00373910">
              <w:rPr>
                <w:rFonts w:ascii="Arial Narrow" w:hAnsi="Arial Narrow"/>
                <w:lang w:eastAsia="es-ES"/>
              </w:rPr>
              <w:t>Apellido Paterno</w:t>
            </w:r>
          </w:p>
        </w:tc>
        <w:tc>
          <w:tcPr>
            <w:tcW w:w="1667"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tabs>
                <w:tab w:val="center" w:pos="5103"/>
                <w:tab w:val="center" w:pos="8789"/>
              </w:tabs>
              <w:spacing w:after="0" w:line="240" w:lineRule="auto"/>
              <w:ind w:right="23"/>
              <w:jc w:val="center"/>
              <w:rPr>
                <w:rFonts w:ascii="Arial Narrow" w:hAnsi="Arial Narrow"/>
                <w:b/>
                <w:lang w:eastAsia="es-ES"/>
              </w:rPr>
            </w:pPr>
            <w:r w:rsidRPr="00373910">
              <w:rPr>
                <w:rFonts w:ascii="Arial Narrow" w:hAnsi="Arial Narrow"/>
                <w:lang w:eastAsia="es-ES"/>
              </w:rPr>
              <w:t>Apellido Materno</w:t>
            </w:r>
          </w:p>
        </w:tc>
        <w:tc>
          <w:tcPr>
            <w:tcW w:w="1667"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tabs>
                <w:tab w:val="center" w:pos="5103"/>
                <w:tab w:val="center" w:pos="8789"/>
              </w:tabs>
              <w:spacing w:after="0" w:line="240" w:lineRule="auto"/>
              <w:ind w:right="23"/>
              <w:jc w:val="center"/>
              <w:rPr>
                <w:rFonts w:ascii="Arial Narrow" w:hAnsi="Arial Narrow"/>
                <w:b/>
                <w:lang w:eastAsia="es-ES"/>
              </w:rPr>
            </w:pPr>
            <w:r w:rsidRPr="00373910">
              <w:rPr>
                <w:rFonts w:ascii="Arial Narrow" w:hAnsi="Arial Narrow"/>
                <w:lang w:eastAsia="es-ES"/>
              </w:rPr>
              <w:t>Nombre (s)</w:t>
            </w:r>
          </w:p>
        </w:tc>
      </w:tr>
      <w:tr w:rsidR="00435A75" w:rsidRPr="00373910" w:rsidTr="004D3C71">
        <w:trPr>
          <w:trHeight w:val="261"/>
        </w:trPr>
        <w:tc>
          <w:tcPr>
            <w:tcW w:w="1666"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tabs>
                <w:tab w:val="center" w:pos="5103"/>
                <w:tab w:val="center" w:pos="8789"/>
              </w:tabs>
              <w:spacing w:after="0" w:line="240" w:lineRule="auto"/>
              <w:ind w:right="23"/>
              <w:jc w:val="both"/>
              <w:rPr>
                <w:rFonts w:ascii="Arial Narrow" w:hAnsi="Arial Narrow"/>
                <w:lang w:eastAsia="es-ES"/>
              </w:rPr>
            </w:pPr>
          </w:p>
        </w:tc>
        <w:tc>
          <w:tcPr>
            <w:tcW w:w="1667"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tabs>
                <w:tab w:val="center" w:pos="5103"/>
                <w:tab w:val="center" w:pos="8789"/>
              </w:tabs>
              <w:spacing w:after="0" w:line="240" w:lineRule="auto"/>
              <w:ind w:right="23"/>
              <w:jc w:val="center"/>
              <w:rPr>
                <w:rFonts w:ascii="Arial Narrow" w:hAnsi="Arial Narrow"/>
                <w:lang w:eastAsia="es-ES"/>
              </w:rPr>
            </w:pPr>
          </w:p>
        </w:tc>
        <w:tc>
          <w:tcPr>
            <w:tcW w:w="1667"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tabs>
                <w:tab w:val="center" w:pos="5103"/>
                <w:tab w:val="center" w:pos="8789"/>
              </w:tabs>
              <w:spacing w:after="0" w:line="240" w:lineRule="auto"/>
              <w:ind w:right="23"/>
              <w:jc w:val="center"/>
              <w:rPr>
                <w:rFonts w:ascii="Arial Narrow" w:hAnsi="Arial Narrow"/>
                <w:lang w:eastAsia="es-ES"/>
              </w:rPr>
            </w:pPr>
          </w:p>
        </w:tc>
      </w:tr>
      <w:tr w:rsidR="00435A75" w:rsidRPr="00373910" w:rsidTr="004D3C71">
        <w:trPr>
          <w:trHeight w:val="261"/>
        </w:trPr>
        <w:tc>
          <w:tcPr>
            <w:tcW w:w="1666"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tabs>
                <w:tab w:val="center" w:pos="5103"/>
                <w:tab w:val="center" w:pos="8789"/>
              </w:tabs>
              <w:spacing w:after="0" w:line="240" w:lineRule="auto"/>
              <w:ind w:right="23"/>
              <w:jc w:val="both"/>
              <w:rPr>
                <w:rFonts w:ascii="Arial Narrow" w:hAnsi="Arial Narrow"/>
                <w:lang w:eastAsia="es-ES"/>
              </w:rPr>
            </w:pPr>
          </w:p>
        </w:tc>
        <w:tc>
          <w:tcPr>
            <w:tcW w:w="1667"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tabs>
                <w:tab w:val="center" w:pos="5103"/>
                <w:tab w:val="center" w:pos="8789"/>
              </w:tabs>
              <w:spacing w:after="0" w:line="240" w:lineRule="auto"/>
              <w:ind w:right="23"/>
              <w:jc w:val="center"/>
              <w:rPr>
                <w:rFonts w:ascii="Arial Narrow" w:hAnsi="Arial Narrow"/>
                <w:lang w:eastAsia="es-ES"/>
              </w:rPr>
            </w:pPr>
          </w:p>
        </w:tc>
        <w:tc>
          <w:tcPr>
            <w:tcW w:w="1667"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tabs>
                <w:tab w:val="center" w:pos="5103"/>
                <w:tab w:val="center" w:pos="8789"/>
              </w:tabs>
              <w:spacing w:after="0" w:line="240" w:lineRule="auto"/>
              <w:ind w:right="23"/>
              <w:jc w:val="center"/>
              <w:rPr>
                <w:rFonts w:ascii="Arial Narrow" w:hAnsi="Arial Narrow"/>
                <w:lang w:eastAsia="es-ES"/>
              </w:rPr>
            </w:pPr>
          </w:p>
        </w:tc>
      </w:tr>
    </w:tbl>
    <w:p w:rsidR="00435A75" w:rsidRPr="00373910" w:rsidRDefault="00435A75" w:rsidP="00435A75">
      <w:pPr>
        <w:spacing w:after="0" w:line="240" w:lineRule="auto"/>
        <w:ind w:right="23"/>
        <w:jc w:val="both"/>
        <w:rPr>
          <w:rFonts w:ascii="Arial Narrow" w:hAnsi="Arial Narrow" w:cs="Times New Roman"/>
          <w:lang w:val="es-ES" w:eastAsia="es-ES"/>
        </w:rPr>
      </w:pP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Reformas o modificaciones al acta constitutiva: _____________________________________________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Nombre y domicilio del apoderado o representante: _________________________________________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Datos del documento mediante el cual acredita su personalidad y facultades: ____________________</w:t>
      </w:r>
    </w:p>
    <w:p w:rsidR="00435A75" w:rsidRPr="00373910" w:rsidRDefault="00435A75" w:rsidP="00435A75">
      <w:pPr>
        <w:spacing w:after="0" w:line="240" w:lineRule="auto"/>
        <w:ind w:right="23"/>
        <w:jc w:val="both"/>
        <w:rPr>
          <w:rFonts w:ascii="Arial Narrow" w:hAnsi="Arial Narrow" w:cs="Times New Roman"/>
          <w:lang w:val="es-ES" w:eastAsia="es-ES"/>
        </w:rPr>
      </w:pPr>
      <w:r w:rsidRPr="00373910">
        <w:rPr>
          <w:rFonts w:ascii="Arial Narrow" w:hAnsi="Arial Narrow" w:cs="Times New Roman"/>
          <w:lang w:val="es-ES" w:eastAsia="es-ES"/>
        </w:rPr>
        <w:t>___________________________________________________________________________________</w:t>
      </w:r>
    </w:p>
    <w:p w:rsidR="00435A75" w:rsidRPr="00373910" w:rsidRDefault="00435A75" w:rsidP="00435A75">
      <w:pPr>
        <w:spacing w:after="0" w:line="240" w:lineRule="auto"/>
        <w:ind w:right="23"/>
        <w:jc w:val="center"/>
        <w:rPr>
          <w:rFonts w:ascii="Arial Narrow" w:hAnsi="Arial Narrow" w:cs="Times New Roman"/>
          <w:b/>
          <w:lang w:val="es-ES" w:eastAsia="es-ES"/>
        </w:rPr>
      </w:pPr>
    </w:p>
    <w:p w:rsidR="00435A75" w:rsidRPr="00373910" w:rsidRDefault="00435A75" w:rsidP="00435A75">
      <w:pPr>
        <w:spacing w:after="0" w:line="240" w:lineRule="auto"/>
        <w:ind w:right="23"/>
        <w:jc w:val="center"/>
        <w:rPr>
          <w:rFonts w:ascii="Arial Narrow" w:hAnsi="Arial Narrow" w:cs="Times New Roman"/>
          <w:b/>
          <w:lang w:val="es-ES" w:eastAsia="es-ES"/>
        </w:rPr>
      </w:pPr>
    </w:p>
    <w:p w:rsidR="00435A75" w:rsidRPr="00373910" w:rsidRDefault="00435A75" w:rsidP="00435A75">
      <w:pPr>
        <w:spacing w:after="0" w:line="240" w:lineRule="auto"/>
        <w:ind w:right="23"/>
        <w:jc w:val="center"/>
        <w:rPr>
          <w:rFonts w:ascii="Arial Narrow" w:hAnsi="Arial Narrow" w:cs="Times New Roman"/>
          <w:b/>
          <w:lang w:val="es-ES" w:eastAsia="es-ES"/>
        </w:rPr>
      </w:pPr>
    </w:p>
    <w:p w:rsidR="00435A75" w:rsidRPr="00373910" w:rsidRDefault="00435A75" w:rsidP="00435A75">
      <w:pPr>
        <w:spacing w:after="0" w:line="240" w:lineRule="auto"/>
        <w:ind w:right="23"/>
        <w:jc w:val="center"/>
        <w:rPr>
          <w:rFonts w:ascii="Arial Narrow" w:hAnsi="Arial Narrow" w:cs="Times New Roman"/>
          <w:b/>
          <w:lang w:val="es-ES" w:eastAsia="es-ES"/>
        </w:rPr>
      </w:pPr>
    </w:p>
    <w:p w:rsidR="00435A75" w:rsidRPr="00373910" w:rsidRDefault="00435A75" w:rsidP="00435A75">
      <w:pPr>
        <w:spacing w:after="0" w:line="240" w:lineRule="auto"/>
        <w:ind w:right="23"/>
        <w:jc w:val="center"/>
        <w:rPr>
          <w:rFonts w:ascii="Arial Narrow" w:hAnsi="Arial Narrow" w:cs="Times New Roman"/>
          <w:b/>
          <w:lang w:val="es-ES" w:eastAsia="es-ES"/>
        </w:rPr>
      </w:pPr>
      <w:r w:rsidRPr="00373910">
        <w:rPr>
          <w:rFonts w:ascii="Arial Narrow" w:hAnsi="Arial Narrow" w:cs="Times New Roman"/>
          <w:b/>
          <w:lang w:val="es-ES" w:eastAsia="es-ES"/>
        </w:rPr>
        <w:t>_______________________________________________</w:t>
      </w:r>
    </w:p>
    <w:p w:rsidR="00435A75" w:rsidRPr="00373910" w:rsidRDefault="00435A75" w:rsidP="00435A75">
      <w:pPr>
        <w:spacing w:after="0" w:line="240" w:lineRule="auto"/>
        <w:ind w:right="23"/>
        <w:jc w:val="center"/>
        <w:rPr>
          <w:rFonts w:ascii="Arial Narrow" w:hAnsi="Arial Narrow" w:cs="Times New Roman"/>
          <w:b/>
          <w:lang w:val="es-ES" w:eastAsia="es-ES"/>
        </w:rPr>
      </w:pPr>
      <w:r w:rsidRPr="00373910">
        <w:rPr>
          <w:rFonts w:ascii="Arial Narrow" w:hAnsi="Arial Narrow" w:cs="Times New Roman"/>
          <w:b/>
          <w:lang w:val="es-ES" w:eastAsia="es-ES"/>
        </w:rPr>
        <w:t>NOMBRE Y FIRMA</w:t>
      </w:r>
    </w:p>
    <w:p w:rsidR="00435A75" w:rsidRPr="00373910" w:rsidRDefault="00435A75" w:rsidP="00435A75">
      <w:pPr>
        <w:spacing w:after="0" w:line="240" w:lineRule="auto"/>
        <w:jc w:val="center"/>
        <w:rPr>
          <w:rFonts w:ascii="Arial Narrow" w:hAnsi="Arial Narrow" w:cs="Times New Roman"/>
          <w:b/>
          <w:sz w:val="24"/>
          <w:szCs w:val="20"/>
          <w:lang w:val="es-ES_tradnl" w:eastAsia="es-ES"/>
        </w:rPr>
      </w:pPr>
      <w:r w:rsidRPr="00373910">
        <w:rPr>
          <w:rFonts w:ascii="Arial Narrow" w:hAnsi="Arial Narrow" w:cs="Times New Roman"/>
          <w:b/>
          <w:sz w:val="24"/>
          <w:szCs w:val="24"/>
          <w:lang w:val="es-ES" w:eastAsia="es-ES"/>
        </w:rPr>
        <w:br w:type="page"/>
      </w:r>
      <w:r w:rsidRPr="00373910">
        <w:rPr>
          <w:rFonts w:ascii="Arial Narrow" w:hAnsi="Arial Narrow" w:cs="Times New Roman"/>
          <w:b/>
          <w:sz w:val="24"/>
          <w:szCs w:val="20"/>
          <w:lang w:val="es-ES_tradnl" w:eastAsia="es-ES"/>
        </w:rPr>
        <w:lastRenderedPageBreak/>
        <w:t>ANEXO 8</w:t>
      </w:r>
      <w:r w:rsidR="00A8746E" w:rsidRPr="00373910">
        <w:rPr>
          <w:rFonts w:ascii="Arial Narrow" w:hAnsi="Arial Narrow" w:cs="Times New Roman"/>
          <w:b/>
          <w:sz w:val="24"/>
          <w:szCs w:val="20"/>
          <w:lang w:val="es-ES_tradnl" w:eastAsia="es-ES"/>
        </w:rPr>
        <w:t xml:space="preserve"> </w:t>
      </w:r>
      <w:r w:rsidR="00A513A0" w:rsidRPr="00373910">
        <w:rPr>
          <w:rFonts w:ascii="Arial Narrow" w:hAnsi="Arial Narrow" w:cs="Times New Roman"/>
          <w:b/>
          <w:sz w:val="24"/>
          <w:szCs w:val="20"/>
          <w:lang w:val="es-ES_tradnl" w:eastAsia="es-ES"/>
        </w:rPr>
        <w:t>(NO APLICA)</w:t>
      </w:r>
    </w:p>
    <w:p w:rsidR="00435A75" w:rsidRPr="00373910" w:rsidRDefault="00435A75" w:rsidP="00435A75">
      <w:pPr>
        <w:spacing w:after="0" w:line="240" w:lineRule="auto"/>
        <w:jc w:val="center"/>
        <w:rPr>
          <w:rFonts w:ascii="Arial Narrow" w:hAnsi="Arial Narrow" w:cs="Times New Roman"/>
          <w:b/>
          <w:sz w:val="24"/>
          <w:szCs w:val="20"/>
          <w:lang w:val="es-ES_tradnl" w:eastAsia="es-ES"/>
        </w:rPr>
      </w:pPr>
    </w:p>
    <w:p w:rsidR="00435A75" w:rsidRPr="00373910" w:rsidRDefault="00435A75" w:rsidP="00435A75">
      <w:pPr>
        <w:spacing w:after="0" w:line="240" w:lineRule="auto"/>
        <w:jc w:val="center"/>
        <w:rPr>
          <w:rFonts w:ascii="Arial Narrow" w:hAnsi="Arial Narrow" w:cs="Times New Roman"/>
          <w:b/>
          <w:strike/>
          <w:sz w:val="24"/>
          <w:szCs w:val="24"/>
          <w:lang w:val="es-ES_tradnl" w:eastAsia="es-ES"/>
        </w:rPr>
      </w:pPr>
      <w:r w:rsidRPr="00373910">
        <w:rPr>
          <w:rFonts w:ascii="Arial Narrow" w:hAnsi="Arial Narrow" w:cs="Times New Roman"/>
          <w:b/>
          <w:strike/>
          <w:sz w:val="24"/>
          <w:szCs w:val="24"/>
          <w:lang w:val="es-ES_tradnl" w:eastAsia="es-ES"/>
        </w:rPr>
        <w:t>CÁLCULO DEL CONTENIDO NACIONAL DE LOS BIENES ENTREGADOS</w:t>
      </w:r>
    </w:p>
    <w:p w:rsidR="00435A75" w:rsidRPr="00373910" w:rsidRDefault="00435A75" w:rsidP="00435A75">
      <w:pPr>
        <w:spacing w:after="0" w:line="240" w:lineRule="auto"/>
        <w:jc w:val="both"/>
        <w:rPr>
          <w:rFonts w:ascii="Arial Narrow" w:hAnsi="Arial Narrow" w:cs="Times New Roman"/>
          <w:b/>
          <w:strike/>
          <w:sz w:val="24"/>
          <w:szCs w:val="24"/>
          <w:lang w:val="es-ES" w:eastAsia="es-ES"/>
        </w:rPr>
      </w:pPr>
    </w:p>
    <w:p w:rsidR="00435A75" w:rsidRPr="00373910" w:rsidRDefault="00435A75" w:rsidP="00435A75">
      <w:pPr>
        <w:spacing w:after="0" w:line="240" w:lineRule="auto"/>
        <w:jc w:val="both"/>
        <w:rPr>
          <w:rFonts w:ascii="Arial Narrow" w:hAnsi="Arial Narrow" w:cs="Times New Roman"/>
          <w:b/>
          <w:strike/>
          <w:sz w:val="24"/>
          <w:szCs w:val="24"/>
          <w:lang w:val="es-ES" w:eastAsia="es-ES"/>
        </w:rPr>
      </w:pPr>
      <w:r w:rsidRPr="00373910">
        <w:rPr>
          <w:rFonts w:ascii="Arial Narrow" w:hAnsi="Arial Narrow" w:cs="Times New Roman"/>
          <w:b/>
          <w:strike/>
          <w:sz w:val="24"/>
          <w:szCs w:val="24"/>
          <w:lang w:val="es-ES" w:eastAsia="es-ES"/>
        </w:rPr>
        <w:t xml:space="preserve">FORMATO PARA LA MANIFESTACION QUE DEBERAN PRESENTAR LOS LICITANTES ADJUDICADOS </w:t>
      </w:r>
    </w:p>
    <w:p w:rsidR="00435A75" w:rsidRPr="00373910" w:rsidRDefault="00435A75" w:rsidP="00435A75">
      <w:pPr>
        <w:spacing w:after="0" w:line="240" w:lineRule="auto"/>
        <w:jc w:val="right"/>
        <w:rPr>
          <w:rFonts w:ascii="Arial Narrow" w:hAnsi="Arial Narrow" w:cs="Times New Roman"/>
          <w:sz w:val="24"/>
          <w:szCs w:val="24"/>
          <w:lang w:val="es-ES" w:eastAsia="es-ES"/>
        </w:rPr>
      </w:pPr>
    </w:p>
    <w:p w:rsidR="00435A75" w:rsidRPr="00373910" w:rsidRDefault="00435A75" w:rsidP="00435A75">
      <w:pPr>
        <w:spacing w:after="0" w:line="240" w:lineRule="auto"/>
        <w:jc w:val="right"/>
        <w:rPr>
          <w:rFonts w:ascii="Arial Narrow" w:hAnsi="Arial Narrow" w:cs="Times New Roman"/>
          <w:lang w:val="es-ES" w:eastAsia="es-ES"/>
        </w:rPr>
      </w:pPr>
      <w:r w:rsidRPr="00373910">
        <w:rPr>
          <w:rFonts w:ascii="Arial Narrow" w:hAnsi="Arial Narrow" w:cs="Times New Roman"/>
          <w:lang w:val="es-ES" w:eastAsia="es-ES"/>
        </w:rPr>
        <w:t>__________de __________ de ______________ (1)</w:t>
      </w:r>
    </w:p>
    <w:p w:rsidR="00435A75" w:rsidRPr="00373910" w:rsidRDefault="00435A75" w:rsidP="00435A75">
      <w:pPr>
        <w:spacing w:after="0" w:line="240" w:lineRule="auto"/>
        <w:jc w:val="both"/>
        <w:rPr>
          <w:rFonts w:ascii="Arial Narrow" w:hAnsi="Arial Narrow" w:cs="Times New Roman"/>
          <w:lang w:val="es-ES" w:eastAsia="es-ES"/>
        </w:rPr>
      </w:pPr>
    </w:p>
    <w:p w:rsidR="00435A75" w:rsidRPr="00373910" w:rsidRDefault="00435A75" w:rsidP="00435A75">
      <w:pPr>
        <w:spacing w:after="0" w:line="240" w:lineRule="auto"/>
        <w:jc w:val="both"/>
        <w:rPr>
          <w:rFonts w:ascii="Arial Narrow" w:hAnsi="Arial Narrow" w:cs="Times New Roman"/>
          <w:lang w:val="es-ES" w:eastAsia="es-ES"/>
        </w:rPr>
      </w:pPr>
    </w:p>
    <w:p w:rsidR="00435A75" w:rsidRPr="00373910" w:rsidRDefault="00435A75" w:rsidP="00435A75">
      <w:pPr>
        <w:spacing w:after="0" w:line="240" w:lineRule="auto"/>
        <w:jc w:val="both"/>
        <w:rPr>
          <w:rFonts w:ascii="Arial Narrow" w:hAnsi="Arial Narrow" w:cs="Times New Roman"/>
          <w:lang w:val="es-ES" w:eastAsia="es-ES"/>
        </w:rPr>
      </w:pPr>
    </w:p>
    <w:p w:rsidR="00435A75" w:rsidRPr="00373910" w:rsidRDefault="003459F9" w:rsidP="00435A75">
      <w:pPr>
        <w:spacing w:after="0" w:line="240" w:lineRule="auto"/>
        <w:jc w:val="both"/>
        <w:rPr>
          <w:rFonts w:ascii="Arial Narrow" w:hAnsi="Arial Narrow" w:cs="Times New Roman"/>
          <w:b/>
          <w:strike/>
          <w:lang w:val="es-ES" w:eastAsia="es-ES"/>
        </w:rPr>
      </w:pPr>
      <w:r w:rsidRPr="00373910">
        <w:rPr>
          <w:rFonts w:ascii="Arial Narrow" w:hAnsi="Arial Narrow" w:cs="Times New Roman"/>
          <w:b/>
          <w:strike/>
          <w:lang w:val="es-ES" w:eastAsia="es-ES"/>
        </w:rPr>
        <w:t xml:space="preserve">CFE DISTRIBUCIÓN </w:t>
      </w:r>
    </w:p>
    <w:p w:rsidR="00435A75" w:rsidRPr="00373910" w:rsidRDefault="00435A75" w:rsidP="00435A75">
      <w:pPr>
        <w:spacing w:after="0" w:line="240" w:lineRule="auto"/>
        <w:jc w:val="both"/>
        <w:rPr>
          <w:rFonts w:ascii="Arial Narrow" w:hAnsi="Arial Narrow" w:cs="Times New Roman"/>
          <w:b/>
          <w:strike/>
          <w:lang w:val="es-ES" w:eastAsia="es-ES"/>
        </w:rPr>
      </w:pPr>
      <w:r w:rsidRPr="00373910">
        <w:rPr>
          <w:rFonts w:ascii="Arial Narrow" w:hAnsi="Arial Narrow" w:cs="Times New Roman"/>
          <w:b/>
          <w:strike/>
          <w:lang w:val="es-ES" w:eastAsia="es-ES"/>
        </w:rPr>
        <w:t>PRESENTE.</w:t>
      </w:r>
    </w:p>
    <w:p w:rsidR="00435A75" w:rsidRPr="00373910" w:rsidRDefault="00435A75" w:rsidP="00435A75">
      <w:pPr>
        <w:spacing w:after="0" w:line="240" w:lineRule="auto"/>
        <w:jc w:val="both"/>
        <w:rPr>
          <w:rFonts w:ascii="Arial Narrow" w:hAnsi="Arial Narrow" w:cs="Times New Roman"/>
          <w:strike/>
          <w:lang w:val="es-ES" w:eastAsia="es-ES"/>
        </w:rPr>
      </w:pPr>
    </w:p>
    <w:p w:rsidR="00435A75" w:rsidRPr="00373910" w:rsidRDefault="00435A75" w:rsidP="00435A75">
      <w:pPr>
        <w:spacing w:after="0" w:line="240" w:lineRule="auto"/>
        <w:jc w:val="both"/>
        <w:rPr>
          <w:rFonts w:ascii="Arial Narrow" w:hAnsi="Arial Narrow" w:cs="Times New Roman"/>
          <w:strike/>
          <w:lang w:val="es-ES" w:eastAsia="es-ES"/>
        </w:rPr>
      </w:pPr>
    </w:p>
    <w:p w:rsidR="00435A75" w:rsidRPr="00373910" w:rsidRDefault="00435A75" w:rsidP="00435A75">
      <w:pPr>
        <w:spacing w:after="0" w:line="240" w:lineRule="auto"/>
        <w:jc w:val="both"/>
        <w:rPr>
          <w:rFonts w:ascii="Arial Narrow" w:hAnsi="Arial Narrow" w:cs="Times New Roman"/>
          <w:strike/>
          <w:lang w:val="es-ES" w:eastAsia="es-ES"/>
        </w:rPr>
      </w:pPr>
    </w:p>
    <w:p w:rsidR="00435A75" w:rsidRPr="00373910" w:rsidRDefault="00435A75" w:rsidP="00435A75">
      <w:pPr>
        <w:spacing w:after="0" w:line="240" w:lineRule="auto"/>
        <w:jc w:val="both"/>
        <w:rPr>
          <w:rFonts w:ascii="Arial Narrow" w:hAnsi="Arial Narrow" w:cs="Times New Roman"/>
          <w:strike/>
          <w:lang w:val="es-ES" w:eastAsia="es-ES"/>
        </w:rPr>
      </w:pPr>
      <w:r w:rsidRPr="00373910">
        <w:rPr>
          <w:rFonts w:ascii="Arial Narrow" w:hAnsi="Arial Narrow" w:cs="Times New Roman"/>
          <w:strike/>
          <w:lang w:val="es-ES" w:eastAsia="es-ES"/>
        </w:rPr>
        <w:t>Me refiero al procedimiento de Licitación Pública Nacional No. _____ (2) _____ en el que mi representada, la empresa _______________ (3) ___________________ participó y resultó adjudicada con la(s) partida(s) _____________ (4) ___________________.</w:t>
      </w:r>
    </w:p>
    <w:p w:rsidR="00435A75" w:rsidRPr="00373910" w:rsidRDefault="00435A75" w:rsidP="00435A75">
      <w:pPr>
        <w:spacing w:after="0" w:line="240" w:lineRule="auto"/>
        <w:jc w:val="both"/>
        <w:rPr>
          <w:rFonts w:ascii="Arial Narrow" w:hAnsi="Arial Narrow" w:cs="Times New Roman"/>
          <w:strike/>
          <w:lang w:val="es-ES" w:eastAsia="es-ES"/>
        </w:rPr>
      </w:pPr>
    </w:p>
    <w:p w:rsidR="00435A75" w:rsidRPr="00373910" w:rsidRDefault="00435A75" w:rsidP="00435A75">
      <w:pPr>
        <w:spacing w:after="0" w:line="240" w:lineRule="auto"/>
        <w:jc w:val="both"/>
        <w:rPr>
          <w:rFonts w:ascii="Arial Narrow" w:hAnsi="Arial Narrow" w:cs="Times New Roman"/>
          <w:strike/>
          <w:lang w:val="es-ES" w:eastAsia="es-ES"/>
        </w:rPr>
      </w:pPr>
      <w:r w:rsidRPr="00373910">
        <w:rPr>
          <w:rFonts w:ascii="Arial Narrow" w:hAnsi="Arial Narrow" w:cs="Times New Roman"/>
          <w:strike/>
          <w:lang w:val="es-ES" w:eastAsia="es-ES"/>
        </w:rPr>
        <w:t xml:space="preserve">Sobre el particular, y en los términos de lo previsto por la Regla 9 de </w:t>
      </w:r>
      <w:r w:rsidRPr="00373910">
        <w:rPr>
          <w:rFonts w:ascii="Arial Narrow" w:hAnsi="Arial Narrow" w:cs="Times New Roman"/>
          <w:i/>
          <w:strike/>
          <w:lang w:val="es-ES" w:eastAsia="es-ES"/>
        </w:rPr>
        <w:t>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373910">
        <w:rPr>
          <w:rFonts w:ascii="Arial Narrow" w:hAnsi="Arial Narrow" w:cs="Times New Roman"/>
          <w:strike/>
          <w:lang w:val="es-ES" w:eastAsia="es-ES"/>
        </w:rPr>
        <w:t xml:space="preserve"> publicad</w:t>
      </w:r>
      <w:r w:rsidR="003A606A" w:rsidRPr="00373910">
        <w:rPr>
          <w:rFonts w:ascii="Arial Narrow" w:hAnsi="Arial Narrow" w:cs="Times New Roman"/>
          <w:strike/>
          <w:lang w:val="es-ES" w:eastAsia="es-ES"/>
        </w:rPr>
        <w:t>as</w:t>
      </w:r>
      <w:r w:rsidRPr="00373910">
        <w:rPr>
          <w:rFonts w:ascii="Arial Narrow" w:hAnsi="Arial Narrow" w:cs="Times New Roman"/>
          <w:strike/>
          <w:lang w:val="es-ES" w:eastAsia="es-ES"/>
        </w:rPr>
        <w:t xml:space="preserve"> en el DOF el 14 de octubre de 2010, el que suscribe manifiesta bajo protesta de decir verdad, que los bienes entregados correspondientes a la(s) partida(s) antes señalada(s) fue(ron) producido(s) en los Estados Unidos Mexicanos por la empresa _________(5)__________________y cuenta(n) con un porcentaje de contenido nacional de ____(6)____</w:t>
      </w:r>
    </w:p>
    <w:p w:rsidR="00435A75" w:rsidRPr="00373910" w:rsidRDefault="00435A75" w:rsidP="00435A75">
      <w:pPr>
        <w:spacing w:after="0" w:line="240" w:lineRule="auto"/>
        <w:jc w:val="both"/>
        <w:rPr>
          <w:rFonts w:ascii="Arial Narrow" w:hAnsi="Arial Narrow" w:cs="Times New Roman"/>
          <w:strike/>
          <w:lang w:val="es-ES" w:eastAsia="es-ES"/>
        </w:rPr>
      </w:pPr>
    </w:p>
    <w:p w:rsidR="00435A75" w:rsidRPr="00373910" w:rsidRDefault="00435A75" w:rsidP="00435A75">
      <w:pPr>
        <w:spacing w:after="0" w:line="240" w:lineRule="auto"/>
        <w:jc w:val="center"/>
        <w:rPr>
          <w:rFonts w:ascii="Arial Narrow" w:hAnsi="Arial Narrow" w:cs="Times New Roman"/>
          <w:strike/>
          <w:lang w:val="es-ES" w:eastAsia="es-ES"/>
        </w:rPr>
      </w:pPr>
    </w:p>
    <w:p w:rsidR="00435A75" w:rsidRPr="00373910" w:rsidRDefault="00435A75" w:rsidP="00435A75">
      <w:pPr>
        <w:spacing w:after="0" w:line="240" w:lineRule="auto"/>
        <w:jc w:val="center"/>
        <w:rPr>
          <w:rFonts w:ascii="Arial Narrow" w:hAnsi="Arial Narrow" w:cs="Times New Roman"/>
          <w:strike/>
          <w:lang w:val="es-ES" w:eastAsia="es-ES"/>
        </w:rPr>
      </w:pPr>
    </w:p>
    <w:p w:rsidR="00435A75" w:rsidRPr="00373910" w:rsidRDefault="00435A75" w:rsidP="00435A75">
      <w:pPr>
        <w:spacing w:after="0" w:line="240" w:lineRule="auto"/>
        <w:jc w:val="center"/>
        <w:rPr>
          <w:rFonts w:ascii="Arial Narrow" w:hAnsi="Arial Narrow" w:cs="Times New Roman"/>
          <w:strike/>
          <w:lang w:val="es-ES" w:eastAsia="es-ES"/>
        </w:rPr>
      </w:pPr>
    </w:p>
    <w:p w:rsidR="00435A75" w:rsidRPr="00373910" w:rsidRDefault="00435A75" w:rsidP="00435A75">
      <w:pPr>
        <w:spacing w:after="0" w:line="240" w:lineRule="auto"/>
        <w:jc w:val="center"/>
        <w:rPr>
          <w:rFonts w:ascii="Arial Narrow" w:hAnsi="Arial Narrow" w:cs="Times New Roman"/>
          <w:strike/>
          <w:lang w:val="es-ES" w:eastAsia="es-ES"/>
        </w:rPr>
      </w:pPr>
      <w:r w:rsidRPr="00373910">
        <w:rPr>
          <w:rFonts w:ascii="Arial Narrow" w:hAnsi="Arial Narrow" w:cs="Times New Roman"/>
          <w:strike/>
          <w:lang w:val="es-ES" w:eastAsia="es-ES"/>
        </w:rPr>
        <w:t>ATENTAMENTE</w:t>
      </w:r>
    </w:p>
    <w:p w:rsidR="00435A75" w:rsidRPr="00373910" w:rsidRDefault="00435A75" w:rsidP="00435A75">
      <w:pPr>
        <w:spacing w:after="0" w:line="240" w:lineRule="auto"/>
        <w:jc w:val="center"/>
        <w:rPr>
          <w:rFonts w:ascii="Arial Narrow" w:hAnsi="Arial Narrow" w:cs="Times New Roman"/>
          <w:strike/>
          <w:lang w:val="es-ES" w:eastAsia="es-ES"/>
        </w:rPr>
      </w:pPr>
    </w:p>
    <w:p w:rsidR="00435A75" w:rsidRPr="00373910" w:rsidRDefault="00435A75" w:rsidP="00435A75">
      <w:pPr>
        <w:spacing w:after="0" w:line="240" w:lineRule="auto"/>
        <w:ind w:right="23"/>
        <w:jc w:val="center"/>
        <w:rPr>
          <w:rFonts w:ascii="Arial Narrow" w:hAnsi="Arial Narrow" w:cs="Times New Roman"/>
          <w:b/>
          <w:strike/>
          <w:lang w:val="es-ES" w:eastAsia="es-ES"/>
        </w:rPr>
      </w:pPr>
      <w:r w:rsidRPr="00373910">
        <w:rPr>
          <w:rFonts w:ascii="Arial Narrow" w:hAnsi="Arial Narrow" w:cs="Times New Roman"/>
          <w:strike/>
          <w:lang w:val="es-ES" w:eastAsia="es-ES"/>
        </w:rPr>
        <w:t>__________________(7)_________________</w:t>
      </w:r>
    </w:p>
    <w:p w:rsidR="00435A75" w:rsidRPr="00373910" w:rsidRDefault="00435A75" w:rsidP="00435A75">
      <w:pPr>
        <w:spacing w:after="0" w:line="240" w:lineRule="auto"/>
        <w:jc w:val="center"/>
        <w:rPr>
          <w:rFonts w:ascii="Arial Narrow" w:hAnsi="Arial Narrow" w:cs="Times New Roman"/>
          <w:b/>
          <w:strike/>
          <w:sz w:val="24"/>
          <w:szCs w:val="24"/>
          <w:lang w:val="es-ES" w:eastAsia="es-ES"/>
        </w:rPr>
      </w:pPr>
      <w:r w:rsidRPr="00373910">
        <w:rPr>
          <w:rFonts w:ascii="Arial Narrow" w:hAnsi="Arial Narrow" w:cs="Times New Roman"/>
          <w:b/>
          <w:lang w:val="es-ES" w:eastAsia="es-ES"/>
        </w:rPr>
        <w:br w:type="page"/>
      </w:r>
      <w:r w:rsidRPr="00373910">
        <w:rPr>
          <w:rFonts w:ascii="Arial Narrow" w:hAnsi="Arial Narrow" w:cs="Times New Roman"/>
          <w:b/>
          <w:strike/>
          <w:sz w:val="24"/>
          <w:szCs w:val="24"/>
          <w:lang w:val="es-ES" w:eastAsia="es-ES"/>
        </w:rPr>
        <w:lastRenderedPageBreak/>
        <w:t>INSTRUCTIVO DEL ANEXO 8</w:t>
      </w:r>
    </w:p>
    <w:p w:rsidR="00435A75" w:rsidRPr="00373910" w:rsidRDefault="00435A75" w:rsidP="00435A75">
      <w:pPr>
        <w:spacing w:after="0" w:line="240" w:lineRule="auto"/>
        <w:jc w:val="both"/>
        <w:rPr>
          <w:rFonts w:ascii="Arial Narrow" w:hAnsi="Arial Narrow" w:cs="Times New Roman"/>
          <w:b/>
          <w:strike/>
          <w:sz w:val="24"/>
          <w:szCs w:val="24"/>
          <w:lang w:val="es-ES" w:eastAsia="es-ES"/>
        </w:rPr>
      </w:pPr>
    </w:p>
    <w:p w:rsidR="00435A75" w:rsidRPr="00373910" w:rsidRDefault="00435A75" w:rsidP="00435A75">
      <w:pPr>
        <w:spacing w:after="0" w:line="240" w:lineRule="auto"/>
        <w:jc w:val="both"/>
        <w:rPr>
          <w:rFonts w:ascii="Arial Narrow" w:hAnsi="Arial Narrow" w:cs="Times New Roman"/>
          <w:b/>
          <w:strike/>
          <w:lang w:val="es-ES" w:eastAsia="es-ES"/>
        </w:rPr>
      </w:pPr>
      <w:r w:rsidRPr="00373910">
        <w:rPr>
          <w:rFonts w:ascii="Arial Narrow" w:hAnsi="Arial Narrow" w:cs="Times New Roman"/>
          <w:b/>
          <w:strike/>
          <w:lang w:val="es-ES" w:eastAsia="es-ES"/>
        </w:rPr>
        <w:t xml:space="preserve">INSTRUCTIVO PARA EL LLENADO DEL FORMATO PARA LA MANIFESTACION QUE DEBERAN PRESENTAR LOS LICITANTES ADJUDICADOS </w:t>
      </w:r>
    </w:p>
    <w:p w:rsidR="00435A75" w:rsidRPr="00373910" w:rsidRDefault="00435A75" w:rsidP="00435A75">
      <w:pPr>
        <w:spacing w:after="0" w:line="240" w:lineRule="auto"/>
        <w:jc w:val="both"/>
        <w:rPr>
          <w:rFonts w:ascii="Arial Narrow" w:hAnsi="Arial Narrow" w:cs="Times New Roman"/>
          <w:b/>
          <w:strike/>
          <w:lang w:val="es-ES" w:eastAsia="es-ES"/>
        </w:rPr>
      </w:pPr>
    </w:p>
    <w:tbl>
      <w:tblPr>
        <w:tblW w:w="8712" w:type="dxa"/>
        <w:jc w:val="cente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2" w:type="dxa"/>
          <w:right w:w="72" w:type="dxa"/>
        </w:tblCellMar>
        <w:tblLook w:val="0000"/>
      </w:tblPr>
      <w:tblGrid>
        <w:gridCol w:w="1374"/>
        <w:gridCol w:w="7338"/>
      </w:tblGrid>
      <w:tr w:rsidR="00435A75" w:rsidRPr="00373910" w:rsidTr="004D3C71">
        <w:trPr>
          <w:trHeight w:val="144"/>
          <w:jc w:val="center"/>
        </w:trPr>
        <w:tc>
          <w:tcPr>
            <w:tcW w:w="1374" w:type="dxa"/>
            <w:tcBorders>
              <w:top w:val="single" w:sz="6" w:space="0" w:color="auto"/>
              <w:left w:val="single" w:sz="6" w:space="0" w:color="auto"/>
              <w:bottom w:val="single" w:sz="6" w:space="0" w:color="auto"/>
              <w:right w:val="single" w:sz="6" w:space="0" w:color="auto"/>
            </w:tcBorders>
            <w:shd w:val="clear" w:color="auto" w:fill="E0E0E0"/>
            <w:noWrap/>
            <w:tcMar>
              <w:left w:w="72" w:type="dxa"/>
              <w:right w:w="72" w:type="dxa"/>
            </w:tcMar>
          </w:tcPr>
          <w:p w:rsidR="00435A75" w:rsidRPr="00373910" w:rsidRDefault="00435A75" w:rsidP="004D3C71">
            <w:pPr>
              <w:spacing w:after="0" w:line="240" w:lineRule="auto"/>
              <w:jc w:val="center"/>
              <w:rPr>
                <w:rFonts w:ascii="Arial Narrow" w:hAnsi="Arial Narrow" w:cs="Times New Roman"/>
                <w:b/>
                <w:strike/>
                <w:lang w:val="es-ES" w:eastAsia="es-ES"/>
              </w:rPr>
            </w:pPr>
            <w:r w:rsidRPr="00373910">
              <w:rPr>
                <w:rFonts w:ascii="Arial Narrow" w:hAnsi="Arial Narrow" w:cs="Times New Roman"/>
                <w:b/>
                <w:strike/>
                <w:lang w:val="es-ES" w:eastAsia="es-ES"/>
              </w:rPr>
              <w:t>NUMERO</w:t>
            </w:r>
          </w:p>
        </w:tc>
        <w:tc>
          <w:tcPr>
            <w:tcW w:w="7338" w:type="dxa"/>
            <w:tcBorders>
              <w:top w:val="single" w:sz="6" w:space="0" w:color="auto"/>
              <w:left w:val="single" w:sz="6" w:space="0" w:color="auto"/>
              <w:bottom w:val="single" w:sz="6" w:space="0" w:color="auto"/>
              <w:right w:val="single" w:sz="6" w:space="0" w:color="auto"/>
            </w:tcBorders>
            <w:shd w:val="clear" w:color="auto" w:fill="E0E0E0"/>
          </w:tcPr>
          <w:p w:rsidR="00435A75" w:rsidRPr="00373910" w:rsidRDefault="00435A75" w:rsidP="004D3C71">
            <w:pPr>
              <w:spacing w:after="0" w:line="240" w:lineRule="auto"/>
              <w:jc w:val="center"/>
              <w:rPr>
                <w:rFonts w:ascii="Arial Narrow" w:hAnsi="Arial Narrow" w:cs="Times New Roman"/>
                <w:b/>
                <w:strike/>
                <w:lang w:val="es-ES" w:eastAsia="es-ES"/>
              </w:rPr>
            </w:pPr>
            <w:r w:rsidRPr="00373910">
              <w:rPr>
                <w:rFonts w:ascii="Arial Narrow" w:hAnsi="Arial Narrow" w:cs="Times New Roman"/>
                <w:b/>
                <w:strike/>
                <w:lang w:val="es-ES" w:eastAsia="es-ES"/>
              </w:rPr>
              <w:t>DESCRIPCION</w:t>
            </w:r>
          </w:p>
        </w:tc>
      </w:tr>
      <w:tr w:rsidR="00435A75" w:rsidRPr="00373910" w:rsidTr="004D3C71">
        <w:trPr>
          <w:trHeight w:val="144"/>
          <w:jc w:val="center"/>
        </w:trPr>
        <w:tc>
          <w:tcPr>
            <w:tcW w:w="1374"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center"/>
              <w:rPr>
                <w:rFonts w:ascii="Arial Narrow" w:hAnsi="Arial Narrow" w:cs="Times New Roman"/>
                <w:strike/>
                <w:lang w:val="es-ES" w:eastAsia="es-ES"/>
              </w:rPr>
            </w:pPr>
            <w:r w:rsidRPr="00373910">
              <w:rPr>
                <w:rFonts w:ascii="Arial Narrow" w:hAnsi="Arial Narrow" w:cs="Times New Roman"/>
                <w:strike/>
                <w:lang w:val="es-ES" w:eastAsia="es-ES"/>
              </w:rPr>
              <w:t>1</w:t>
            </w:r>
          </w:p>
        </w:tc>
        <w:tc>
          <w:tcPr>
            <w:tcW w:w="7338"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both"/>
              <w:rPr>
                <w:rFonts w:ascii="Arial Narrow" w:hAnsi="Arial Narrow" w:cs="Times New Roman"/>
                <w:strike/>
                <w:lang w:val="es-ES" w:eastAsia="es-ES"/>
              </w:rPr>
            </w:pPr>
            <w:r w:rsidRPr="00373910">
              <w:rPr>
                <w:rFonts w:ascii="Arial Narrow" w:hAnsi="Arial Narrow" w:cs="Times New Roman"/>
                <w:strike/>
                <w:lang w:val="es-ES" w:eastAsia="es-ES"/>
              </w:rPr>
              <w:t>Señalar la fecha de suscripción del documento.</w:t>
            </w:r>
          </w:p>
        </w:tc>
      </w:tr>
      <w:tr w:rsidR="00435A75" w:rsidRPr="00373910" w:rsidTr="004D3C71">
        <w:trPr>
          <w:trHeight w:val="144"/>
          <w:jc w:val="center"/>
        </w:trPr>
        <w:tc>
          <w:tcPr>
            <w:tcW w:w="1374"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center"/>
              <w:rPr>
                <w:rFonts w:ascii="Arial Narrow" w:hAnsi="Arial Narrow" w:cs="Times New Roman"/>
                <w:strike/>
                <w:lang w:val="es-ES" w:eastAsia="es-ES"/>
              </w:rPr>
            </w:pPr>
            <w:r w:rsidRPr="00373910">
              <w:rPr>
                <w:rFonts w:ascii="Arial Narrow" w:hAnsi="Arial Narrow" w:cs="Times New Roman"/>
                <w:strike/>
                <w:lang w:val="es-ES" w:eastAsia="es-ES"/>
              </w:rPr>
              <w:t>2</w:t>
            </w:r>
          </w:p>
        </w:tc>
        <w:tc>
          <w:tcPr>
            <w:tcW w:w="7338"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both"/>
              <w:rPr>
                <w:rFonts w:ascii="Arial Narrow" w:hAnsi="Arial Narrow" w:cs="Times New Roman"/>
                <w:strike/>
                <w:lang w:val="es-ES" w:eastAsia="es-ES"/>
              </w:rPr>
            </w:pPr>
            <w:r w:rsidRPr="00373910">
              <w:rPr>
                <w:rFonts w:ascii="Arial Narrow" w:hAnsi="Arial Narrow" w:cs="Times New Roman"/>
                <w:strike/>
                <w:lang w:val="es-ES" w:eastAsia="es-ES"/>
              </w:rPr>
              <w:t>Indicar el número del procedimiento respectivo.</w:t>
            </w:r>
          </w:p>
        </w:tc>
      </w:tr>
      <w:tr w:rsidR="00435A75" w:rsidRPr="00373910" w:rsidTr="004D3C71">
        <w:trPr>
          <w:trHeight w:val="144"/>
          <w:jc w:val="center"/>
        </w:trPr>
        <w:tc>
          <w:tcPr>
            <w:tcW w:w="1374"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center"/>
              <w:rPr>
                <w:rFonts w:ascii="Arial Narrow" w:hAnsi="Arial Narrow" w:cs="Times New Roman"/>
                <w:strike/>
                <w:lang w:val="es-ES" w:eastAsia="es-ES"/>
              </w:rPr>
            </w:pPr>
            <w:r w:rsidRPr="00373910">
              <w:rPr>
                <w:rFonts w:ascii="Arial Narrow" w:hAnsi="Arial Narrow" w:cs="Times New Roman"/>
                <w:strike/>
                <w:lang w:val="es-ES" w:eastAsia="es-ES"/>
              </w:rPr>
              <w:t>3</w:t>
            </w:r>
          </w:p>
        </w:tc>
        <w:tc>
          <w:tcPr>
            <w:tcW w:w="7338"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both"/>
              <w:rPr>
                <w:rFonts w:ascii="Arial Narrow" w:hAnsi="Arial Narrow" w:cs="Times New Roman"/>
                <w:strike/>
                <w:lang w:val="es-ES" w:eastAsia="es-ES"/>
              </w:rPr>
            </w:pPr>
            <w:r w:rsidRPr="00373910">
              <w:rPr>
                <w:rFonts w:ascii="Arial Narrow" w:hAnsi="Arial Narrow" w:cs="Times New Roman"/>
                <w:strike/>
                <w:lang w:val="es-ES" w:eastAsia="es-ES"/>
              </w:rPr>
              <w:t>Citar el nombre, denominación o razón social del proveedor.</w:t>
            </w:r>
          </w:p>
        </w:tc>
      </w:tr>
      <w:tr w:rsidR="00435A75" w:rsidRPr="00373910" w:rsidTr="004D3C71">
        <w:trPr>
          <w:trHeight w:val="144"/>
          <w:jc w:val="center"/>
        </w:trPr>
        <w:tc>
          <w:tcPr>
            <w:tcW w:w="1374"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center"/>
              <w:rPr>
                <w:rFonts w:ascii="Arial Narrow" w:hAnsi="Arial Narrow" w:cs="Times New Roman"/>
                <w:strike/>
                <w:lang w:val="es-ES" w:eastAsia="es-ES"/>
              </w:rPr>
            </w:pPr>
            <w:r w:rsidRPr="00373910">
              <w:rPr>
                <w:rFonts w:ascii="Arial Narrow" w:hAnsi="Arial Narrow" w:cs="Times New Roman"/>
                <w:strike/>
                <w:lang w:val="es-ES" w:eastAsia="es-ES"/>
              </w:rPr>
              <w:t>4</w:t>
            </w:r>
          </w:p>
        </w:tc>
        <w:tc>
          <w:tcPr>
            <w:tcW w:w="7338"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both"/>
              <w:rPr>
                <w:rFonts w:ascii="Arial Narrow" w:hAnsi="Arial Narrow" w:cs="Times New Roman"/>
                <w:strike/>
                <w:lang w:val="es-ES" w:eastAsia="es-ES"/>
              </w:rPr>
            </w:pPr>
            <w:r w:rsidRPr="00373910">
              <w:rPr>
                <w:rFonts w:ascii="Arial Narrow" w:hAnsi="Arial Narrow" w:cs="Times New Roman"/>
                <w:strike/>
                <w:lang w:val="es-ES" w:eastAsia="es-ES"/>
              </w:rPr>
              <w:t>Señalar el número de partida que corresponda.</w:t>
            </w:r>
          </w:p>
        </w:tc>
      </w:tr>
      <w:tr w:rsidR="00435A75" w:rsidRPr="00373910" w:rsidTr="004D3C71">
        <w:trPr>
          <w:trHeight w:val="144"/>
          <w:jc w:val="center"/>
        </w:trPr>
        <w:tc>
          <w:tcPr>
            <w:tcW w:w="1374"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center"/>
              <w:rPr>
                <w:rFonts w:ascii="Arial Narrow" w:hAnsi="Arial Narrow" w:cs="Times New Roman"/>
                <w:strike/>
                <w:lang w:val="es-ES" w:eastAsia="es-ES"/>
              </w:rPr>
            </w:pPr>
            <w:r w:rsidRPr="00373910">
              <w:rPr>
                <w:rFonts w:ascii="Arial Narrow" w:hAnsi="Arial Narrow" w:cs="Times New Roman"/>
                <w:strike/>
                <w:lang w:val="es-ES" w:eastAsia="es-ES"/>
              </w:rPr>
              <w:t>5</w:t>
            </w:r>
          </w:p>
        </w:tc>
        <w:tc>
          <w:tcPr>
            <w:tcW w:w="7338"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both"/>
              <w:rPr>
                <w:rFonts w:ascii="Arial Narrow" w:hAnsi="Arial Narrow" w:cs="Times New Roman"/>
                <w:strike/>
                <w:lang w:val="es-ES" w:eastAsia="es-ES"/>
              </w:rPr>
            </w:pPr>
            <w:r w:rsidRPr="00373910">
              <w:rPr>
                <w:rFonts w:ascii="Arial Narrow" w:hAnsi="Arial Narrow" w:cs="Times New Roman"/>
                <w:strike/>
                <w:lang w:val="es-ES" w:eastAsia="es-ES"/>
              </w:rPr>
              <w:t>Indicar el nombre, denominación o razón social de la empresa fabricante de los bienes entregados.</w:t>
            </w:r>
          </w:p>
        </w:tc>
      </w:tr>
      <w:tr w:rsidR="00435A75" w:rsidRPr="00373910" w:rsidTr="004D3C71">
        <w:trPr>
          <w:trHeight w:val="144"/>
          <w:jc w:val="center"/>
        </w:trPr>
        <w:tc>
          <w:tcPr>
            <w:tcW w:w="1374"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center"/>
              <w:rPr>
                <w:rFonts w:ascii="Arial Narrow" w:hAnsi="Arial Narrow" w:cs="Times New Roman"/>
                <w:strike/>
                <w:lang w:val="es-ES" w:eastAsia="es-ES"/>
              </w:rPr>
            </w:pPr>
            <w:r w:rsidRPr="00373910">
              <w:rPr>
                <w:rFonts w:ascii="Arial Narrow" w:hAnsi="Arial Narrow" w:cs="Times New Roman"/>
                <w:strike/>
                <w:lang w:val="es-ES" w:eastAsia="es-ES"/>
              </w:rPr>
              <w:t>6</w:t>
            </w:r>
          </w:p>
        </w:tc>
        <w:tc>
          <w:tcPr>
            <w:tcW w:w="7338"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both"/>
              <w:rPr>
                <w:rFonts w:ascii="Arial Narrow" w:hAnsi="Arial Narrow" w:cs="Times New Roman"/>
                <w:strike/>
                <w:lang w:val="es-ES" w:eastAsia="es-ES"/>
              </w:rPr>
            </w:pPr>
            <w:r w:rsidRPr="00373910">
              <w:rPr>
                <w:rFonts w:ascii="Arial Narrow" w:hAnsi="Arial Narrow" w:cs="Times New Roman"/>
                <w:strike/>
                <w:lang w:val="es-ES" w:eastAsia="es-ES"/>
              </w:rPr>
              <w:t>Indicar el resultado del cálculo del porcentaje de contenido nacional de los bienes entregados.</w:t>
            </w:r>
          </w:p>
        </w:tc>
      </w:tr>
      <w:tr w:rsidR="00435A75" w:rsidRPr="00373910" w:rsidTr="004D3C71">
        <w:trPr>
          <w:trHeight w:val="144"/>
          <w:jc w:val="center"/>
        </w:trPr>
        <w:tc>
          <w:tcPr>
            <w:tcW w:w="1374"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center"/>
              <w:rPr>
                <w:rFonts w:ascii="Arial Narrow" w:hAnsi="Arial Narrow" w:cs="Times New Roman"/>
                <w:strike/>
                <w:lang w:val="es-ES" w:eastAsia="es-ES"/>
              </w:rPr>
            </w:pPr>
            <w:r w:rsidRPr="00373910">
              <w:rPr>
                <w:rFonts w:ascii="Arial Narrow" w:hAnsi="Arial Narrow" w:cs="Times New Roman"/>
                <w:strike/>
                <w:lang w:val="es-ES" w:eastAsia="es-ES"/>
              </w:rPr>
              <w:t>7</w:t>
            </w:r>
          </w:p>
        </w:tc>
        <w:tc>
          <w:tcPr>
            <w:tcW w:w="7338" w:type="dxa"/>
            <w:tcBorders>
              <w:top w:val="single" w:sz="6" w:space="0" w:color="auto"/>
              <w:left w:val="single" w:sz="6" w:space="0" w:color="auto"/>
              <w:bottom w:val="single" w:sz="6" w:space="0" w:color="auto"/>
              <w:right w:val="single" w:sz="6" w:space="0" w:color="auto"/>
            </w:tcBorders>
          </w:tcPr>
          <w:p w:rsidR="00435A75" w:rsidRPr="00373910" w:rsidRDefault="00435A75" w:rsidP="004D3C71">
            <w:pPr>
              <w:spacing w:after="0" w:line="240" w:lineRule="auto"/>
              <w:jc w:val="both"/>
              <w:rPr>
                <w:rFonts w:ascii="Arial Narrow" w:hAnsi="Arial Narrow" w:cs="Times New Roman"/>
                <w:strike/>
                <w:lang w:val="es-ES" w:eastAsia="es-ES"/>
              </w:rPr>
            </w:pPr>
            <w:r w:rsidRPr="00373910">
              <w:rPr>
                <w:rFonts w:ascii="Arial Narrow" w:hAnsi="Arial Narrow" w:cs="Times New Roman"/>
                <w:strike/>
                <w:lang w:val="es-ES" w:eastAsia="es-ES"/>
              </w:rPr>
              <w:t>Anotar el nombre y firma del licitante o de su representante.</w:t>
            </w:r>
          </w:p>
        </w:tc>
      </w:tr>
    </w:tbl>
    <w:p w:rsidR="00435A75" w:rsidRPr="00373910" w:rsidRDefault="00435A75" w:rsidP="00435A75">
      <w:pPr>
        <w:spacing w:after="0" w:line="240" w:lineRule="auto"/>
        <w:ind w:firstLine="288"/>
        <w:jc w:val="both"/>
        <w:rPr>
          <w:rFonts w:ascii="Arial Narrow" w:hAnsi="Arial Narrow" w:cs="Times New Roman"/>
          <w:lang w:eastAsia="es-ES"/>
        </w:rPr>
      </w:pPr>
    </w:p>
    <w:p w:rsidR="00435A75" w:rsidRPr="00373910" w:rsidRDefault="00435A75" w:rsidP="00435A75">
      <w:pPr>
        <w:spacing w:after="0" w:line="240" w:lineRule="auto"/>
        <w:jc w:val="both"/>
        <w:rPr>
          <w:rFonts w:ascii="Arial Narrow" w:hAnsi="Arial Narrow" w:cs="Times New Roman"/>
          <w:b/>
          <w:lang w:val="es-ES_tradnl" w:eastAsia="es-ES"/>
        </w:rPr>
      </w:pPr>
    </w:p>
    <w:p w:rsidR="00435A75" w:rsidRPr="00373910" w:rsidRDefault="00435A75" w:rsidP="00435A75">
      <w:pPr>
        <w:spacing w:after="0" w:line="240" w:lineRule="auto"/>
        <w:ind w:left="680" w:right="23" w:hanging="680"/>
        <w:jc w:val="center"/>
        <w:rPr>
          <w:rFonts w:ascii="Arial Narrow" w:hAnsi="Arial Narrow" w:cs="Times New Roman"/>
          <w:b/>
          <w:sz w:val="24"/>
          <w:szCs w:val="24"/>
          <w:lang w:val="es-ES" w:eastAsia="es-ES"/>
        </w:rPr>
      </w:pPr>
    </w:p>
    <w:p w:rsidR="00435A75" w:rsidRPr="00373910" w:rsidRDefault="00435A75" w:rsidP="00435A75">
      <w:pPr>
        <w:spacing w:after="0"/>
        <w:ind w:firstLine="28"/>
        <w:jc w:val="center"/>
        <w:rPr>
          <w:rFonts w:ascii="Arial Narrow" w:hAnsi="Arial Narrow"/>
          <w:b/>
        </w:rPr>
      </w:pPr>
      <w:r w:rsidRPr="00373910">
        <w:rPr>
          <w:rFonts w:ascii="Arial Narrow" w:hAnsi="Arial Narrow" w:cs="Times New Roman"/>
          <w:b/>
          <w:sz w:val="24"/>
          <w:szCs w:val="24"/>
          <w:lang w:val="es-ES" w:eastAsia="es-ES"/>
        </w:rPr>
        <w:br w:type="page"/>
      </w:r>
      <w:r w:rsidRPr="00373910">
        <w:rPr>
          <w:rFonts w:ascii="Arial Narrow" w:hAnsi="Arial Narrow"/>
          <w:b/>
        </w:rPr>
        <w:lastRenderedPageBreak/>
        <w:t>ANEXO 9</w:t>
      </w:r>
    </w:p>
    <w:p w:rsidR="00435A75" w:rsidRPr="00373910" w:rsidRDefault="00435A75" w:rsidP="00435A75">
      <w:pPr>
        <w:spacing w:after="0"/>
        <w:ind w:firstLine="28"/>
        <w:jc w:val="center"/>
        <w:rPr>
          <w:rFonts w:ascii="Arial Narrow" w:hAnsi="Arial Narrow"/>
          <w:b/>
        </w:rPr>
      </w:pPr>
    </w:p>
    <w:p w:rsidR="00435A75" w:rsidRPr="00373910" w:rsidRDefault="00435A75" w:rsidP="00435A75">
      <w:pPr>
        <w:spacing w:after="0"/>
        <w:ind w:firstLine="28"/>
        <w:jc w:val="center"/>
        <w:rPr>
          <w:rFonts w:ascii="Arial Narrow" w:hAnsi="Arial Narrow"/>
          <w:b/>
        </w:rPr>
      </w:pPr>
      <w:r w:rsidRPr="00373910">
        <w:rPr>
          <w:rFonts w:ascii="Arial Narrow" w:hAnsi="Arial Narrow"/>
          <w:b/>
        </w:rPr>
        <w:t xml:space="preserve">LISTA DE PRECIOS DE LOS BIENES </w:t>
      </w:r>
    </w:p>
    <w:p w:rsidR="00435A75" w:rsidRPr="00373910" w:rsidRDefault="00435A75" w:rsidP="00435A75">
      <w:pPr>
        <w:spacing w:after="0"/>
        <w:jc w:val="center"/>
        <w:rPr>
          <w:rFonts w:ascii="Arial Narrow" w:hAnsi="Arial Narrow"/>
          <w:b/>
        </w:rPr>
      </w:pPr>
    </w:p>
    <w:p w:rsidR="00435A75" w:rsidRPr="00373910" w:rsidRDefault="00435A75" w:rsidP="00435A75">
      <w:pPr>
        <w:spacing w:after="0"/>
        <w:rPr>
          <w:rFonts w:ascii="Arial Narrow" w:hAnsi="Arial Narrow"/>
          <w:u w:val="single"/>
        </w:rPr>
      </w:pPr>
      <w:r w:rsidRPr="00373910">
        <w:rPr>
          <w:rFonts w:ascii="Arial Narrow" w:hAnsi="Arial Narrow"/>
        </w:rPr>
        <w:t>NOMBRE DEL LICITANTE:</w:t>
      </w:r>
      <w:r w:rsidRPr="00373910">
        <w:rPr>
          <w:rFonts w:ascii="Arial Narrow" w:hAnsi="Arial Narrow"/>
          <w:u w:val="single"/>
        </w:rPr>
        <w:tab/>
      </w:r>
      <w:r w:rsidRPr="00373910">
        <w:rPr>
          <w:rFonts w:ascii="Arial Narrow" w:hAnsi="Arial Narrow"/>
          <w:u w:val="single"/>
        </w:rPr>
        <w:tab/>
      </w:r>
      <w:r w:rsidRPr="00373910">
        <w:rPr>
          <w:rFonts w:ascii="Arial Narrow" w:hAnsi="Arial Narrow"/>
          <w:u w:val="single"/>
        </w:rPr>
        <w:tab/>
      </w:r>
      <w:r w:rsidRPr="00373910">
        <w:rPr>
          <w:rFonts w:ascii="Arial Narrow" w:hAnsi="Arial Narrow"/>
          <w:u w:val="single"/>
        </w:rPr>
        <w:tab/>
      </w:r>
      <w:r w:rsidRPr="00373910">
        <w:rPr>
          <w:rFonts w:ascii="Arial Narrow" w:hAnsi="Arial Narrow"/>
          <w:u w:val="single"/>
        </w:rPr>
        <w:tab/>
      </w:r>
      <w:r w:rsidRPr="00373910">
        <w:rPr>
          <w:rFonts w:ascii="Arial Narrow" w:hAnsi="Arial Narrow"/>
          <w:u w:val="single"/>
        </w:rPr>
        <w:tab/>
      </w:r>
      <w:r w:rsidRPr="00373910">
        <w:rPr>
          <w:rFonts w:ascii="Arial Narrow" w:hAnsi="Arial Narrow"/>
          <w:u w:val="single"/>
        </w:rPr>
        <w:tab/>
      </w:r>
      <w:r w:rsidRPr="00373910">
        <w:rPr>
          <w:rFonts w:ascii="Arial Narrow" w:hAnsi="Arial Narrow"/>
          <w:u w:val="single"/>
        </w:rPr>
        <w:tab/>
      </w:r>
    </w:p>
    <w:p w:rsidR="00435A75" w:rsidRPr="00373910" w:rsidRDefault="00435A75" w:rsidP="00435A75">
      <w:pPr>
        <w:spacing w:after="0"/>
        <w:rPr>
          <w:rFonts w:ascii="Arial Narrow" w:hAnsi="Arial Narrow"/>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3"/>
        <w:gridCol w:w="1089"/>
        <w:gridCol w:w="1008"/>
        <w:gridCol w:w="883"/>
        <w:gridCol w:w="1429"/>
        <w:gridCol w:w="975"/>
        <w:gridCol w:w="1312"/>
        <w:gridCol w:w="1102"/>
        <w:gridCol w:w="1013"/>
      </w:tblGrid>
      <w:tr w:rsidR="00435A75" w:rsidRPr="00373910" w:rsidTr="004D3C71">
        <w:trPr>
          <w:trHeight w:val="907"/>
        </w:trPr>
        <w:tc>
          <w:tcPr>
            <w:tcW w:w="405" w:type="pct"/>
            <w:shd w:val="clear" w:color="auto" w:fill="D9D9D9"/>
            <w:vAlign w:val="center"/>
          </w:tcPr>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PARTIDA</w:t>
            </w:r>
          </w:p>
        </w:tc>
        <w:tc>
          <w:tcPr>
            <w:tcW w:w="591" w:type="pct"/>
            <w:shd w:val="clear" w:color="auto" w:fill="D9D9D9"/>
            <w:vAlign w:val="center"/>
          </w:tcPr>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DESCRIPCIÓN</w:t>
            </w:r>
          </w:p>
        </w:tc>
        <w:tc>
          <w:tcPr>
            <w:tcW w:w="489" w:type="pct"/>
            <w:shd w:val="clear" w:color="auto" w:fill="D9D9D9"/>
            <w:vAlign w:val="center"/>
          </w:tcPr>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REQUISICIÓN</w:t>
            </w:r>
          </w:p>
        </w:tc>
        <w:tc>
          <w:tcPr>
            <w:tcW w:w="483" w:type="pct"/>
            <w:shd w:val="clear" w:color="auto" w:fill="D9D9D9"/>
            <w:vAlign w:val="center"/>
          </w:tcPr>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CANTIDAD</w:t>
            </w:r>
          </w:p>
        </w:tc>
        <w:tc>
          <w:tcPr>
            <w:tcW w:w="769" w:type="pct"/>
            <w:shd w:val="clear" w:color="auto" w:fill="D9D9D9"/>
            <w:vAlign w:val="center"/>
          </w:tcPr>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UNIDAD</w:t>
            </w:r>
          </w:p>
        </w:tc>
        <w:tc>
          <w:tcPr>
            <w:tcW w:w="531" w:type="pct"/>
            <w:shd w:val="clear" w:color="auto" w:fill="D9D9D9"/>
            <w:vAlign w:val="center"/>
          </w:tcPr>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FLETE A DESTINO</w:t>
            </w:r>
          </w:p>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FINAL</w:t>
            </w:r>
          </w:p>
        </w:tc>
        <w:tc>
          <w:tcPr>
            <w:tcW w:w="708" w:type="pct"/>
            <w:shd w:val="clear" w:color="auto" w:fill="D9D9D9"/>
            <w:vAlign w:val="center"/>
          </w:tcPr>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PRECIO DESTINO</w:t>
            </w:r>
          </w:p>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FINAL POR PARTIDA</w:t>
            </w:r>
          </w:p>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(SIN IVA)</w:t>
            </w:r>
          </w:p>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(5+6)</w:t>
            </w:r>
          </w:p>
        </w:tc>
        <w:tc>
          <w:tcPr>
            <w:tcW w:w="473" w:type="pct"/>
            <w:shd w:val="clear" w:color="auto" w:fill="D9D9D9"/>
            <w:vAlign w:val="center"/>
          </w:tcPr>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IVA DE LA</w:t>
            </w:r>
          </w:p>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FACTURACIÓN</w:t>
            </w:r>
          </w:p>
        </w:tc>
        <w:tc>
          <w:tcPr>
            <w:tcW w:w="551" w:type="pct"/>
            <w:shd w:val="clear" w:color="auto" w:fill="D9D9D9"/>
            <w:vAlign w:val="center"/>
          </w:tcPr>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PAIS DE</w:t>
            </w:r>
          </w:p>
          <w:p w:rsidR="00435A75" w:rsidRPr="00373910" w:rsidRDefault="00435A75" w:rsidP="004D3C71">
            <w:pPr>
              <w:spacing w:after="0"/>
              <w:jc w:val="center"/>
              <w:rPr>
                <w:rFonts w:ascii="Arial Narrow" w:hAnsi="Arial Narrow"/>
                <w:b/>
                <w:smallCaps/>
                <w:sz w:val="16"/>
                <w:szCs w:val="16"/>
              </w:rPr>
            </w:pPr>
            <w:r w:rsidRPr="00373910">
              <w:rPr>
                <w:rFonts w:ascii="Arial Narrow" w:hAnsi="Arial Narrow"/>
                <w:b/>
                <w:smallCaps/>
                <w:sz w:val="16"/>
                <w:szCs w:val="16"/>
              </w:rPr>
              <w:t>ORIGEN</w:t>
            </w:r>
          </w:p>
        </w:tc>
      </w:tr>
      <w:tr w:rsidR="00435A75" w:rsidRPr="00373910" w:rsidTr="004D3C71">
        <w:tc>
          <w:tcPr>
            <w:tcW w:w="405" w:type="pct"/>
            <w:shd w:val="clear" w:color="auto" w:fill="D9D9D9"/>
          </w:tcPr>
          <w:p w:rsidR="00435A75" w:rsidRPr="00373910" w:rsidRDefault="00435A75" w:rsidP="004D3C71">
            <w:pPr>
              <w:jc w:val="center"/>
              <w:rPr>
                <w:rFonts w:ascii="Arial Narrow" w:hAnsi="Arial Narrow"/>
                <w:sz w:val="16"/>
                <w:szCs w:val="16"/>
              </w:rPr>
            </w:pPr>
            <w:r w:rsidRPr="00373910">
              <w:rPr>
                <w:rFonts w:ascii="Arial Narrow" w:hAnsi="Arial Narrow"/>
                <w:sz w:val="16"/>
                <w:szCs w:val="16"/>
              </w:rPr>
              <w:t>(1)</w:t>
            </w:r>
          </w:p>
        </w:tc>
        <w:tc>
          <w:tcPr>
            <w:tcW w:w="591" w:type="pct"/>
            <w:shd w:val="clear" w:color="auto" w:fill="D9D9D9"/>
          </w:tcPr>
          <w:p w:rsidR="00435A75" w:rsidRPr="00373910" w:rsidRDefault="00435A75" w:rsidP="004D3C71">
            <w:pPr>
              <w:jc w:val="center"/>
              <w:rPr>
                <w:rFonts w:ascii="Arial Narrow" w:hAnsi="Arial Narrow"/>
                <w:sz w:val="16"/>
                <w:szCs w:val="16"/>
              </w:rPr>
            </w:pPr>
            <w:r w:rsidRPr="00373910">
              <w:rPr>
                <w:rFonts w:ascii="Arial Narrow" w:hAnsi="Arial Narrow"/>
                <w:sz w:val="16"/>
                <w:szCs w:val="16"/>
              </w:rPr>
              <w:t>(2)</w:t>
            </w:r>
          </w:p>
        </w:tc>
        <w:tc>
          <w:tcPr>
            <w:tcW w:w="489" w:type="pct"/>
            <w:shd w:val="clear" w:color="auto" w:fill="D9D9D9"/>
          </w:tcPr>
          <w:p w:rsidR="00435A75" w:rsidRPr="00373910" w:rsidRDefault="00435A75" w:rsidP="004D3C71">
            <w:pPr>
              <w:jc w:val="center"/>
              <w:rPr>
                <w:rFonts w:ascii="Arial Narrow" w:hAnsi="Arial Narrow"/>
                <w:sz w:val="16"/>
                <w:szCs w:val="16"/>
              </w:rPr>
            </w:pPr>
            <w:r w:rsidRPr="00373910">
              <w:rPr>
                <w:rFonts w:ascii="Arial Narrow" w:hAnsi="Arial Narrow"/>
                <w:sz w:val="16"/>
                <w:szCs w:val="16"/>
              </w:rPr>
              <w:t>(3)</w:t>
            </w:r>
          </w:p>
        </w:tc>
        <w:tc>
          <w:tcPr>
            <w:tcW w:w="483" w:type="pct"/>
            <w:shd w:val="clear" w:color="auto" w:fill="D9D9D9"/>
          </w:tcPr>
          <w:p w:rsidR="00435A75" w:rsidRPr="00373910" w:rsidRDefault="00435A75" w:rsidP="004D3C71">
            <w:pPr>
              <w:jc w:val="center"/>
              <w:rPr>
                <w:rFonts w:ascii="Arial Narrow" w:hAnsi="Arial Narrow"/>
                <w:sz w:val="16"/>
                <w:szCs w:val="16"/>
              </w:rPr>
            </w:pPr>
            <w:r w:rsidRPr="00373910">
              <w:rPr>
                <w:rFonts w:ascii="Arial Narrow" w:hAnsi="Arial Narrow"/>
                <w:sz w:val="16"/>
                <w:szCs w:val="16"/>
              </w:rPr>
              <w:t>(4)</w:t>
            </w:r>
          </w:p>
        </w:tc>
        <w:tc>
          <w:tcPr>
            <w:tcW w:w="769" w:type="pct"/>
            <w:shd w:val="clear" w:color="auto" w:fill="D9D9D9"/>
          </w:tcPr>
          <w:p w:rsidR="00435A75" w:rsidRPr="00373910" w:rsidRDefault="00435A75" w:rsidP="004D3C71">
            <w:pPr>
              <w:jc w:val="center"/>
              <w:rPr>
                <w:rFonts w:ascii="Arial Narrow" w:hAnsi="Arial Narrow"/>
                <w:sz w:val="16"/>
                <w:szCs w:val="16"/>
              </w:rPr>
            </w:pPr>
            <w:r w:rsidRPr="00373910">
              <w:rPr>
                <w:rFonts w:ascii="Arial Narrow" w:hAnsi="Arial Narrow"/>
                <w:sz w:val="16"/>
                <w:szCs w:val="16"/>
              </w:rPr>
              <w:t>(5)</w:t>
            </w:r>
          </w:p>
        </w:tc>
        <w:tc>
          <w:tcPr>
            <w:tcW w:w="531" w:type="pct"/>
            <w:shd w:val="clear" w:color="auto" w:fill="D9D9D9"/>
          </w:tcPr>
          <w:p w:rsidR="00435A75" w:rsidRPr="00373910" w:rsidRDefault="00435A75" w:rsidP="004D3C71">
            <w:pPr>
              <w:jc w:val="center"/>
              <w:rPr>
                <w:rFonts w:ascii="Arial Narrow" w:hAnsi="Arial Narrow"/>
                <w:sz w:val="16"/>
                <w:szCs w:val="16"/>
              </w:rPr>
            </w:pPr>
            <w:r w:rsidRPr="00373910">
              <w:rPr>
                <w:rFonts w:ascii="Arial Narrow" w:hAnsi="Arial Narrow"/>
                <w:sz w:val="16"/>
                <w:szCs w:val="16"/>
              </w:rPr>
              <w:t>(6)</w:t>
            </w:r>
          </w:p>
        </w:tc>
        <w:tc>
          <w:tcPr>
            <w:tcW w:w="708" w:type="pct"/>
            <w:shd w:val="clear" w:color="auto" w:fill="D9D9D9"/>
          </w:tcPr>
          <w:p w:rsidR="00435A75" w:rsidRPr="00373910" w:rsidRDefault="00435A75" w:rsidP="004D3C71">
            <w:pPr>
              <w:jc w:val="center"/>
              <w:rPr>
                <w:rFonts w:ascii="Arial Narrow" w:hAnsi="Arial Narrow"/>
                <w:sz w:val="16"/>
                <w:szCs w:val="16"/>
              </w:rPr>
            </w:pPr>
            <w:r w:rsidRPr="00373910">
              <w:rPr>
                <w:rFonts w:ascii="Arial Narrow" w:hAnsi="Arial Narrow"/>
                <w:sz w:val="16"/>
                <w:szCs w:val="16"/>
              </w:rPr>
              <w:t>(7)</w:t>
            </w:r>
          </w:p>
        </w:tc>
        <w:tc>
          <w:tcPr>
            <w:tcW w:w="473" w:type="pct"/>
            <w:shd w:val="clear" w:color="auto" w:fill="D9D9D9"/>
          </w:tcPr>
          <w:p w:rsidR="00435A75" w:rsidRPr="00373910" w:rsidRDefault="00435A75" w:rsidP="004D3C71">
            <w:pPr>
              <w:jc w:val="center"/>
              <w:rPr>
                <w:rFonts w:ascii="Arial Narrow" w:hAnsi="Arial Narrow"/>
                <w:sz w:val="16"/>
                <w:szCs w:val="16"/>
              </w:rPr>
            </w:pPr>
            <w:r w:rsidRPr="00373910">
              <w:rPr>
                <w:rFonts w:ascii="Arial Narrow" w:hAnsi="Arial Narrow"/>
                <w:sz w:val="16"/>
                <w:szCs w:val="16"/>
              </w:rPr>
              <w:t>(8)</w:t>
            </w:r>
          </w:p>
        </w:tc>
        <w:tc>
          <w:tcPr>
            <w:tcW w:w="551" w:type="pct"/>
            <w:shd w:val="clear" w:color="auto" w:fill="D9D9D9"/>
          </w:tcPr>
          <w:p w:rsidR="00435A75" w:rsidRPr="00373910" w:rsidRDefault="00435A75" w:rsidP="004D3C71">
            <w:pPr>
              <w:jc w:val="center"/>
              <w:rPr>
                <w:rFonts w:ascii="Arial Narrow" w:hAnsi="Arial Narrow"/>
                <w:sz w:val="16"/>
                <w:szCs w:val="16"/>
              </w:rPr>
            </w:pPr>
            <w:r w:rsidRPr="00373910">
              <w:rPr>
                <w:rFonts w:ascii="Arial Narrow" w:hAnsi="Arial Narrow"/>
                <w:sz w:val="16"/>
                <w:szCs w:val="16"/>
              </w:rPr>
              <w:t>(9)</w:t>
            </w:r>
          </w:p>
        </w:tc>
      </w:tr>
      <w:tr w:rsidR="00435A75" w:rsidRPr="00373910" w:rsidTr="004D3C71">
        <w:trPr>
          <w:trHeight w:val="2535"/>
        </w:trPr>
        <w:tc>
          <w:tcPr>
            <w:tcW w:w="405" w:type="pct"/>
          </w:tcPr>
          <w:p w:rsidR="00435A75" w:rsidRPr="00373910" w:rsidRDefault="00435A75" w:rsidP="004D3C71">
            <w:pPr>
              <w:rPr>
                <w:rFonts w:ascii="Arial Narrow" w:hAnsi="Arial Narrow"/>
                <w:sz w:val="16"/>
                <w:szCs w:val="16"/>
                <w:u w:val="single"/>
              </w:rPr>
            </w:pPr>
          </w:p>
          <w:p w:rsidR="00435A75" w:rsidRPr="00373910" w:rsidRDefault="00435A75" w:rsidP="004D3C71">
            <w:pPr>
              <w:rPr>
                <w:rFonts w:ascii="Arial Narrow" w:hAnsi="Arial Narrow"/>
                <w:sz w:val="16"/>
                <w:szCs w:val="16"/>
                <w:u w:val="single"/>
              </w:rPr>
            </w:pPr>
          </w:p>
          <w:p w:rsidR="00435A75" w:rsidRPr="00373910" w:rsidRDefault="00435A75" w:rsidP="004D3C71">
            <w:pPr>
              <w:rPr>
                <w:rFonts w:ascii="Arial Narrow" w:hAnsi="Arial Narrow"/>
                <w:sz w:val="16"/>
                <w:szCs w:val="16"/>
                <w:u w:val="single"/>
              </w:rPr>
            </w:pPr>
          </w:p>
          <w:p w:rsidR="00435A75" w:rsidRPr="00373910" w:rsidRDefault="00435A75" w:rsidP="004D3C71">
            <w:pPr>
              <w:rPr>
                <w:rFonts w:ascii="Arial Narrow" w:hAnsi="Arial Narrow"/>
                <w:sz w:val="16"/>
                <w:szCs w:val="16"/>
                <w:u w:val="single"/>
              </w:rPr>
            </w:pPr>
          </w:p>
        </w:tc>
        <w:tc>
          <w:tcPr>
            <w:tcW w:w="591" w:type="pct"/>
          </w:tcPr>
          <w:p w:rsidR="00435A75" w:rsidRPr="00373910" w:rsidRDefault="00435A75" w:rsidP="004D3C71">
            <w:pPr>
              <w:rPr>
                <w:rFonts w:ascii="Arial Narrow" w:hAnsi="Arial Narrow"/>
                <w:sz w:val="16"/>
                <w:szCs w:val="16"/>
                <w:u w:val="single"/>
              </w:rPr>
            </w:pPr>
          </w:p>
        </w:tc>
        <w:tc>
          <w:tcPr>
            <w:tcW w:w="489" w:type="pct"/>
          </w:tcPr>
          <w:p w:rsidR="00435A75" w:rsidRPr="00373910" w:rsidRDefault="00435A75" w:rsidP="004D3C71">
            <w:pPr>
              <w:rPr>
                <w:rFonts w:ascii="Arial Narrow" w:hAnsi="Arial Narrow"/>
                <w:sz w:val="16"/>
                <w:szCs w:val="16"/>
                <w:u w:val="single"/>
              </w:rPr>
            </w:pPr>
          </w:p>
        </w:tc>
        <w:tc>
          <w:tcPr>
            <w:tcW w:w="483" w:type="pct"/>
          </w:tcPr>
          <w:p w:rsidR="00435A75" w:rsidRPr="00373910" w:rsidRDefault="00435A75" w:rsidP="004D3C71">
            <w:pPr>
              <w:rPr>
                <w:rFonts w:ascii="Arial Narrow" w:hAnsi="Arial Narrow"/>
                <w:sz w:val="16"/>
                <w:szCs w:val="16"/>
                <w:u w:val="single"/>
              </w:rPr>
            </w:pPr>
          </w:p>
        </w:tc>
        <w:tc>
          <w:tcPr>
            <w:tcW w:w="769" w:type="pct"/>
          </w:tcPr>
          <w:p w:rsidR="00435A75" w:rsidRPr="00373910" w:rsidRDefault="00435A75" w:rsidP="004D3C71">
            <w:pPr>
              <w:rPr>
                <w:rFonts w:ascii="Arial Narrow" w:hAnsi="Arial Narrow"/>
                <w:sz w:val="16"/>
                <w:szCs w:val="16"/>
                <w:u w:val="single"/>
              </w:rPr>
            </w:pPr>
          </w:p>
        </w:tc>
        <w:tc>
          <w:tcPr>
            <w:tcW w:w="531" w:type="pct"/>
          </w:tcPr>
          <w:p w:rsidR="00435A75" w:rsidRPr="00373910" w:rsidRDefault="00435A75" w:rsidP="004D3C71">
            <w:pPr>
              <w:rPr>
                <w:rFonts w:ascii="Arial Narrow" w:hAnsi="Arial Narrow"/>
                <w:sz w:val="16"/>
                <w:szCs w:val="16"/>
                <w:u w:val="single"/>
              </w:rPr>
            </w:pPr>
          </w:p>
        </w:tc>
        <w:tc>
          <w:tcPr>
            <w:tcW w:w="708" w:type="pct"/>
          </w:tcPr>
          <w:p w:rsidR="00435A75" w:rsidRPr="00373910" w:rsidRDefault="00435A75" w:rsidP="004D3C71">
            <w:pPr>
              <w:rPr>
                <w:rFonts w:ascii="Arial Narrow" w:hAnsi="Arial Narrow"/>
                <w:sz w:val="16"/>
                <w:szCs w:val="16"/>
                <w:u w:val="single"/>
              </w:rPr>
            </w:pPr>
          </w:p>
        </w:tc>
        <w:tc>
          <w:tcPr>
            <w:tcW w:w="473" w:type="pct"/>
          </w:tcPr>
          <w:p w:rsidR="00435A75" w:rsidRPr="00373910" w:rsidRDefault="00435A75" w:rsidP="004D3C71">
            <w:pPr>
              <w:rPr>
                <w:rFonts w:ascii="Arial Narrow" w:hAnsi="Arial Narrow"/>
                <w:sz w:val="16"/>
                <w:szCs w:val="16"/>
                <w:u w:val="single"/>
              </w:rPr>
            </w:pPr>
          </w:p>
        </w:tc>
        <w:tc>
          <w:tcPr>
            <w:tcW w:w="551" w:type="pct"/>
          </w:tcPr>
          <w:p w:rsidR="00435A75" w:rsidRPr="00373910" w:rsidRDefault="00435A75" w:rsidP="004D3C71">
            <w:pPr>
              <w:rPr>
                <w:rFonts w:ascii="Arial Narrow" w:hAnsi="Arial Narrow"/>
                <w:sz w:val="16"/>
                <w:szCs w:val="16"/>
                <w:u w:val="single"/>
              </w:rPr>
            </w:pPr>
          </w:p>
        </w:tc>
      </w:tr>
      <w:tr w:rsidR="00435A75" w:rsidRPr="00373910" w:rsidTr="004D3C71">
        <w:trPr>
          <w:trHeight w:val="63"/>
        </w:trPr>
        <w:tc>
          <w:tcPr>
            <w:tcW w:w="405" w:type="pct"/>
          </w:tcPr>
          <w:p w:rsidR="00435A75" w:rsidRPr="00373910" w:rsidRDefault="00435A75" w:rsidP="004D3C71">
            <w:pPr>
              <w:rPr>
                <w:rFonts w:ascii="Arial Narrow" w:hAnsi="Arial Narrow"/>
                <w:smallCaps/>
                <w:sz w:val="16"/>
                <w:szCs w:val="16"/>
              </w:rPr>
            </w:pPr>
            <w:r w:rsidRPr="00373910">
              <w:rPr>
                <w:rFonts w:ascii="Arial Narrow" w:hAnsi="Arial Narrow"/>
                <w:smallCaps/>
                <w:sz w:val="16"/>
                <w:szCs w:val="16"/>
              </w:rPr>
              <w:t>Totales:</w:t>
            </w:r>
          </w:p>
        </w:tc>
        <w:tc>
          <w:tcPr>
            <w:tcW w:w="591" w:type="pct"/>
          </w:tcPr>
          <w:p w:rsidR="00435A75" w:rsidRPr="00373910" w:rsidRDefault="00435A75" w:rsidP="004D3C71">
            <w:pPr>
              <w:rPr>
                <w:rFonts w:ascii="Arial Narrow" w:hAnsi="Arial Narrow"/>
                <w:sz w:val="16"/>
                <w:szCs w:val="16"/>
                <w:u w:val="single"/>
              </w:rPr>
            </w:pPr>
          </w:p>
        </w:tc>
        <w:tc>
          <w:tcPr>
            <w:tcW w:w="489" w:type="pct"/>
          </w:tcPr>
          <w:p w:rsidR="00435A75" w:rsidRPr="00373910" w:rsidRDefault="00435A75" w:rsidP="004D3C71">
            <w:pPr>
              <w:rPr>
                <w:rFonts w:ascii="Arial Narrow" w:hAnsi="Arial Narrow"/>
                <w:sz w:val="16"/>
                <w:szCs w:val="16"/>
                <w:u w:val="single"/>
              </w:rPr>
            </w:pPr>
          </w:p>
        </w:tc>
        <w:tc>
          <w:tcPr>
            <w:tcW w:w="483" w:type="pct"/>
          </w:tcPr>
          <w:p w:rsidR="00435A75" w:rsidRPr="00373910" w:rsidRDefault="00435A75" w:rsidP="004D3C71">
            <w:pPr>
              <w:rPr>
                <w:rFonts w:ascii="Arial Narrow" w:hAnsi="Arial Narrow"/>
                <w:sz w:val="16"/>
                <w:szCs w:val="16"/>
                <w:u w:val="single"/>
              </w:rPr>
            </w:pPr>
          </w:p>
        </w:tc>
        <w:tc>
          <w:tcPr>
            <w:tcW w:w="769" w:type="pct"/>
          </w:tcPr>
          <w:p w:rsidR="00435A75" w:rsidRPr="00373910" w:rsidRDefault="00435A75" w:rsidP="004D3C71">
            <w:pPr>
              <w:rPr>
                <w:rFonts w:ascii="Arial Narrow" w:hAnsi="Arial Narrow"/>
                <w:sz w:val="16"/>
                <w:szCs w:val="16"/>
                <w:u w:val="single"/>
              </w:rPr>
            </w:pPr>
          </w:p>
        </w:tc>
        <w:tc>
          <w:tcPr>
            <w:tcW w:w="531" w:type="pct"/>
          </w:tcPr>
          <w:p w:rsidR="00435A75" w:rsidRPr="00373910" w:rsidRDefault="00435A75" w:rsidP="004D3C71">
            <w:pPr>
              <w:rPr>
                <w:rFonts w:ascii="Arial Narrow" w:hAnsi="Arial Narrow"/>
                <w:sz w:val="16"/>
                <w:szCs w:val="16"/>
                <w:u w:val="single"/>
              </w:rPr>
            </w:pPr>
          </w:p>
        </w:tc>
        <w:tc>
          <w:tcPr>
            <w:tcW w:w="708" w:type="pct"/>
          </w:tcPr>
          <w:p w:rsidR="00435A75" w:rsidRPr="00373910" w:rsidRDefault="00435A75" w:rsidP="004D3C71">
            <w:pPr>
              <w:rPr>
                <w:rFonts w:ascii="Arial Narrow" w:hAnsi="Arial Narrow"/>
                <w:sz w:val="16"/>
                <w:szCs w:val="16"/>
                <w:u w:val="single"/>
              </w:rPr>
            </w:pPr>
          </w:p>
        </w:tc>
        <w:tc>
          <w:tcPr>
            <w:tcW w:w="473" w:type="pct"/>
          </w:tcPr>
          <w:p w:rsidR="00435A75" w:rsidRPr="00373910" w:rsidRDefault="00435A75" w:rsidP="004D3C71">
            <w:pPr>
              <w:rPr>
                <w:rFonts w:ascii="Arial Narrow" w:hAnsi="Arial Narrow"/>
                <w:sz w:val="16"/>
                <w:szCs w:val="16"/>
                <w:u w:val="single"/>
              </w:rPr>
            </w:pPr>
          </w:p>
        </w:tc>
        <w:tc>
          <w:tcPr>
            <w:tcW w:w="551" w:type="pct"/>
          </w:tcPr>
          <w:p w:rsidR="00435A75" w:rsidRPr="00373910" w:rsidRDefault="00435A75" w:rsidP="004D3C71">
            <w:pPr>
              <w:rPr>
                <w:rFonts w:ascii="Arial Narrow" w:hAnsi="Arial Narrow"/>
                <w:sz w:val="16"/>
                <w:szCs w:val="16"/>
                <w:u w:val="single"/>
              </w:rPr>
            </w:pPr>
          </w:p>
        </w:tc>
      </w:tr>
    </w:tbl>
    <w:p w:rsidR="00FB6796" w:rsidRPr="00373910" w:rsidRDefault="00435A75" w:rsidP="00FB6796">
      <w:pPr>
        <w:spacing w:after="0"/>
        <w:rPr>
          <w:rFonts w:ascii="Arial Narrow" w:hAnsi="Arial Narrow"/>
          <w:sz w:val="20"/>
          <w:szCs w:val="20"/>
        </w:rPr>
      </w:pPr>
      <w:r w:rsidRPr="00373910">
        <w:rPr>
          <w:rFonts w:ascii="Arial Narrow" w:hAnsi="Arial Narrow"/>
          <w:sz w:val="20"/>
          <w:szCs w:val="20"/>
        </w:rPr>
        <w:t xml:space="preserve">NOTA: </w:t>
      </w:r>
    </w:p>
    <w:p w:rsidR="00435A75" w:rsidRPr="00373910" w:rsidRDefault="00435A75" w:rsidP="00335BEA">
      <w:pPr>
        <w:numPr>
          <w:ilvl w:val="0"/>
          <w:numId w:val="56"/>
        </w:numPr>
        <w:spacing w:after="0"/>
        <w:rPr>
          <w:rFonts w:ascii="Arial Narrow" w:hAnsi="Arial Narrow"/>
          <w:sz w:val="20"/>
          <w:szCs w:val="20"/>
        </w:rPr>
      </w:pPr>
      <w:r w:rsidRPr="00373910">
        <w:rPr>
          <w:rFonts w:ascii="Arial Narrow" w:hAnsi="Arial Narrow"/>
          <w:sz w:val="20"/>
          <w:szCs w:val="20"/>
        </w:rPr>
        <w:t xml:space="preserve">Indicar los totales por cada partida. </w:t>
      </w:r>
    </w:p>
    <w:p w:rsidR="00FB6796" w:rsidRPr="00373910" w:rsidRDefault="00FB6796" w:rsidP="00335BEA">
      <w:pPr>
        <w:numPr>
          <w:ilvl w:val="0"/>
          <w:numId w:val="56"/>
        </w:numPr>
        <w:spacing w:after="0"/>
        <w:rPr>
          <w:rFonts w:ascii="Arial Narrow" w:hAnsi="Arial Narrow"/>
          <w:sz w:val="20"/>
          <w:szCs w:val="20"/>
        </w:rPr>
      </w:pPr>
      <w:r w:rsidRPr="00373910">
        <w:rPr>
          <w:rFonts w:ascii="Arial Narrow" w:hAnsi="Arial Narrow"/>
          <w:sz w:val="20"/>
          <w:szCs w:val="20"/>
        </w:rPr>
        <w:t xml:space="preserve">Los precios deben ser  </w:t>
      </w:r>
      <w:r w:rsidRPr="00373910">
        <w:rPr>
          <w:rFonts w:ascii="Arial Narrow" w:hAnsi="Arial Narrow"/>
          <w:sz w:val="20"/>
          <w:szCs w:val="20"/>
          <w:highlight w:val="lightGray"/>
        </w:rPr>
        <w:t>(</w:t>
      </w:r>
      <w:r w:rsidR="009E0B14" w:rsidRPr="00373910">
        <w:rPr>
          <w:rFonts w:ascii="Arial Narrow" w:hAnsi="Arial Narrow"/>
          <w:sz w:val="20"/>
          <w:szCs w:val="20"/>
        </w:rPr>
        <w:t>variables)</w:t>
      </w:r>
    </w:p>
    <w:p w:rsidR="009E0B14" w:rsidRPr="00373910" w:rsidRDefault="009E0B14" w:rsidP="009E0B14">
      <w:pPr>
        <w:spacing w:after="0"/>
        <w:ind w:left="720"/>
        <w:rPr>
          <w:rFonts w:ascii="Arial Narrow" w:hAnsi="Arial Narrow"/>
          <w:sz w:val="20"/>
          <w:szCs w:val="20"/>
        </w:rPr>
      </w:pPr>
    </w:p>
    <w:p w:rsidR="009E0B14" w:rsidRPr="00373910" w:rsidRDefault="009E0B14" w:rsidP="00435A75">
      <w:pPr>
        <w:spacing w:after="0"/>
        <w:jc w:val="center"/>
        <w:rPr>
          <w:rFonts w:ascii="Arial Narrow" w:hAnsi="Arial Narrow" w:cs="Times New Roman"/>
          <w:b/>
          <w:sz w:val="24"/>
          <w:szCs w:val="24"/>
          <w:lang w:val="es-ES" w:eastAsia="es-ES"/>
        </w:rPr>
      </w:pPr>
    </w:p>
    <w:p w:rsidR="009E0B14" w:rsidRPr="00373910" w:rsidRDefault="009E0B14" w:rsidP="00435A75">
      <w:pPr>
        <w:spacing w:after="0"/>
        <w:jc w:val="center"/>
        <w:rPr>
          <w:rFonts w:ascii="Arial Narrow" w:hAnsi="Arial Narrow" w:cs="Times New Roman"/>
          <w:b/>
          <w:sz w:val="24"/>
          <w:szCs w:val="24"/>
          <w:lang w:val="es-ES" w:eastAsia="es-ES"/>
        </w:rPr>
      </w:pPr>
    </w:p>
    <w:p w:rsidR="009E0B14" w:rsidRPr="00373910" w:rsidRDefault="009E0B14" w:rsidP="00435A75">
      <w:pPr>
        <w:spacing w:after="0"/>
        <w:jc w:val="center"/>
        <w:rPr>
          <w:rFonts w:ascii="Arial Narrow" w:hAnsi="Arial Narrow" w:cs="Times New Roman"/>
          <w:b/>
          <w:sz w:val="24"/>
          <w:szCs w:val="24"/>
          <w:lang w:val="es-ES" w:eastAsia="es-ES"/>
        </w:rPr>
      </w:pPr>
    </w:p>
    <w:p w:rsidR="009E0B14" w:rsidRPr="00373910" w:rsidRDefault="009E0B14" w:rsidP="00435A75">
      <w:pPr>
        <w:spacing w:after="0"/>
        <w:jc w:val="center"/>
        <w:rPr>
          <w:rFonts w:ascii="Arial Narrow" w:hAnsi="Arial Narrow" w:cs="Times New Roman"/>
          <w:b/>
          <w:sz w:val="24"/>
          <w:szCs w:val="24"/>
          <w:lang w:val="es-ES" w:eastAsia="es-ES"/>
        </w:rPr>
      </w:pPr>
    </w:p>
    <w:p w:rsidR="009E0B14" w:rsidRPr="00373910" w:rsidRDefault="009E0B14" w:rsidP="00435A75">
      <w:pPr>
        <w:spacing w:after="0"/>
        <w:jc w:val="center"/>
        <w:rPr>
          <w:rFonts w:ascii="Arial Narrow" w:hAnsi="Arial Narrow" w:cs="Times New Roman"/>
          <w:b/>
          <w:sz w:val="24"/>
          <w:szCs w:val="24"/>
          <w:lang w:val="es-ES" w:eastAsia="es-ES"/>
        </w:rPr>
      </w:pPr>
    </w:p>
    <w:p w:rsidR="009E0B14" w:rsidRPr="00373910" w:rsidRDefault="009E0B14" w:rsidP="00435A75">
      <w:pPr>
        <w:spacing w:after="0"/>
        <w:jc w:val="center"/>
        <w:rPr>
          <w:rFonts w:ascii="Arial Narrow" w:hAnsi="Arial Narrow" w:cs="Times New Roman"/>
          <w:b/>
          <w:sz w:val="24"/>
          <w:szCs w:val="24"/>
          <w:lang w:val="es-ES" w:eastAsia="es-ES"/>
        </w:rPr>
      </w:pPr>
    </w:p>
    <w:p w:rsidR="009E0B14" w:rsidRPr="00373910" w:rsidRDefault="009E0B14" w:rsidP="009E0B14">
      <w:pPr>
        <w:spacing w:after="0"/>
        <w:jc w:val="center"/>
        <w:rPr>
          <w:rFonts w:ascii="Arial Narrow" w:hAnsi="Arial Narrow" w:cs="Times New Roman"/>
          <w:b/>
          <w:sz w:val="24"/>
          <w:szCs w:val="24"/>
          <w:lang w:val="es-ES" w:eastAsia="es-ES"/>
        </w:rPr>
      </w:pPr>
    </w:p>
    <w:p w:rsidR="007F2EEB" w:rsidRPr="00373910" w:rsidRDefault="007F2EEB" w:rsidP="009E0B14">
      <w:pPr>
        <w:spacing w:after="0"/>
        <w:jc w:val="center"/>
        <w:rPr>
          <w:rFonts w:ascii="Arial Narrow" w:hAnsi="Arial Narrow" w:cs="Times New Roman"/>
          <w:b/>
          <w:sz w:val="24"/>
          <w:szCs w:val="24"/>
          <w:lang w:val="es-ES" w:eastAsia="es-ES"/>
        </w:rPr>
      </w:pPr>
    </w:p>
    <w:p w:rsidR="007F2EEB" w:rsidRPr="00373910" w:rsidRDefault="007F2EEB" w:rsidP="009E0B14">
      <w:pPr>
        <w:spacing w:after="0"/>
        <w:jc w:val="center"/>
        <w:rPr>
          <w:rFonts w:ascii="Arial Narrow" w:hAnsi="Arial Narrow" w:cs="Times New Roman"/>
          <w:b/>
          <w:sz w:val="24"/>
          <w:szCs w:val="24"/>
          <w:lang w:val="es-ES" w:eastAsia="es-ES"/>
        </w:rPr>
      </w:pPr>
    </w:p>
    <w:p w:rsidR="007F2EEB" w:rsidRPr="00373910" w:rsidRDefault="007F2EEB" w:rsidP="009E0B14">
      <w:pPr>
        <w:spacing w:after="0"/>
        <w:jc w:val="center"/>
        <w:rPr>
          <w:rFonts w:ascii="Arial Narrow" w:hAnsi="Arial Narrow" w:cs="Times New Roman"/>
          <w:b/>
          <w:sz w:val="24"/>
          <w:szCs w:val="24"/>
          <w:lang w:val="es-ES" w:eastAsia="es-ES"/>
        </w:rPr>
      </w:pPr>
    </w:p>
    <w:p w:rsidR="007F2EEB" w:rsidRPr="00373910" w:rsidRDefault="007F2EEB" w:rsidP="009E0B14">
      <w:pPr>
        <w:spacing w:after="0"/>
        <w:jc w:val="center"/>
        <w:rPr>
          <w:rFonts w:ascii="Arial Narrow" w:hAnsi="Arial Narrow" w:cs="Times New Roman"/>
          <w:b/>
          <w:sz w:val="24"/>
          <w:szCs w:val="24"/>
          <w:lang w:val="es-ES" w:eastAsia="es-ES"/>
        </w:rPr>
      </w:pPr>
    </w:p>
    <w:p w:rsidR="007F2EEB" w:rsidRPr="00373910" w:rsidRDefault="007F2EEB" w:rsidP="009E0B14">
      <w:pPr>
        <w:spacing w:after="0"/>
        <w:jc w:val="center"/>
        <w:rPr>
          <w:rFonts w:ascii="Arial Narrow" w:hAnsi="Arial Narrow" w:cs="Times New Roman"/>
          <w:b/>
          <w:sz w:val="24"/>
          <w:szCs w:val="24"/>
          <w:lang w:val="es-ES" w:eastAsia="es-ES"/>
        </w:rPr>
      </w:pPr>
    </w:p>
    <w:p w:rsidR="007F2EEB" w:rsidRPr="00373910" w:rsidRDefault="007F2EEB" w:rsidP="009E0B14">
      <w:pPr>
        <w:spacing w:after="0"/>
        <w:jc w:val="center"/>
        <w:rPr>
          <w:rFonts w:ascii="Arial Narrow" w:hAnsi="Arial Narrow" w:cs="Times New Roman"/>
          <w:b/>
          <w:sz w:val="24"/>
          <w:szCs w:val="24"/>
          <w:lang w:val="es-ES" w:eastAsia="es-ES"/>
        </w:rPr>
      </w:pPr>
    </w:p>
    <w:p w:rsidR="00435A75" w:rsidRPr="00373910" w:rsidRDefault="00A8746E" w:rsidP="00435A75">
      <w:pPr>
        <w:spacing w:after="0"/>
        <w:jc w:val="center"/>
        <w:rPr>
          <w:rFonts w:ascii="Arial Narrow" w:hAnsi="Arial Narrow"/>
          <w:b/>
        </w:rPr>
      </w:pPr>
      <w:r w:rsidRPr="00373910">
        <w:rPr>
          <w:rFonts w:ascii="Arial Narrow" w:hAnsi="Arial Narrow"/>
          <w:b/>
        </w:rPr>
        <w:lastRenderedPageBreak/>
        <w:t>ANE</w:t>
      </w:r>
      <w:r w:rsidR="00435A75" w:rsidRPr="00373910">
        <w:rPr>
          <w:rFonts w:ascii="Arial Narrow" w:hAnsi="Arial Narrow"/>
          <w:b/>
        </w:rPr>
        <w:t>XO 10</w:t>
      </w:r>
      <w:r w:rsidR="00686B49" w:rsidRPr="00373910">
        <w:rPr>
          <w:rFonts w:ascii="Arial Narrow" w:hAnsi="Arial Narrow"/>
          <w:b/>
        </w:rPr>
        <w:t xml:space="preserve"> (NO APLICA)</w:t>
      </w:r>
    </w:p>
    <w:p w:rsidR="00435A75" w:rsidRPr="00373910" w:rsidRDefault="00435A75" w:rsidP="00435A75">
      <w:pPr>
        <w:tabs>
          <w:tab w:val="left" w:pos="-1440"/>
          <w:tab w:val="left" w:pos="-720"/>
          <w:tab w:val="left" w:pos="1"/>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strike/>
          <w:lang w:val="pt-BR"/>
        </w:rPr>
      </w:pPr>
      <w:r w:rsidRPr="00373910">
        <w:rPr>
          <w:rFonts w:ascii="Arial Narrow" w:hAnsi="Arial Narrow"/>
          <w:b/>
          <w:strike/>
          <w:shadow/>
          <w:lang w:val="pt-BR"/>
        </w:rPr>
        <w:t xml:space="preserve">FÓRMULA </w:t>
      </w:r>
      <w:r w:rsidRPr="00373910">
        <w:rPr>
          <w:rFonts w:ascii="Arial Narrow" w:hAnsi="Arial Narrow"/>
          <w:b/>
          <w:strike/>
          <w:lang w:val="pt-BR"/>
        </w:rPr>
        <w:t>PARA AJUSTE DE PRECIOS</w:t>
      </w:r>
    </w:p>
    <w:p w:rsidR="00C76817" w:rsidRPr="00373910" w:rsidRDefault="00C76817" w:rsidP="00C76817">
      <w:pPr>
        <w:autoSpaceDE w:val="0"/>
        <w:autoSpaceDN w:val="0"/>
        <w:adjustRightInd w:val="0"/>
        <w:spacing w:after="0" w:line="240" w:lineRule="auto"/>
        <w:rPr>
          <w:rFonts w:ascii="Tms Rmn" w:eastAsia="Calibri" w:hAnsi="Tms Rmn"/>
          <w:strike/>
          <w:sz w:val="24"/>
          <w:szCs w:val="24"/>
          <w:lang w:eastAsia="es-MX"/>
        </w:rPr>
      </w:pPr>
    </w:p>
    <w:p w:rsidR="00C76817" w:rsidRPr="00373910" w:rsidRDefault="00C76817" w:rsidP="00C76817">
      <w:pPr>
        <w:autoSpaceDE w:val="0"/>
        <w:autoSpaceDN w:val="0"/>
        <w:adjustRightInd w:val="0"/>
        <w:spacing w:after="0" w:line="240" w:lineRule="auto"/>
        <w:jc w:val="both"/>
        <w:rPr>
          <w:rFonts w:ascii="Univers" w:eastAsia="Calibri" w:hAnsi="Univers" w:cs="Univers"/>
          <w:b/>
          <w:bCs/>
          <w:i/>
          <w:iCs/>
          <w:strike/>
          <w:lang w:eastAsia="es-MX"/>
        </w:rPr>
      </w:pPr>
    </w:p>
    <w:p w:rsidR="00C76817" w:rsidRPr="00373910" w:rsidRDefault="00C76817" w:rsidP="00C76817">
      <w:pPr>
        <w:autoSpaceDE w:val="0"/>
        <w:autoSpaceDN w:val="0"/>
        <w:adjustRightInd w:val="0"/>
        <w:spacing w:after="0" w:line="240" w:lineRule="auto"/>
        <w:jc w:val="both"/>
        <w:rPr>
          <w:rFonts w:eastAsia="Calibri"/>
          <w:b/>
          <w:bCs/>
          <w:i/>
          <w:iCs/>
          <w:strike/>
          <w:sz w:val="20"/>
          <w:szCs w:val="20"/>
          <w:lang w:eastAsia="es-MX"/>
        </w:rPr>
      </w:pPr>
      <w:r w:rsidRPr="00373910">
        <w:rPr>
          <w:rFonts w:eastAsia="Calibri"/>
          <w:b/>
          <w:bCs/>
          <w:i/>
          <w:iCs/>
          <w:strike/>
          <w:sz w:val="20"/>
          <w:szCs w:val="20"/>
          <w:lang w:eastAsia="es-MX"/>
        </w:rPr>
        <w:t>Los subíndices significan:</w:t>
      </w:r>
    </w:p>
    <w:p w:rsidR="00C76817" w:rsidRPr="00373910" w:rsidRDefault="00C76817" w:rsidP="00C76817">
      <w:pPr>
        <w:autoSpaceDE w:val="0"/>
        <w:autoSpaceDN w:val="0"/>
        <w:adjustRightInd w:val="0"/>
        <w:spacing w:after="0" w:line="240" w:lineRule="auto"/>
        <w:jc w:val="both"/>
        <w:rPr>
          <w:rFonts w:eastAsia="Calibri"/>
          <w:b/>
          <w:bCs/>
          <w:i/>
          <w:iCs/>
          <w:strike/>
          <w:sz w:val="20"/>
          <w:szCs w:val="20"/>
          <w:lang w:eastAsia="es-MX"/>
        </w:rPr>
      </w:pPr>
    </w:p>
    <w:p w:rsidR="00C76817" w:rsidRPr="00373910" w:rsidRDefault="00C76817" w:rsidP="00C76817">
      <w:pPr>
        <w:tabs>
          <w:tab w:val="left" w:pos="-1440"/>
        </w:tabs>
        <w:autoSpaceDE w:val="0"/>
        <w:autoSpaceDN w:val="0"/>
        <w:adjustRightInd w:val="0"/>
        <w:spacing w:after="0" w:line="240" w:lineRule="auto"/>
        <w:ind w:left="567" w:hanging="567"/>
        <w:jc w:val="both"/>
        <w:rPr>
          <w:rFonts w:eastAsia="Calibri"/>
          <w:b/>
          <w:bCs/>
          <w:i/>
          <w:iCs/>
          <w:strike/>
          <w:sz w:val="20"/>
          <w:szCs w:val="20"/>
          <w:lang w:eastAsia="es-MX"/>
        </w:rPr>
      </w:pPr>
      <w:r w:rsidRPr="00373910">
        <w:rPr>
          <w:rFonts w:eastAsia="Calibri"/>
          <w:b/>
          <w:bCs/>
          <w:i/>
          <w:iCs/>
          <w:strike/>
          <w:sz w:val="20"/>
          <w:szCs w:val="20"/>
          <w:lang w:eastAsia="es-MX"/>
        </w:rPr>
        <w:t>" f "</w:t>
      </w:r>
      <w:r w:rsidRPr="00373910">
        <w:rPr>
          <w:rFonts w:eastAsia="Calibri"/>
          <w:b/>
          <w:bCs/>
          <w:i/>
          <w:iCs/>
          <w:strike/>
          <w:sz w:val="20"/>
          <w:szCs w:val="20"/>
          <w:lang w:eastAsia="es-MX"/>
        </w:rPr>
        <w:tab/>
        <w:t>=</w:t>
      </w:r>
      <w:r w:rsidRPr="00373910">
        <w:rPr>
          <w:rFonts w:eastAsia="Calibri"/>
          <w:b/>
          <w:bCs/>
          <w:i/>
          <w:iCs/>
          <w:strike/>
          <w:sz w:val="20"/>
          <w:szCs w:val="20"/>
          <w:lang w:eastAsia="es-MX"/>
        </w:rPr>
        <w:tab/>
        <w:t xml:space="preserve"> Índice en la fecha correspondiente a la fecha de entrega pactada o evidencia de la entrega, lo que ocurra primero.</w:t>
      </w:r>
    </w:p>
    <w:p w:rsidR="00C76817" w:rsidRPr="00373910" w:rsidRDefault="00C76817" w:rsidP="00C76817">
      <w:pPr>
        <w:tabs>
          <w:tab w:val="left" w:pos="-1440"/>
        </w:tabs>
        <w:autoSpaceDE w:val="0"/>
        <w:autoSpaceDN w:val="0"/>
        <w:adjustRightInd w:val="0"/>
        <w:spacing w:after="0" w:line="240" w:lineRule="auto"/>
        <w:ind w:left="567" w:hanging="567"/>
        <w:jc w:val="both"/>
        <w:rPr>
          <w:rFonts w:eastAsia="Calibri"/>
          <w:b/>
          <w:bCs/>
          <w:i/>
          <w:iCs/>
          <w:strike/>
          <w:sz w:val="20"/>
          <w:szCs w:val="20"/>
          <w:lang w:eastAsia="es-MX"/>
        </w:rPr>
      </w:pPr>
    </w:p>
    <w:p w:rsidR="00C76817" w:rsidRPr="00373910" w:rsidRDefault="00C76817" w:rsidP="00C76817">
      <w:pPr>
        <w:tabs>
          <w:tab w:val="left" w:pos="-1440"/>
        </w:tabs>
        <w:autoSpaceDE w:val="0"/>
        <w:autoSpaceDN w:val="0"/>
        <w:adjustRightInd w:val="0"/>
        <w:spacing w:after="0" w:line="240" w:lineRule="auto"/>
        <w:ind w:left="567" w:hanging="567"/>
        <w:jc w:val="both"/>
        <w:rPr>
          <w:rFonts w:eastAsia="Calibri"/>
          <w:b/>
          <w:bCs/>
          <w:i/>
          <w:iCs/>
          <w:strike/>
          <w:sz w:val="20"/>
          <w:szCs w:val="20"/>
          <w:lang w:eastAsia="es-MX"/>
        </w:rPr>
      </w:pPr>
      <w:r w:rsidRPr="00373910">
        <w:rPr>
          <w:rFonts w:eastAsia="Calibri"/>
          <w:b/>
          <w:bCs/>
          <w:i/>
          <w:iCs/>
          <w:strike/>
          <w:sz w:val="20"/>
          <w:szCs w:val="20"/>
          <w:lang w:eastAsia="es-MX"/>
        </w:rPr>
        <w:t>" p "</w:t>
      </w:r>
      <w:r w:rsidRPr="00373910">
        <w:rPr>
          <w:rFonts w:eastAsia="Calibri"/>
          <w:b/>
          <w:bCs/>
          <w:i/>
          <w:iCs/>
          <w:strike/>
          <w:sz w:val="20"/>
          <w:szCs w:val="20"/>
          <w:lang w:eastAsia="es-MX"/>
        </w:rPr>
        <w:tab/>
        <w:t>=</w:t>
      </w:r>
      <w:r w:rsidRPr="00373910">
        <w:rPr>
          <w:rFonts w:eastAsia="Calibri"/>
          <w:b/>
          <w:bCs/>
          <w:i/>
          <w:iCs/>
          <w:strike/>
          <w:sz w:val="20"/>
          <w:szCs w:val="20"/>
          <w:lang w:eastAsia="es-MX"/>
        </w:rPr>
        <w:tab/>
        <w:t xml:space="preserve"> Índice en la fecha pacto de la fórmula.</w:t>
      </w:r>
    </w:p>
    <w:p w:rsidR="00C76817" w:rsidRPr="00373910" w:rsidRDefault="00C76817" w:rsidP="00C76817">
      <w:pPr>
        <w:autoSpaceDE w:val="0"/>
        <w:autoSpaceDN w:val="0"/>
        <w:adjustRightInd w:val="0"/>
        <w:spacing w:after="0" w:line="240" w:lineRule="auto"/>
        <w:ind w:left="567" w:hanging="567"/>
        <w:jc w:val="both"/>
        <w:rPr>
          <w:rFonts w:eastAsia="Calibri"/>
          <w:b/>
          <w:bCs/>
          <w:i/>
          <w:iCs/>
          <w:strike/>
          <w:sz w:val="20"/>
          <w:szCs w:val="20"/>
          <w:lang w:eastAsia="es-MX"/>
        </w:rPr>
      </w:pPr>
    </w:p>
    <w:p w:rsidR="00C76817" w:rsidRPr="00373910" w:rsidRDefault="00C76817" w:rsidP="00C76817">
      <w:pPr>
        <w:autoSpaceDE w:val="0"/>
        <w:autoSpaceDN w:val="0"/>
        <w:adjustRightInd w:val="0"/>
        <w:spacing w:after="0" w:line="240" w:lineRule="auto"/>
        <w:ind w:left="567" w:hanging="567"/>
        <w:jc w:val="both"/>
        <w:rPr>
          <w:rFonts w:eastAsia="Calibri"/>
          <w:b/>
          <w:bCs/>
          <w:i/>
          <w:iCs/>
          <w:strike/>
          <w:sz w:val="20"/>
          <w:szCs w:val="20"/>
          <w:lang w:eastAsia="es-MX"/>
        </w:rPr>
      </w:pPr>
      <w:r w:rsidRPr="00373910">
        <w:rPr>
          <w:rFonts w:eastAsia="Calibri"/>
          <w:b/>
          <w:bCs/>
          <w:i/>
          <w:iCs/>
          <w:strike/>
          <w:sz w:val="20"/>
          <w:szCs w:val="20"/>
          <w:lang w:eastAsia="es-MX"/>
        </w:rPr>
        <w:t>" b "</w:t>
      </w:r>
      <w:r w:rsidRPr="00373910">
        <w:rPr>
          <w:rFonts w:eastAsia="Calibri"/>
          <w:b/>
          <w:bCs/>
          <w:i/>
          <w:iCs/>
          <w:strike/>
          <w:sz w:val="20"/>
          <w:szCs w:val="20"/>
          <w:lang w:eastAsia="es-MX"/>
        </w:rPr>
        <w:tab/>
        <w:t>=</w:t>
      </w:r>
      <w:r w:rsidRPr="00373910">
        <w:rPr>
          <w:rFonts w:eastAsia="Calibri"/>
          <w:b/>
          <w:bCs/>
          <w:i/>
          <w:iCs/>
          <w:strike/>
          <w:sz w:val="20"/>
          <w:szCs w:val="20"/>
          <w:lang w:eastAsia="es-MX"/>
        </w:rPr>
        <w:tab/>
        <w:t xml:space="preserve"> Índice en la fecha de la cotización o licitación.</w:t>
      </w:r>
    </w:p>
    <w:p w:rsidR="00C76817" w:rsidRPr="00373910" w:rsidRDefault="00C76817" w:rsidP="00C76817">
      <w:pPr>
        <w:autoSpaceDE w:val="0"/>
        <w:autoSpaceDN w:val="0"/>
        <w:adjustRightInd w:val="0"/>
        <w:spacing w:after="0" w:line="240" w:lineRule="auto"/>
        <w:jc w:val="both"/>
        <w:rPr>
          <w:rFonts w:eastAsia="Calibri"/>
          <w:b/>
          <w:bCs/>
          <w:i/>
          <w:iCs/>
          <w:strike/>
          <w:sz w:val="20"/>
          <w:szCs w:val="20"/>
          <w:lang w:eastAsia="es-MX"/>
        </w:rPr>
      </w:pPr>
    </w:p>
    <w:p w:rsidR="00C76817" w:rsidRPr="00373910" w:rsidRDefault="00C76817" w:rsidP="00C76817">
      <w:pPr>
        <w:autoSpaceDE w:val="0"/>
        <w:autoSpaceDN w:val="0"/>
        <w:adjustRightInd w:val="0"/>
        <w:spacing w:after="0" w:line="240" w:lineRule="auto"/>
        <w:jc w:val="both"/>
        <w:rPr>
          <w:rFonts w:eastAsia="Calibri"/>
          <w:b/>
          <w:bCs/>
          <w:i/>
          <w:iCs/>
          <w:strike/>
          <w:sz w:val="20"/>
          <w:szCs w:val="20"/>
          <w:lang w:eastAsia="es-MX"/>
        </w:rPr>
      </w:pPr>
    </w:p>
    <w:p w:rsidR="00C76817" w:rsidRPr="00373910" w:rsidRDefault="00C76817" w:rsidP="00C76817">
      <w:pPr>
        <w:autoSpaceDE w:val="0"/>
        <w:autoSpaceDN w:val="0"/>
        <w:adjustRightInd w:val="0"/>
        <w:spacing w:after="0" w:line="240" w:lineRule="auto"/>
        <w:jc w:val="both"/>
        <w:rPr>
          <w:rFonts w:ascii="Univers" w:eastAsia="Calibri" w:hAnsi="Univers" w:cs="Univers"/>
          <w:b/>
          <w:bCs/>
          <w:i/>
          <w:iCs/>
          <w:strike/>
          <w:lang w:eastAsia="es-MX"/>
        </w:rPr>
      </w:pPr>
      <w:r w:rsidRPr="00373910">
        <w:rPr>
          <w:rFonts w:ascii="Univers" w:eastAsia="Calibri" w:hAnsi="Univers" w:cs="Univers"/>
          <w:b/>
          <w:bCs/>
          <w:i/>
          <w:iCs/>
          <w:strike/>
          <w:lang w:eastAsia="es-MX"/>
        </w:rPr>
        <w:t>DONDE:</w:t>
      </w:r>
    </w:p>
    <w:p w:rsidR="00C76817" w:rsidRPr="00373910" w:rsidRDefault="00C76817" w:rsidP="00C76817">
      <w:pPr>
        <w:autoSpaceDE w:val="0"/>
        <w:autoSpaceDN w:val="0"/>
        <w:adjustRightInd w:val="0"/>
        <w:spacing w:after="0" w:line="240" w:lineRule="auto"/>
        <w:jc w:val="both"/>
        <w:rPr>
          <w:rFonts w:ascii="Univers" w:eastAsia="Calibri" w:hAnsi="Univers" w:cs="Univers"/>
          <w:b/>
          <w:bCs/>
          <w:i/>
          <w:iCs/>
          <w:strike/>
          <w:lang w:eastAsia="es-MX"/>
        </w:rPr>
      </w:pPr>
    </w:p>
    <w:p w:rsidR="00C76817" w:rsidRPr="00373910" w:rsidRDefault="00C76817" w:rsidP="00C76817">
      <w:pPr>
        <w:tabs>
          <w:tab w:val="left" w:pos="-1440"/>
          <w:tab w:val="left" w:pos="709"/>
          <w:tab w:val="left" w:pos="851"/>
        </w:tabs>
        <w:autoSpaceDE w:val="0"/>
        <w:autoSpaceDN w:val="0"/>
        <w:adjustRightInd w:val="0"/>
        <w:spacing w:after="0" w:line="240" w:lineRule="auto"/>
        <w:ind w:left="851" w:hanging="851"/>
        <w:jc w:val="both"/>
        <w:rPr>
          <w:rFonts w:ascii="Univers" w:eastAsia="Calibri" w:hAnsi="Univers" w:cs="Univers"/>
          <w:b/>
          <w:bCs/>
          <w:i/>
          <w:iCs/>
          <w:strike/>
          <w:lang w:eastAsia="es-MX"/>
        </w:rPr>
      </w:pPr>
    </w:p>
    <w:p w:rsidR="00C76817" w:rsidRPr="00373910" w:rsidRDefault="00C76817" w:rsidP="00C76817">
      <w:pPr>
        <w:tabs>
          <w:tab w:val="left" w:pos="-1440"/>
          <w:tab w:val="left" w:pos="709"/>
          <w:tab w:val="left" w:pos="851"/>
        </w:tabs>
        <w:autoSpaceDE w:val="0"/>
        <w:autoSpaceDN w:val="0"/>
        <w:adjustRightInd w:val="0"/>
        <w:spacing w:after="0" w:line="240" w:lineRule="auto"/>
        <w:ind w:left="851" w:hanging="851"/>
        <w:jc w:val="both"/>
        <w:rPr>
          <w:rFonts w:ascii="Univers" w:eastAsia="Calibri" w:hAnsi="Univers" w:cs="Univers"/>
          <w:i/>
          <w:iCs/>
          <w:strike/>
          <w:lang w:eastAsia="es-MX"/>
        </w:rPr>
      </w:pPr>
      <w:r w:rsidRPr="00373910">
        <w:rPr>
          <w:rFonts w:ascii="Univers" w:eastAsia="Calibri" w:hAnsi="Univers" w:cs="Univers"/>
          <w:i/>
          <w:iCs/>
          <w:strike/>
          <w:lang w:eastAsia="es-MX"/>
        </w:rPr>
        <w:t>MO</w:t>
      </w:r>
      <w:r w:rsidRPr="00373910">
        <w:rPr>
          <w:rFonts w:ascii="Univers" w:eastAsia="Calibri" w:hAnsi="Univers" w:cs="Univers"/>
          <w:i/>
          <w:iCs/>
          <w:strike/>
          <w:lang w:eastAsia="es-MX"/>
        </w:rPr>
        <w:tab/>
        <w:t>=</w:t>
      </w:r>
      <w:r w:rsidRPr="00373910">
        <w:rPr>
          <w:rFonts w:ascii="Univers" w:eastAsia="Calibri" w:hAnsi="Univers" w:cs="Univers"/>
          <w:i/>
          <w:iCs/>
          <w:strike/>
          <w:lang w:eastAsia="es-MX"/>
        </w:rPr>
        <w:tab/>
        <w:t xml:space="preserve">(CLAVE 510) SALARIO MÍNIMO PROMEDIO GENERAL </w:t>
      </w:r>
      <w:r w:rsidR="00CD2644" w:rsidRPr="00373910">
        <w:rPr>
          <w:rFonts w:ascii="Univers" w:eastAsia="Calibri" w:hAnsi="Univers" w:cs="Univers"/>
          <w:i/>
          <w:iCs/>
          <w:strike/>
          <w:lang w:eastAsia="es-MX"/>
        </w:rPr>
        <w:t>REPÚBLICA</w:t>
      </w:r>
      <w:r w:rsidRPr="00373910">
        <w:rPr>
          <w:rFonts w:ascii="Univers" w:eastAsia="Calibri" w:hAnsi="Univers" w:cs="Univers"/>
          <w:i/>
          <w:iCs/>
          <w:strike/>
          <w:lang w:eastAsia="es-MX"/>
        </w:rPr>
        <w:t xml:space="preserve"> MEXICANA-  ($/DIA) -C.N.S.M.</w:t>
      </w:r>
    </w:p>
    <w:p w:rsidR="00C76817" w:rsidRPr="00373910" w:rsidRDefault="00C76817" w:rsidP="00C76817">
      <w:pPr>
        <w:tabs>
          <w:tab w:val="left" w:pos="-1440"/>
          <w:tab w:val="left" w:pos="709"/>
          <w:tab w:val="left" w:pos="851"/>
        </w:tabs>
        <w:autoSpaceDE w:val="0"/>
        <w:autoSpaceDN w:val="0"/>
        <w:adjustRightInd w:val="0"/>
        <w:spacing w:after="0" w:line="240" w:lineRule="auto"/>
        <w:ind w:left="851" w:hanging="851"/>
        <w:jc w:val="both"/>
        <w:rPr>
          <w:rFonts w:ascii="Univers" w:eastAsia="Calibri" w:hAnsi="Univers" w:cs="Univers"/>
          <w:i/>
          <w:iCs/>
          <w:strike/>
          <w:lang w:eastAsia="es-MX"/>
        </w:rPr>
      </w:pPr>
      <w:r w:rsidRPr="00373910">
        <w:rPr>
          <w:rFonts w:ascii="Univers" w:eastAsia="Calibri" w:hAnsi="Univers" w:cs="Univers"/>
          <w:i/>
          <w:iCs/>
          <w:strike/>
          <w:lang w:eastAsia="es-MX"/>
        </w:rPr>
        <w:t>OB</w:t>
      </w:r>
      <w:r w:rsidRPr="00373910">
        <w:rPr>
          <w:rFonts w:ascii="Univers" w:eastAsia="Calibri" w:hAnsi="Univers" w:cs="Univers"/>
          <w:i/>
          <w:iCs/>
          <w:strike/>
          <w:lang w:eastAsia="es-MX"/>
        </w:rPr>
        <w:tab/>
        <w:t>=</w:t>
      </w:r>
      <w:r w:rsidRPr="00373910">
        <w:rPr>
          <w:rFonts w:ascii="Univers" w:eastAsia="Calibri" w:hAnsi="Univers" w:cs="Univers"/>
          <w:i/>
          <w:iCs/>
          <w:strike/>
          <w:lang w:eastAsia="es-MX"/>
        </w:rPr>
        <w:tab/>
        <w:t>(CLAVE 740) OTROS BIENES Y SERVICIOS, (INPC: POR DURABILIDAD BIENES) – ÍNDICE – BANCO DE MÉXICO.</w:t>
      </w:r>
    </w:p>
    <w:p w:rsidR="00C76817" w:rsidRPr="00373910" w:rsidRDefault="00C76817" w:rsidP="00C76817">
      <w:pPr>
        <w:tabs>
          <w:tab w:val="left" w:pos="-1440"/>
          <w:tab w:val="left" w:pos="709"/>
          <w:tab w:val="left" w:pos="851"/>
        </w:tabs>
        <w:autoSpaceDE w:val="0"/>
        <w:autoSpaceDN w:val="0"/>
        <w:adjustRightInd w:val="0"/>
        <w:spacing w:after="0" w:line="240" w:lineRule="auto"/>
        <w:ind w:left="851" w:hanging="851"/>
        <w:jc w:val="both"/>
        <w:rPr>
          <w:rFonts w:ascii="Univers" w:eastAsia="Calibri" w:hAnsi="Univers" w:cs="Univers"/>
          <w:i/>
          <w:iCs/>
          <w:strike/>
          <w:lang w:eastAsia="es-MX"/>
        </w:rPr>
      </w:pPr>
      <w:r w:rsidRPr="00373910">
        <w:rPr>
          <w:rFonts w:ascii="Univers" w:eastAsia="Calibri" w:hAnsi="Univers" w:cs="Univers"/>
          <w:i/>
          <w:iCs/>
          <w:strike/>
          <w:lang w:eastAsia="es-MX"/>
        </w:rPr>
        <w:t>AR</w:t>
      </w:r>
      <w:r w:rsidRPr="00373910">
        <w:rPr>
          <w:rFonts w:ascii="Univers" w:eastAsia="Calibri" w:hAnsi="Univers" w:cs="Univers"/>
          <w:i/>
          <w:iCs/>
          <w:strike/>
          <w:lang w:eastAsia="es-MX"/>
        </w:rPr>
        <w:tab/>
        <w:t>=</w:t>
      </w:r>
      <w:r w:rsidRPr="00373910">
        <w:rPr>
          <w:rFonts w:ascii="Univers" w:eastAsia="Calibri" w:hAnsi="Univers" w:cs="Univers"/>
          <w:i/>
          <w:iCs/>
          <w:strike/>
          <w:lang w:eastAsia="es-MX"/>
        </w:rPr>
        <w:tab/>
        <w:t>(CLAVE 909.101) ARENA: RAMA 9, CLASE 1801, R 95, - ÍNDICE – BANCO DE MÉXICO.</w:t>
      </w:r>
    </w:p>
    <w:p w:rsidR="00C76817" w:rsidRPr="00373910" w:rsidRDefault="00C76817" w:rsidP="00C76817">
      <w:pPr>
        <w:tabs>
          <w:tab w:val="left" w:pos="-1440"/>
          <w:tab w:val="left" w:pos="709"/>
          <w:tab w:val="left" w:pos="851"/>
        </w:tabs>
        <w:autoSpaceDE w:val="0"/>
        <w:autoSpaceDN w:val="0"/>
        <w:adjustRightInd w:val="0"/>
        <w:spacing w:after="0" w:line="240" w:lineRule="auto"/>
        <w:ind w:left="851" w:hanging="851"/>
        <w:jc w:val="both"/>
        <w:rPr>
          <w:rFonts w:ascii="Univers" w:eastAsia="Calibri" w:hAnsi="Univers" w:cs="Univers"/>
          <w:i/>
          <w:iCs/>
          <w:strike/>
          <w:lang w:eastAsia="es-MX"/>
        </w:rPr>
      </w:pPr>
      <w:r w:rsidRPr="00373910">
        <w:rPr>
          <w:rFonts w:ascii="Univers" w:eastAsia="Calibri" w:hAnsi="Univers" w:cs="Univers"/>
          <w:i/>
          <w:iCs/>
          <w:strike/>
          <w:lang w:eastAsia="es-MX"/>
        </w:rPr>
        <w:t>GR</w:t>
      </w:r>
      <w:r w:rsidRPr="00373910">
        <w:rPr>
          <w:rFonts w:ascii="Univers" w:eastAsia="Calibri" w:hAnsi="Univers" w:cs="Univers"/>
          <w:i/>
          <w:iCs/>
          <w:strike/>
          <w:lang w:eastAsia="es-MX"/>
        </w:rPr>
        <w:tab/>
        <w:t>=</w:t>
      </w:r>
      <w:r w:rsidRPr="00373910">
        <w:rPr>
          <w:rFonts w:ascii="Univers" w:eastAsia="Calibri" w:hAnsi="Univers" w:cs="Univers"/>
          <w:i/>
          <w:iCs/>
          <w:strike/>
          <w:lang w:eastAsia="es-MX"/>
        </w:rPr>
        <w:tab/>
        <w:t>(CLAVE 909.102) GRAVA: RAMA 9, CLASE 1801, R 96 – ÍNDICE – BANCO DE MÉXICO.</w:t>
      </w:r>
    </w:p>
    <w:p w:rsidR="00C76817" w:rsidRPr="00373910" w:rsidRDefault="00C76817" w:rsidP="00C76817">
      <w:pPr>
        <w:tabs>
          <w:tab w:val="left" w:pos="-1440"/>
          <w:tab w:val="left" w:pos="709"/>
          <w:tab w:val="left" w:pos="851"/>
        </w:tabs>
        <w:autoSpaceDE w:val="0"/>
        <w:autoSpaceDN w:val="0"/>
        <w:adjustRightInd w:val="0"/>
        <w:spacing w:after="0" w:line="240" w:lineRule="auto"/>
        <w:ind w:left="851" w:hanging="851"/>
        <w:jc w:val="both"/>
        <w:rPr>
          <w:rFonts w:ascii="Univers" w:eastAsia="Calibri" w:hAnsi="Univers" w:cs="Univers"/>
          <w:i/>
          <w:iCs/>
          <w:strike/>
          <w:lang w:eastAsia="es-MX"/>
        </w:rPr>
      </w:pPr>
      <w:r w:rsidRPr="00373910">
        <w:rPr>
          <w:rFonts w:ascii="Univers" w:eastAsia="Calibri" w:hAnsi="Univers" w:cs="Univers"/>
          <w:i/>
          <w:iCs/>
          <w:strike/>
          <w:lang w:eastAsia="es-MX"/>
        </w:rPr>
        <w:t>QB</w:t>
      </w:r>
      <w:r w:rsidRPr="00373910">
        <w:rPr>
          <w:rFonts w:ascii="Univers" w:eastAsia="Calibri" w:hAnsi="Univers" w:cs="Univers"/>
          <w:i/>
          <w:iCs/>
          <w:strike/>
          <w:lang w:eastAsia="es-MX"/>
        </w:rPr>
        <w:tab/>
        <w:t>=</w:t>
      </w:r>
      <w:r w:rsidRPr="00373910">
        <w:rPr>
          <w:rFonts w:ascii="Univers" w:eastAsia="Calibri" w:hAnsi="Univers" w:cs="Univers"/>
          <w:i/>
          <w:iCs/>
          <w:strike/>
          <w:lang w:eastAsia="es-MX"/>
        </w:rPr>
        <w:tab/>
        <w:t>(CLAVE 935) QUÍMICA BÁSICA: RAMA 35 – ÍNDICE – BANCO DE MÉXICO.</w:t>
      </w:r>
    </w:p>
    <w:p w:rsidR="00C76817" w:rsidRPr="00373910" w:rsidRDefault="00C76817" w:rsidP="00C76817">
      <w:pPr>
        <w:tabs>
          <w:tab w:val="left" w:pos="-1440"/>
          <w:tab w:val="left" w:pos="709"/>
          <w:tab w:val="left" w:pos="851"/>
        </w:tabs>
        <w:autoSpaceDE w:val="0"/>
        <w:autoSpaceDN w:val="0"/>
        <w:adjustRightInd w:val="0"/>
        <w:spacing w:after="0" w:line="240" w:lineRule="auto"/>
        <w:ind w:left="851" w:hanging="851"/>
        <w:jc w:val="both"/>
        <w:rPr>
          <w:rFonts w:ascii="Univers" w:eastAsia="Calibri" w:hAnsi="Univers" w:cs="Univers"/>
          <w:i/>
          <w:iCs/>
          <w:strike/>
          <w:lang w:eastAsia="es-MX"/>
        </w:rPr>
      </w:pPr>
      <w:r w:rsidRPr="00373910">
        <w:rPr>
          <w:rFonts w:ascii="Univers" w:eastAsia="Calibri" w:hAnsi="Univers" w:cs="Univers"/>
          <w:i/>
          <w:iCs/>
          <w:strike/>
          <w:lang w:eastAsia="es-MX"/>
        </w:rPr>
        <w:t>CE</w:t>
      </w:r>
      <w:r w:rsidRPr="00373910">
        <w:rPr>
          <w:rFonts w:ascii="Univers" w:eastAsia="Calibri" w:hAnsi="Univers" w:cs="Univers"/>
          <w:i/>
          <w:iCs/>
          <w:strike/>
          <w:lang w:eastAsia="es-MX"/>
        </w:rPr>
        <w:tab/>
        <w:t>=</w:t>
      </w:r>
      <w:r w:rsidRPr="00373910">
        <w:rPr>
          <w:rFonts w:ascii="Univers" w:eastAsia="Calibri" w:hAnsi="Univers" w:cs="Univers"/>
          <w:i/>
          <w:iCs/>
          <w:strike/>
          <w:lang w:eastAsia="es-MX"/>
        </w:rPr>
        <w:tab/>
        <w:t>(CLAVE 944) CEMENTO: RAMA 44 – ÍNDICE – BANCO DE MÉXICO.</w:t>
      </w:r>
    </w:p>
    <w:p w:rsidR="00C76817" w:rsidRPr="00373910" w:rsidRDefault="00C76817" w:rsidP="00C76817">
      <w:pPr>
        <w:tabs>
          <w:tab w:val="left" w:pos="-1440"/>
          <w:tab w:val="left" w:pos="709"/>
          <w:tab w:val="left" w:pos="851"/>
        </w:tabs>
        <w:autoSpaceDE w:val="0"/>
        <w:autoSpaceDN w:val="0"/>
        <w:adjustRightInd w:val="0"/>
        <w:spacing w:after="0" w:line="240" w:lineRule="auto"/>
        <w:ind w:left="851" w:hanging="851"/>
        <w:jc w:val="both"/>
        <w:rPr>
          <w:rFonts w:ascii="Univers" w:eastAsia="Calibri" w:hAnsi="Univers" w:cs="Univers"/>
          <w:i/>
          <w:iCs/>
          <w:strike/>
          <w:lang w:eastAsia="es-MX"/>
        </w:rPr>
      </w:pPr>
      <w:r w:rsidRPr="00373910">
        <w:rPr>
          <w:rFonts w:ascii="Univers" w:eastAsia="Calibri" w:hAnsi="Univers" w:cs="Univers"/>
          <w:i/>
          <w:iCs/>
          <w:strike/>
          <w:lang w:eastAsia="es-MX"/>
        </w:rPr>
        <w:t>VC</w:t>
      </w:r>
      <w:r w:rsidRPr="00373910">
        <w:rPr>
          <w:rFonts w:ascii="Univers" w:eastAsia="Calibri" w:hAnsi="Univers" w:cs="Univers"/>
          <w:i/>
          <w:iCs/>
          <w:strike/>
          <w:lang w:eastAsia="es-MX"/>
        </w:rPr>
        <w:tab/>
        <w:t>=</w:t>
      </w:r>
      <w:r w:rsidRPr="00373910">
        <w:rPr>
          <w:rFonts w:ascii="Univers" w:eastAsia="Calibri" w:hAnsi="Univers" w:cs="Univers"/>
          <w:i/>
          <w:iCs/>
          <w:strike/>
          <w:lang w:eastAsia="es-MX"/>
        </w:rPr>
        <w:tab/>
        <w:t>(CLAVE 946.202) VARILLA CORRUGADA: RAMA 46,  CLASE 3412, R 623 – ÍNDICE – BANCO DE MÉXICO.</w:t>
      </w:r>
    </w:p>
    <w:p w:rsidR="00C76817" w:rsidRPr="00373910" w:rsidRDefault="00C76817" w:rsidP="00C76817">
      <w:pPr>
        <w:tabs>
          <w:tab w:val="left" w:pos="-1440"/>
          <w:tab w:val="left" w:pos="709"/>
          <w:tab w:val="left" w:pos="851"/>
        </w:tabs>
        <w:autoSpaceDE w:val="0"/>
        <w:autoSpaceDN w:val="0"/>
        <w:adjustRightInd w:val="0"/>
        <w:spacing w:after="0" w:line="240" w:lineRule="auto"/>
        <w:ind w:left="851" w:hanging="851"/>
        <w:jc w:val="both"/>
        <w:rPr>
          <w:rFonts w:ascii="Univers" w:eastAsia="Calibri" w:hAnsi="Univers" w:cs="Univers"/>
          <w:i/>
          <w:iCs/>
          <w:strike/>
          <w:lang w:eastAsia="es-MX"/>
        </w:rPr>
      </w:pPr>
      <w:r w:rsidRPr="00373910">
        <w:rPr>
          <w:rFonts w:ascii="Univers" w:eastAsia="Calibri" w:hAnsi="Univers" w:cs="Univers"/>
          <w:i/>
          <w:iCs/>
          <w:strike/>
          <w:lang w:eastAsia="es-MX"/>
        </w:rPr>
        <w:t>AN</w:t>
      </w:r>
      <w:r w:rsidRPr="00373910">
        <w:rPr>
          <w:rFonts w:ascii="Univers" w:eastAsia="Calibri" w:hAnsi="Univers" w:cs="Univers"/>
          <w:i/>
          <w:iCs/>
          <w:strike/>
          <w:lang w:eastAsia="es-MX"/>
        </w:rPr>
        <w:tab/>
        <w:t>=</w:t>
      </w:r>
      <w:r w:rsidRPr="00373910">
        <w:rPr>
          <w:rFonts w:ascii="Univers" w:eastAsia="Calibri" w:hAnsi="Univers" w:cs="Univers"/>
          <w:i/>
          <w:iCs/>
          <w:strike/>
          <w:lang w:eastAsia="es-MX"/>
        </w:rPr>
        <w:tab/>
        <w:t>(CLAVE 946.205) ALAMBRÓN: RAMA 46, CLASE 3412, R 626-INDICE BANCO DE MÉXICO.</w:t>
      </w:r>
    </w:p>
    <w:p w:rsidR="00C76817" w:rsidRPr="00373910" w:rsidRDefault="00C76817" w:rsidP="00C76817">
      <w:pPr>
        <w:autoSpaceDE w:val="0"/>
        <w:autoSpaceDN w:val="0"/>
        <w:adjustRightInd w:val="0"/>
        <w:spacing w:after="0" w:line="240" w:lineRule="auto"/>
        <w:jc w:val="both"/>
        <w:rPr>
          <w:rFonts w:ascii="Univers" w:eastAsia="Calibri" w:hAnsi="Univers" w:cs="Univers"/>
          <w:i/>
          <w:iCs/>
          <w:strike/>
          <w:lang w:eastAsia="es-MX"/>
        </w:rPr>
      </w:pPr>
    </w:p>
    <w:p w:rsidR="00C76817" w:rsidRPr="00373910" w:rsidRDefault="00C76817" w:rsidP="00C76817">
      <w:pPr>
        <w:pageBreakBefore/>
        <w:autoSpaceDE w:val="0"/>
        <w:autoSpaceDN w:val="0"/>
        <w:adjustRightInd w:val="0"/>
        <w:spacing w:after="0" w:line="240" w:lineRule="auto"/>
        <w:rPr>
          <w:rFonts w:ascii="Univers" w:eastAsia="Calibri" w:hAnsi="Univers" w:cs="Univers"/>
          <w:i/>
          <w:iCs/>
          <w:lang w:eastAsia="es-MX"/>
        </w:rPr>
      </w:pPr>
    </w:p>
    <w:p w:rsidR="00C76817" w:rsidRPr="00373910" w:rsidRDefault="00C76817" w:rsidP="00C76817">
      <w:pPr>
        <w:autoSpaceDE w:val="0"/>
        <w:autoSpaceDN w:val="0"/>
        <w:adjustRightInd w:val="0"/>
        <w:spacing w:after="0" w:line="240" w:lineRule="auto"/>
        <w:jc w:val="center"/>
        <w:rPr>
          <w:rFonts w:ascii="Arial Narrow" w:eastAsia="Calibri" w:hAnsi="Arial Narrow" w:cs="Arial Narrow"/>
          <w:b/>
          <w:bCs/>
          <w:lang w:eastAsia="es-MX"/>
        </w:rPr>
      </w:pPr>
      <w:r w:rsidRPr="00373910">
        <w:rPr>
          <w:rFonts w:ascii="Arial Narrow" w:eastAsia="Calibri" w:hAnsi="Arial Narrow" w:cs="Arial Narrow"/>
          <w:b/>
          <w:bCs/>
          <w:lang w:eastAsia="es-MX"/>
        </w:rPr>
        <w:t>ANEXO 11</w:t>
      </w:r>
      <w:r w:rsidR="00686B49" w:rsidRPr="00373910">
        <w:rPr>
          <w:rFonts w:ascii="Arial Narrow" w:eastAsia="Calibri" w:hAnsi="Arial Narrow" w:cs="Arial Narrow"/>
          <w:b/>
          <w:bCs/>
          <w:lang w:eastAsia="es-MX"/>
        </w:rPr>
        <w:t xml:space="preserve"> (NO APLICA)</w:t>
      </w:r>
    </w:p>
    <w:p w:rsidR="00C76817" w:rsidRPr="00373910" w:rsidRDefault="00C76817" w:rsidP="00C76817">
      <w:pPr>
        <w:autoSpaceDE w:val="0"/>
        <w:autoSpaceDN w:val="0"/>
        <w:adjustRightInd w:val="0"/>
        <w:spacing w:after="0" w:line="240" w:lineRule="auto"/>
        <w:jc w:val="center"/>
        <w:rPr>
          <w:rFonts w:ascii="Arial Narrow" w:eastAsia="Calibri" w:hAnsi="Arial Narrow" w:cs="Arial Narrow"/>
          <w:b/>
          <w:bCs/>
          <w:lang w:eastAsia="es-MX"/>
        </w:rPr>
      </w:pPr>
    </w:p>
    <w:p w:rsidR="00C76817" w:rsidRPr="00373910" w:rsidRDefault="00C76817" w:rsidP="00C76817">
      <w:pPr>
        <w:autoSpaceDE w:val="0"/>
        <w:autoSpaceDN w:val="0"/>
        <w:adjustRightInd w:val="0"/>
        <w:spacing w:after="0" w:line="240" w:lineRule="auto"/>
        <w:jc w:val="center"/>
        <w:rPr>
          <w:rFonts w:ascii="Arial Narrow" w:eastAsia="Calibri" w:hAnsi="Arial Narrow" w:cs="Arial Narrow"/>
          <w:b/>
          <w:bCs/>
          <w:strike/>
          <w:lang w:eastAsia="es-MX"/>
        </w:rPr>
      </w:pPr>
      <w:r w:rsidRPr="00373910">
        <w:rPr>
          <w:rFonts w:ascii="Arial Narrow" w:eastAsia="Calibri" w:hAnsi="Arial Narrow" w:cs="Arial Narrow"/>
          <w:b/>
          <w:bCs/>
          <w:strike/>
          <w:lang w:eastAsia="es-MX"/>
        </w:rPr>
        <w:t>PROCEDIMIENTO PARA EL TRÁMITE DE AJUSTE DE PRECIOS</w:t>
      </w:r>
    </w:p>
    <w:p w:rsidR="00C76817" w:rsidRPr="00373910" w:rsidRDefault="00C76817" w:rsidP="00C76817">
      <w:pPr>
        <w:autoSpaceDE w:val="0"/>
        <w:autoSpaceDN w:val="0"/>
        <w:adjustRightInd w:val="0"/>
        <w:spacing w:after="0" w:line="240" w:lineRule="auto"/>
        <w:rPr>
          <w:rFonts w:ascii="Arial Narrow" w:eastAsia="Calibri" w:hAnsi="Arial Narrow" w:cs="Arial Narrow"/>
          <w:b/>
          <w:bCs/>
          <w:strike/>
          <w:lang w:eastAsia="es-MX"/>
        </w:rPr>
      </w:pPr>
    </w:p>
    <w:p w:rsidR="00C76817" w:rsidRPr="00373910" w:rsidRDefault="00C76817" w:rsidP="00C76817">
      <w:pPr>
        <w:autoSpaceDE w:val="0"/>
        <w:autoSpaceDN w:val="0"/>
        <w:adjustRightInd w:val="0"/>
        <w:spacing w:after="0" w:line="240" w:lineRule="auto"/>
        <w:rPr>
          <w:rFonts w:ascii="Tms Rmn" w:eastAsia="Calibri" w:hAnsi="Tms Rmn" w:cs="Tms Rmn"/>
          <w:strike/>
          <w:sz w:val="18"/>
          <w:szCs w:val="18"/>
          <w:lang w:eastAsia="es-MX"/>
        </w:rPr>
      </w:pPr>
      <w:r w:rsidRPr="00373910">
        <w:rPr>
          <w:rFonts w:eastAsia="Calibri"/>
          <w:strike/>
          <w:sz w:val="18"/>
          <w:szCs w:val="18"/>
          <w:lang w:eastAsia="es-MX"/>
        </w:rPr>
        <w:t>a) Cálculo del Factor de Ajuste (FA), con la fórmula siguiente:</w:t>
      </w:r>
      <w:r w:rsidRPr="00373910">
        <w:rPr>
          <w:rFonts w:ascii="Tms Rmn" w:eastAsia="Calibri" w:hAnsi="Tms Rmn" w:cs="Tms Rmn"/>
          <w:strike/>
          <w:sz w:val="18"/>
          <w:szCs w:val="18"/>
          <w:lang w:eastAsia="es-MX"/>
        </w:rPr>
        <w:t xml:space="preserve"> </w:t>
      </w:r>
    </w:p>
    <w:p w:rsidR="00C76817" w:rsidRPr="00373910" w:rsidRDefault="00050B41" w:rsidP="00C76817">
      <w:pPr>
        <w:autoSpaceDE w:val="0"/>
        <w:autoSpaceDN w:val="0"/>
        <w:adjustRightInd w:val="0"/>
        <w:spacing w:after="0" w:line="240" w:lineRule="auto"/>
        <w:rPr>
          <w:rFonts w:ascii="Tms Rmn" w:eastAsia="Calibri" w:hAnsi="Tms Rmn" w:cs="Tms Rmn"/>
          <w:strike/>
          <w:sz w:val="18"/>
          <w:szCs w:val="18"/>
          <w:lang w:eastAsia="es-MX"/>
        </w:rPr>
      </w:pPr>
      <w:r>
        <w:rPr>
          <w:rFonts w:ascii="Tms Rmn" w:eastAsia="Calibri" w:hAnsi="Tms Rmn" w:cs="Tms Rmn"/>
          <w:strike/>
          <w:noProof/>
          <w:sz w:val="18"/>
          <w:szCs w:val="18"/>
          <w:lang w:eastAsia="es-MX"/>
        </w:rPr>
        <w:drawing>
          <wp:inline distT="0" distB="0" distL="0" distR="0">
            <wp:extent cx="600075" cy="4476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600075" cy="447675"/>
                    </a:xfrm>
                    <a:prstGeom prst="rect">
                      <a:avLst/>
                    </a:prstGeom>
                    <a:noFill/>
                    <a:ln w="9525">
                      <a:noFill/>
                      <a:miter lim="800000"/>
                      <a:headEnd/>
                      <a:tailEnd/>
                    </a:ln>
                  </pic:spPr>
                </pic:pic>
              </a:graphicData>
            </a:graphic>
          </wp:inline>
        </w:drawing>
      </w:r>
    </w:p>
    <w:p w:rsidR="00C76817" w:rsidRPr="00373910" w:rsidRDefault="00C76817" w:rsidP="00C76817">
      <w:pPr>
        <w:autoSpaceDE w:val="0"/>
        <w:autoSpaceDN w:val="0"/>
        <w:adjustRightInd w:val="0"/>
        <w:spacing w:after="0" w:line="240" w:lineRule="auto"/>
        <w:rPr>
          <w:rFonts w:ascii="Tms Rmn" w:eastAsia="Calibri" w:hAnsi="Tms Rmn" w:cs="Tms Rmn"/>
          <w:strike/>
          <w:sz w:val="18"/>
          <w:szCs w:val="18"/>
          <w:lang w:eastAsia="es-MX"/>
        </w:rPr>
      </w:pPr>
      <w:r w:rsidRPr="00373910">
        <w:rPr>
          <w:rFonts w:eastAsia="Calibri"/>
          <w:strike/>
          <w:sz w:val="18"/>
          <w:szCs w:val="18"/>
          <w:lang w:eastAsia="es-MX"/>
        </w:rPr>
        <w:t>Donde:</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FA = Factor de Ajuste.</w:t>
      </w:r>
      <w:r w:rsidRPr="00373910">
        <w:rPr>
          <w:rFonts w:ascii="Tms Rmn" w:eastAsia="Calibri" w:hAnsi="Tms Rmn" w:cs="Tms Rmn"/>
          <w:strike/>
          <w:sz w:val="18"/>
          <w:szCs w:val="18"/>
          <w:lang w:eastAsia="es-MX"/>
        </w:rPr>
        <w:t xml:space="preserve"> </w:t>
      </w:r>
    </w:p>
    <w:p w:rsidR="00C76817" w:rsidRPr="00373910" w:rsidRDefault="00C76817" w:rsidP="00C76817">
      <w:pPr>
        <w:autoSpaceDE w:val="0"/>
        <w:autoSpaceDN w:val="0"/>
        <w:adjustRightInd w:val="0"/>
        <w:spacing w:after="0" w:line="240" w:lineRule="auto"/>
        <w:rPr>
          <w:rFonts w:ascii="Tms Rmn" w:eastAsia="Calibri" w:hAnsi="Tms Rmn" w:cs="Tms Rmn"/>
          <w:strike/>
          <w:sz w:val="18"/>
          <w:szCs w:val="18"/>
          <w:lang w:eastAsia="es-MX"/>
        </w:rPr>
      </w:pPr>
      <w:r w:rsidRPr="00373910">
        <w:rPr>
          <w:rFonts w:eastAsia="Calibri"/>
          <w:strike/>
          <w:sz w:val="18"/>
          <w:szCs w:val="18"/>
          <w:lang w:eastAsia="es-MX"/>
        </w:rPr>
        <w:t>I</w:t>
      </w:r>
      <w:r w:rsidRPr="00373910">
        <w:rPr>
          <w:rFonts w:eastAsia="Calibri"/>
          <w:strike/>
          <w:sz w:val="18"/>
          <w:szCs w:val="18"/>
          <w:vertAlign w:val="subscript"/>
          <w:lang w:eastAsia="es-MX"/>
        </w:rPr>
        <w:t xml:space="preserve">o </w:t>
      </w:r>
      <w:r w:rsidRPr="00373910">
        <w:rPr>
          <w:rFonts w:eastAsia="Calibri"/>
          <w:strike/>
          <w:sz w:val="18"/>
          <w:szCs w:val="18"/>
          <w:lang w:eastAsia="es-MX"/>
        </w:rPr>
        <w:t>= Índice de ajuste de precios correspondiente a la fecha del acto de presentación y apertura de proposiciones.</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I</w:t>
      </w:r>
      <w:r w:rsidRPr="00373910">
        <w:rPr>
          <w:rFonts w:eastAsia="Calibri"/>
          <w:strike/>
          <w:sz w:val="18"/>
          <w:szCs w:val="18"/>
          <w:vertAlign w:val="subscript"/>
          <w:lang w:eastAsia="es-MX"/>
        </w:rPr>
        <w:t>f</w:t>
      </w:r>
      <w:r w:rsidRPr="00373910">
        <w:rPr>
          <w:rFonts w:eastAsia="Calibri"/>
          <w:strike/>
          <w:sz w:val="18"/>
          <w:szCs w:val="18"/>
          <w:lang w:eastAsia="es-MX"/>
        </w:rPr>
        <w:t xml:space="preserve"> = Índice de ajuste de precios correspondiente a la fecha de entrega pactada o la evidencia de entrega en destino convenido, lo que ocurra primero, si el contrato se fincó bajo condiciones de entrega Costo destino final (DDP).</w:t>
      </w:r>
      <w:r w:rsidRPr="00373910">
        <w:rPr>
          <w:rFonts w:ascii="Tms Rmn" w:eastAsia="Calibri" w:hAnsi="Tms Rmn" w:cs="Tms Rmn"/>
          <w:strike/>
          <w:sz w:val="18"/>
          <w:szCs w:val="18"/>
          <w:lang w:eastAsia="es-MX"/>
        </w:rPr>
        <w:t xml:space="preserve"> </w:t>
      </w:r>
    </w:p>
    <w:p w:rsidR="00C76817" w:rsidRPr="00373910" w:rsidRDefault="00C76817" w:rsidP="00C76817">
      <w:pPr>
        <w:autoSpaceDE w:val="0"/>
        <w:autoSpaceDN w:val="0"/>
        <w:adjustRightInd w:val="0"/>
        <w:spacing w:after="0" w:line="240" w:lineRule="auto"/>
        <w:rPr>
          <w:rFonts w:ascii="Tms Rmn" w:eastAsia="Calibri" w:hAnsi="Tms Rmn" w:cs="Tms Rmn"/>
          <w:strike/>
          <w:sz w:val="18"/>
          <w:szCs w:val="18"/>
          <w:lang w:eastAsia="es-MX"/>
        </w:rPr>
      </w:pPr>
      <w:r w:rsidRPr="00373910">
        <w:rPr>
          <w:rFonts w:eastAsia="Calibri"/>
          <w:strike/>
          <w:sz w:val="18"/>
          <w:szCs w:val="18"/>
          <w:lang w:eastAsia="es-MX"/>
        </w:rPr>
        <w:t>b) En consecuencia el Precio Final (PF) se determina multiplicando el precio base por el factor de ajuste, como se indica a continuación:</w:t>
      </w:r>
      <w:r w:rsidRPr="00373910">
        <w:rPr>
          <w:rFonts w:ascii="Tms Rmn" w:eastAsia="Calibri" w:hAnsi="Tms Rmn" w:cs="Tms Rmn"/>
          <w:strike/>
          <w:sz w:val="18"/>
          <w:szCs w:val="18"/>
          <w:lang w:eastAsia="es-MX"/>
        </w:rPr>
        <w:t xml:space="preserve"> </w:t>
      </w:r>
    </w:p>
    <w:p w:rsidR="00C76817" w:rsidRPr="00373910" w:rsidRDefault="00C76817" w:rsidP="00C76817">
      <w:pPr>
        <w:autoSpaceDE w:val="0"/>
        <w:autoSpaceDN w:val="0"/>
        <w:adjustRightInd w:val="0"/>
        <w:spacing w:after="0" w:line="240" w:lineRule="auto"/>
        <w:rPr>
          <w:rFonts w:ascii="Tms Rmn" w:eastAsia="Calibri" w:hAnsi="Tms Rmn" w:cs="Tms Rmn"/>
          <w:strike/>
          <w:sz w:val="18"/>
          <w:szCs w:val="18"/>
          <w:lang w:eastAsia="es-MX"/>
        </w:rPr>
      </w:pPr>
      <w:r w:rsidRPr="00373910">
        <w:rPr>
          <w:rFonts w:ascii="Tms Rmn" w:eastAsia="Calibri" w:hAnsi="Tms Rmn" w:cs="Tms Rmn"/>
          <w:strike/>
          <w:sz w:val="18"/>
          <w:szCs w:val="18"/>
          <w:lang w:eastAsia="es-MX"/>
        </w:rPr>
        <w:br/>
      </w:r>
      <w:r w:rsidR="00050B41">
        <w:rPr>
          <w:rFonts w:ascii="Tms Rmn" w:eastAsia="Calibri" w:hAnsi="Tms Rmn" w:cs="Tms Rmn"/>
          <w:strike/>
          <w:noProof/>
          <w:sz w:val="18"/>
          <w:szCs w:val="18"/>
          <w:lang w:eastAsia="es-MX"/>
        </w:rPr>
        <w:drawing>
          <wp:inline distT="0" distB="0" distL="0" distR="0">
            <wp:extent cx="885825" cy="1619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srcRect/>
                    <a:stretch>
                      <a:fillRect/>
                    </a:stretch>
                  </pic:blipFill>
                  <pic:spPr bwMode="auto">
                    <a:xfrm>
                      <a:off x="0" y="0"/>
                      <a:ext cx="885825" cy="161925"/>
                    </a:xfrm>
                    <a:prstGeom prst="rect">
                      <a:avLst/>
                    </a:prstGeom>
                    <a:noFill/>
                    <a:ln w="9525">
                      <a:noFill/>
                      <a:miter lim="800000"/>
                      <a:headEnd/>
                      <a:tailEnd/>
                    </a:ln>
                  </pic:spPr>
                </pic:pic>
              </a:graphicData>
            </a:graphic>
          </wp:inline>
        </w:drawing>
      </w:r>
      <w:r w:rsidRPr="00373910">
        <w:rPr>
          <w:rFonts w:eastAsia="Calibri"/>
          <w:strike/>
          <w:sz w:val="18"/>
          <w:szCs w:val="18"/>
          <w:lang w:eastAsia="es-MX"/>
        </w:rPr>
        <w:br/>
      </w:r>
      <w:r w:rsidRPr="00373910">
        <w:rPr>
          <w:rFonts w:eastAsia="Calibri"/>
          <w:strike/>
          <w:sz w:val="18"/>
          <w:szCs w:val="18"/>
          <w:lang w:eastAsia="es-MX"/>
        </w:rPr>
        <w:br/>
        <w:t>Donde:</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PF = Precio Final.</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Po = Precio base.</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FA = Factor de Ajuste.</w:t>
      </w:r>
      <w:r w:rsidRPr="00373910">
        <w:rPr>
          <w:rFonts w:ascii="Tms Rmn" w:eastAsia="Calibri" w:hAnsi="Tms Rmn" w:cs="Tms Rmn"/>
          <w:strike/>
          <w:sz w:val="18"/>
          <w:szCs w:val="18"/>
          <w:lang w:eastAsia="es-MX"/>
        </w:rPr>
        <w:t xml:space="preserve"> </w:t>
      </w:r>
      <w:r w:rsidRPr="00373910">
        <w:rPr>
          <w:rFonts w:ascii="Tms Rmn" w:eastAsia="Calibri" w:hAnsi="Tms Rmn" w:cs="Tms Rmn"/>
          <w:strike/>
          <w:sz w:val="18"/>
          <w:szCs w:val="18"/>
          <w:lang w:eastAsia="es-MX"/>
        </w:rPr>
        <w:br/>
      </w:r>
      <w:r w:rsidRPr="00373910">
        <w:rPr>
          <w:rFonts w:eastAsia="Calibri"/>
          <w:strike/>
          <w:sz w:val="18"/>
          <w:szCs w:val="18"/>
          <w:lang w:eastAsia="es-MX"/>
        </w:rPr>
        <w:t>c) Por lo tanto, el incremento o decremento unitario (u) se determina restando el precio final el precio base, como se indica a continuación:</w:t>
      </w:r>
      <w:r w:rsidRPr="00373910">
        <w:rPr>
          <w:rFonts w:ascii="Tms Rmn" w:eastAsia="Calibri" w:hAnsi="Tms Rmn" w:cs="Tms Rmn"/>
          <w:strike/>
          <w:sz w:val="18"/>
          <w:szCs w:val="18"/>
          <w:lang w:eastAsia="es-MX"/>
        </w:rPr>
        <w:t xml:space="preserve"> </w:t>
      </w:r>
      <w:r w:rsidRPr="00373910">
        <w:rPr>
          <w:rFonts w:ascii="Tms Rmn" w:eastAsia="Calibri" w:hAnsi="Tms Rmn" w:cs="Tms Rmn"/>
          <w:strike/>
          <w:sz w:val="18"/>
          <w:szCs w:val="18"/>
          <w:lang w:eastAsia="es-MX"/>
        </w:rPr>
        <w:br/>
      </w:r>
      <w:r w:rsidRPr="00373910">
        <w:rPr>
          <w:rFonts w:eastAsia="Calibri"/>
          <w:strike/>
          <w:sz w:val="18"/>
          <w:szCs w:val="18"/>
          <w:lang w:eastAsia="es-MX"/>
        </w:rPr>
        <w:br/>
        <w:t>u = PF – Po</w:t>
      </w:r>
      <w:r w:rsidRPr="00373910">
        <w:rPr>
          <w:rFonts w:ascii="Tms Rmn" w:eastAsia="Calibri" w:hAnsi="Tms Rmn" w:cs="Tms Rmn"/>
          <w:strike/>
          <w:sz w:val="18"/>
          <w:szCs w:val="18"/>
          <w:lang w:eastAsia="es-MX"/>
        </w:rPr>
        <w:t xml:space="preserve"> </w:t>
      </w:r>
      <w:r w:rsidRPr="00373910">
        <w:rPr>
          <w:rFonts w:ascii="Tms Rmn" w:eastAsia="Calibri" w:hAnsi="Tms Rmn" w:cs="Tms Rmn"/>
          <w:strike/>
          <w:sz w:val="18"/>
          <w:szCs w:val="18"/>
          <w:lang w:eastAsia="es-MX"/>
        </w:rPr>
        <w:br/>
      </w:r>
      <w:r w:rsidRPr="00373910">
        <w:rPr>
          <w:rFonts w:eastAsia="Calibri"/>
          <w:strike/>
          <w:sz w:val="18"/>
          <w:szCs w:val="18"/>
          <w:lang w:eastAsia="es-MX"/>
        </w:rPr>
        <w:br/>
        <w:t>Donde:</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u = Incremento o decremento unitario.</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PF = Precio Final.</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Po = Precio base.</w:t>
      </w:r>
      <w:r w:rsidRPr="00373910">
        <w:rPr>
          <w:rFonts w:ascii="Tms Rmn" w:eastAsia="Calibri" w:hAnsi="Tms Rmn" w:cs="Tms Rmn"/>
          <w:strike/>
          <w:sz w:val="18"/>
          <w:szCs w:val="18"/>
          <w:lang w:eastAsia="es-MX"/>
        </w:rPr>
        <w:t xml:space="preserve"> </w:t>
      </w:r>
    </w:p>
    <w:p w:rsidR="00C76817" w:rsidRPr="00373910" w:rsidRDefault="00C76817" w:rsidP="00C76817">
      <w:pPr>
        <w:autoSpaceDE w:val="0"/>
        <w:autoSpaceDN w:val="0"/>
        <w:adjustRightInd w:val="0"/>
        <w:spacing w:after="0" w:line="240" w:lineRule="auto"/>
        <w:rPr>
          <w:rFonts w:ascii="Tms Rmn" w:eastAsia="Calibri" w:hAnsi="Tms Rmn" w:cs="Tms Rmn"/>
          <w:strike/>
          <w:sz w:val="18"/>
          <w:szCs w:val="18"/>
          <w:lang w:eastAsia="es-MX"/>
        </w:rPr>
      </w:pPr>
    </w:p>
    <w:p w:rsidR="00C76817" w:rsidRPr="00373910" w:rsidRDefault="00C76817" w:rsidP="00C76817">
      <w:pPr>
        <w:tabs>
          <w:tab w:val="left" w:pos="284"/>
        </w:tabs>
        <w:autoSpaceDE w:val="0"/>
        <w:autoSpaceDN w:val="0"/>
        <w:adjustRightInd w:val="0"/>
        <w:spacing w:after="0" w:line="240" w:lineRule="auto"/>
        <w:rPr>
          <w:rFonts w:ascii="Tms Rmn" w:eastAsia="Calibri" w:hAnsi="Tms Rmn" w:cs="Tms Rmn"/>
          <w:strike/>
          <w:sz w:val="18"/>
          <w:szCs w:val="18"/>
          <w:lang w:eastAsia="es-MX"/>
        </w:rPr>
      </w:pPr>
      <w:r w:rsidRPr="00373910">
        <w:rPr>
          <w:rFonts w:eastAsia="Calibri"/>
          <w:strike/>
          <w:sz w:val="18"/>
          <w:szCs w:val="18"/>
          <w:lang w:eastAsia="es-MX"/>
        </w:rPr>
        <w:t>d)</w:t>
      </w:r>
      <w:r w:rsidRPr="00373910">
        <w:rPr>
          <w:rFonts w:eastAsia="Calibri"/>
          <w:strike/>
          <w:sz w:val="18"/>
          <w:szCs w:val="18"/>
          <w:lang w:eastAsia="es-MX"/>
        </w:rPr>
        <w:tab/>
        <w:t>Si el incremento o decremento se calcula a través del precio unitario, el ajuste o incremento o decremento total (T) se define como la multiplicación de la cantidad entregada por el incremento o decremento unitario, como se indica a continuación:</w:t>
      </w:r>
      <w:r w:rsidRPr="00373910">
        <w:rPr>
          <w:rFonts w:ascii="Tms Rmn" w:eastAsia="Calibri" w:hAnsi="Tms Rmn" w:cs="Tms Rmn"/>
          <w:strike/>
          <w:sz w:val="18"/>
          <w:szCs w:val="18"/>
          <w:lang w:eastAsia="es-MX"/>
        </w:rPr>
        <w:t xml:space="preserve"> </w:t>
      </w:r>
      <w:r w:rsidRPr="00373910">
        <w:rPr>
          <w:rFonts w:ascii="Tms Rmn" w:eastAsia="Calibri" w:hAnsi="Tms Rmn" w:cs="Tms Rmn"/>
          <w:strike/>
          <w:sz w:val="18"/>
          <w:szCs w:val="18"/>
          <w:lang w:eastAsia="es-MX"/>
        </w:rPr>
        <w:br/>
      </w:r>
      <w:r w:rsidRPr="00373910">
        <w:rPr>
          <w:rFonts w:eastAsia="Calibri"/>
          <w:strike/>
          <w:sz w:val="18"/>
          <w:szCs w:val="18"/>
          <w:lang w:eastAsia="es-MX"/>
        </w:rPr>
        <w:br/>
        <w:t>T = u x Q</w:t>
      </w:r>
      <w:r w:rsidRPr="00373910">
        <w:rPr>
          <w:rFonts w:ascii="Tms Rmn" w:eastAsia="Calibri" w:hAnsi="Tms Rmn" w:cs="Tms Rmn"/>
          <w:strike/>
          <w:sz w:val="18"/>
          <w:szCs w:val="18"/>
          <w:lang w:eastAsia="es-MX"/>
        </w:rPr>
        <w:t xml:space="preserve"> </w:t>
      </w:r>
      <w:r w:rsidRPr="00373910">
        <w:rPr>
          <w:rFonts w:ascii="Tms Rmn" w:eastAsia="Calibri" w:hAnsi="Tms Rmn" w:cs="Tms Rmn"/>
          <w:strike/>
          <w:sz w:val="18"/>
          <w:szCs w:val="18"/>
          <w:lang w:eastAsia="es-MX"/>
        </w:rPr>
        <w:br/>
      </w:r>
      <w:r w:rsidRPr="00373910">
        <w:rPr>
          <w:rFonts w:eastAsia="Calibri"/>
          <w:strike/>
          <w:sz w:val="18"/>
          <w:szCs w:val="18"/>
          <w:lang w:eastAsia="es-MX"/>
        </w:rPr>
        <w:br/>
        <w:t>Donde:</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T = Incremento o decremento total.</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u = Incremento o decremento unitario.</w:t>
      </w:r>
      <w:r w:rsidRPr="00373910">
        <w:rPr>
          <w:rFonts w:ascii="Tms Rmn" w:eastAsia="Calibri" w:hAnsi="Tms Rmn" w:cs="Tms Rmn"/>
          <w:strike/>
          <w:sz w:val="18"/>
          <w:szCs w:val="18"/>
          <w:lang w:eastAsia="es-MX"/>
        </w:rPr>
        <w:t xml:space="preserve"> </w:t>
      </w:r>
      <w:r w:rsidRPr="00373910">
        <w:rPr>
          <w:rFonts w:eastAsia="Calibri"/>
          <w:strike/>
          <w:sz w:val="18"/>
          <w:szCs w:val="18"/>
          <w:lang w:eastAsia="es-MX"/>
        </w:rPr>
        <w:br/>
        <w:t>Q = Cantidad entregada.</w:t>
      </w:r>
      <w:r w:rsidRPr="00373910">
        <w:rPr>
          <w:rFonts w:ascii="Tms Rmn" w:eastAsia="Calibri" w:hAnsi="Tms Rmn" w:cs="Tms Rmn"/>
          <w:strike/>
          <w:sz w:val="18"/>
          <w:szCs w:val="18"/>
          <w:lang w:eastAsia="es-MX"/>
        </w:rPr>
        <w:t xml:space="preserve"> </w:t>
      </w:r>
      <w:r w:rsidRPr="00373910">
        <w:rPr>
          <w:rFonts w:ascii="Tms Rmn" w:eastAsia="Calibri" w:hAnsi="Tms Rmn" w:cs="Tms Rmn"/>
          <w:strike/>
          <w:sz w:val="18"/>
          <w:szCs w:val="18"/>
          <w:lang w:eastAsia="es-MX"/>
        </w:rPr>
        <w:br/>
      </w:r>
    </w:p>
    <w:p w:rsidR="00C76817" w:rsidRPr="00373910" w:rsidRDefault="00C76817" w:rsidP="00C76817">
      <w:pPr>
        <w:autoSpaceDE w:val="0"/>
        <w:autoSpaceDN w:val="0"/>
        <w:adjustRightInd w:val="0"/>
        <w:spacing w:after="0" w:line="240" w:lineRule="auto"/>
        <w:rPr>
          <w:rFonts w:eastAsia="Calibri"/>
          <w:strike/>
          <w:sz w:val="18"/>
          <w:szCs w:val="18"/>
          <w:lang w:eastAsia="es-MX"/>
        </w:rPr>
      </w:pPr>
      <w:r w:rsidRPr="00373910">
        <w:rPr>
          <w:rFonts w:eastAsia="Calibri"/>
          <w:strike/>
          <w:sz w:val="18"/>
          <w:szCs w:val="18"/>
          <w:lang w:eastAsia="es-MX"/>
        </w:rPr>
        <w:t>Los ajustes de precios serán revisados una vez que se cuente con la información de los índices de la fracción I, a fin de conocer si hay variación de los mismos.</w:t>
      </w:r>
    </w:p>
    <w:p w:rsidR="00C76817" w:rsidRPr="00373910" w:rsidRDefault="00C76817" w:rsidP="00C76817">
      <w:pPr>
        <w:tabs>
          <w:tab w:val="left" w:pos="-1440"/>
          <w:tab w:val="left" w:pos="-720"/>
          <w:tab w:val="left" w:pos="1"/>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lang w:val="pt-BR"/>
        </w:rPr>
      </w:pPr>
    </w:p>
    <w:p w:rsidR="00CD2644" w:rsidRPr="00373910" w:rsidRDefault="00CD2644" w:rsidP="00435A75">
      <w:pPr>
        <w:tabs>
          <w:tab w:val="left" w:pos="-1440"/>
          <w:tab w:val="left" w:pos="-720"/>
          <w:tab w:val="left" w:pos="1"/>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shadow/>
          <w:lang w:val="pt-BR"/>
        </w:rPr>
      </w:pPr>
    </w:p>
    <w:p w:rsidR="00CD2644" w:rsidRPr="00373910" w:rsidRDefault="00CD2644" w:rsidP="00435A75">
      <w:pPr>
        <w:tabs>
          <w:tab w:val="left" w:pos="-1440"/>
          <w:tab w:val="left" w:pos="-720"/>
          <w:tab w:val="left" w:pos="1"/>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shadow/>
          <w:lang w:val="pt-BR"/>
        </w:rPr>
      </w:pPr>
    </w:p>
    <w:p w:rsidR="00435A75" w:rsidRPr="00373910" w:rsidRDefault="00435A75" w:rsidP="00435A75">
      <w:pPr>
        <w:tabs>
          <w:tab w:val="left" w:pos="-1440"/>
          <w:tab w:val="left" w:pos="-720"/>
          <w:tab w:val="left" w:pos="1"/>
          <w:tab w:val="left" w:pos="7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shadow/>
          <w:lang w:val="pt-BR"/>
        </w:rPr>
      </w:pPr>
      <w:r w:rsidRPr="00373910">
        <w:rPr>
          <w:rFonts w:ascii="Arial Narrow" w:hAnsi="Arial Narrow"/>
          <w:b/>
          <w:shadow/>
          <w:lang w:val="pt-BR"/>
        </w:rPr>
        <w:lastRenderedPageBreak/>
        <w:t>ANEXO 12</w:t>
      </w:r>
      <w:r w:rsidR="00A8746E" w:rsidRPr="00373910">
        <w:rPr>
          <w:rFonts w:ascii="Arial Narrow" w:hAnsi="Arial Narrow"/>
          <w:b/>
          <w:shadow/>
          <w:lang w:val="pt-BR"/>
        </w:rPr>
        <w:t xml:space="preserve"> </w:t>
      </w:r>
      <w:r w:rsidR="00686B49" w:rsidRPr="00373910">
        <w:rPr>
          <w:rFonts w:ascii="Arial Narrow" w:hAnsi="Arial Narrow"/>
          <w:b/>
          <w:shadow/>
          <w:lang w:val="pt-BR"/>
        </w:rPr>
        <w:t>(NO APLICA)</w:t>
      </w:r>
    </w:p>
    <w:p w:rsidR="00435A75" w:rsidRPr="00373910" w:rsidRDefault="00435A75" w:rsidP="00435A75">
      <w:pPr>
        <w:jc w:val="center"/>
        <w:rPr>
          <w:rFonts w:ascii="Arial Narrow" w:hAnsi="Arial Narrow"/>
          <w:b/>
          <w:strike/>
        </w:rPr>
      </w:pPr>
      <w:r w:rsidRPr="00373910">
        <w:rPr>
          <w:rFonts w:ascii="Arial Narrow" w:hAnsi="Arial Narrow"/>
          <w:b/>
          <w:strike/>
        </w:rPr>
        <w:t>SOLICITUD DE AJUSTE DE PRECIOS</w:t>
      </w:r>
    </w:p>
    <w:p w:rsidR="00435A75" w:rsidRPr="00373910" w:rsidRDefault="00435A75" w:rsidP="00435A75">
      <w:pPr>
        <w:spacing w:after="0"/>
        <w:rPr>
          <w:rFonts w:ascii="Arial Narrow" w:hAnsi="Arial Narrow"/>
          <w:strike/>
        </w:rPr>
      </w:pPr>
      <w:r w:rsidRPr="00373910">
        <w:rPr>
          <w:rFonts w:ascii="Arial Narrow" w:hAnsi="Arial Narrow"/>
          <w:strike/>
        </w:rPr>
        <w:t xml:space="preserve">México, D. F., </w:t>
      </w:r>
    </w:p>
    <w:p w:rsidR="00435A75" w:rsidRPr="00373910" w:rsidRDefault="00435A75" w:rsidP="00435A75">
      <w:pPr>
        <w:spacing w:after="0"/>
        <w:rPr>
          <w:rFonts w:ascii="Arial Narrow" w:hAnsi="Arial Narrow"/>
          <w:b/>
          <w:strike/>
        </w:rPr>
      </w:pPr>
    </w:p>
    <w:p w:rsidR="00435A75" w:rsidRPr="00373910" w:rsidRDefault="003459F9" w:rsidP="00435A75">
      <w:pPr>
        <w:spacing w:after="0"/>
        <w:rPr>
          <w:rFonts w:ascii="Arial Narrow" w:hAnsi="Arial Narrow"/>
          <w:b/>
          <w:strike/>
        </w:rPr>
      </w:pPr>
      <w:r w:rsidRPr="00373910">
        <w:rPr>
          <w:rFonts w:ascii="Arial Narrow" w:hAnsi="Arial Narrow"/>
          <w:b/>
          <w:strike/>
        </w:rPr>
        <w:t>CFE DISTRIBUCIÓN DISTRIBUCIÓN</w:t>
      </w:r>
    </w:p>
    <w:p w:rsidR="00435A75" w:rsidRPr="00373910" w:rsidRDefault="00435A75" w:rsidP="00435A75">
      <w:pPr>
        <w:spacing w:after="0"/>
        <w:rPr>
          <w:rFonts w:ascii="Arial Narrow" w:hAnsi="Arial Narrow"/>
          <w:b/>
          <w:strike/>
        </w:rPr>
      </w:pPr>
      <w:r w:rsidRPr="00373910">
        <w:rPr>
          <w:rFonts w:ascii="Arial Narrow" w:hAnsi="Arial Narrow"/>
          <w:b/>
          <w:strike/>
        </w:rPr>
        <w:t>NOMBRE DE LA GERENCIA O ÁREA DE C.F.E.</w:t>
      </w:r>
    </w:p>
    <w:p w:rsidR="00435A75" w:rsidRPr="00373910" w:rsidRDefault="00435A75" w:rsidP="00435A75">
      <w:pPr>
        <w:spacing w:after="0"/>
        <w:rPr>
          <w:rFonts w:ascii="Arial Narrow" w:hAnsi="Arial Narrow"/>
          <w:strike/>
        </w:rPr>
      </w:pPr>
    </w:p>
    <w:p w:rsidR="00435A75" w:rsidRPr="00373910" w:rsidRDefault="00435A75" w:rsidP="00435A75">
      <w:pPr>
        <w:spacing w:after="0"/>
        <w:rPr>
          <w:rFonts w:ascii="Arial Narrow" w:hAnsi="Arial Narrow"/>
          <w:strike/>
        </w:rPr>
      </w:pPr>
      <w:r w:rsidRPr="00373910">
        <w:rPr>
          <w:rFonts w:ascii="Arial Narrow" w:hAnsi="Arial Narrow"/>
          <w:strike/>
        </w:rPr>
        <w:t>Con la presente solicitamos a usted, elabore el ajuste de precios por las entregas efectuadas sobre el contrato No.</w:t>
      </w:r>
      <w:r w:rsidRPr="00373910">
        <w:rPr>
          <w:rFonts w:ascii="Arial Narrow" w:hAnsi="Arial Narrow"/>
          <w:strike/>
          <w:u w:val="single"/>
        </w:rPr>
        <w:t xml:space="preserve"> </w:t>
      </w:r>
      <w:r w:rsidRPr="00373910">
        <w:rPr>
          <w:rFonts w:ascii="Arial Narrow" w:hAnsi="Arial Narrow"/>
          <w:strike/>
        </w:rPr>
        <w:t>conforme a la siguiente descripción:</w:t>
      </w:r>
    </w:p>
    <w:p w:rsidR="00435A75" w:rsidRPr="00373910" w:rsidRDefault="00435A75" w:rsidP="00435A75">
      <w:pPr>
        <w:spacing w:after="0"/>
        <w:rPr>
          <w:rFonts w:ascii="Arial Narrow" w:hAnsi="Arial Narrow"/>
          <w:strike/>
        </w:rPr>
      </w:pPr>
    </w:p>
    <w:p w:rsidR="00435A75" w:rsidRPr="00373910" w:rsidRDefault="00435A75" w:rsidP="00435A75">
      <w:pPr>
        <w:spacing w:after="0"/>
        <w:rPr>
          <w:rFonts w:ascii="Arial Narrow" w:hAnsi="Arial Narrow"/>
          <w:strike/>
        </w:rPr>
      </w:pPr>
      <w:r w:rsidRPr="00373910">
        <w:rPr>
          <w:rFonts w:ascii="Arial Narrow" w:hAnsi="Arial Narrow"/>
          <w:strike/>
        </w:rPr>
        <w:t xml:space="preserve">Partida(s): </w:t>
      </w:r>
    </w:p>
    <w:p w:rsidR="00435A75" w:rsidRPr="00373910" w:rsidRDefault="00435A75" w:rsidP="00435A75">
      <w:pPr>
        <w:spacing w:after="0"/>
        <w:rPr>
          <w:rFonts w:ascii="Arial Narrow" w:hAnsi="Arial Narrow"/>
          <w:strike/>
          <w:u w:val="single"/>
        </w:rPr>
      </w:pPr>
      <w:r w:rsidRPr="00373910">
        <w:rPr>
          <w:rFonts w:ascii="Arial Narrow" w:hAnsi="Arial Narrow"/>
          <w:strike/>
        </w:rPr>
        <w:t>Piezas entregadas:</w:t>
      </w:r>
    </w:p>
    <w:p w:rsidR="00435A75" w:rsidRPr="00373910" w:rsidRDefault="00435A75" w:rsidP="00435A75">
      <w:pPr>
        <w:spacing w:after="0"/>
        <w:rPr>
          <w:rFonts w:ascii="Arial Narrow" w:hAnsi="Arial Narrow"/>
          <w:strike/>
          <w:u w:val="single"/>
        </w:rPr>
      </w:pPr>
      <w:r w:rsidRPr="00373910">
        <w:rPr>
          <w:rFonts w:ascii="Arial Narrow" w:hAnsi="Arial Narrow"/>
          <w:strike/>
        </w:rPr>
        <w:t>Piezas por entregar:</w:t>
      </w:r>
    </w:p>
    <w:p w:rsidR="00435A75" w:rsidRPr="00373910" w:rsidRDefault="00435A75" w:rsidP="00435A75">
      <w:pPr>
        <w:spacing w:after="0"/>
        <w:rPr>
          <w:rFonts w:ascii="Arial Narrow" w:hAnsi="Arial Narrow"/>
          <w:strike/>
          <w:u w:val="single"/>
        </w:rPr>
      </w:pPr>
      <w:r w:rsidRPr="00373910">
        <w:rPr>
          <w:rFonts w:ascii="Arial Narrow" w:hAnsi="Arial Narrow"/>
          <w:strike/>
        </w:rPr>
        <w:t>Precio Unitario:</w:t>
      </w:r>
    </w:p>
    <w:p w:rsidR="00435A75" w:rsidRPr="00373910" w:rsidRDefault="00435A75" w:rsidP="00435A75">
      <w:pPr>
        <w:spacing w:after="0"/>
        <w:rPr>
          <w:rFonts w:ascii="Arial Narrow" w:hAnsi="Arial Narrow"/>
          <w:strike/>
        </w:rPr>
      </w:pPr>
      <w:r w:rsidRPr="00373910">
        <w:rPr>
          <w:rFonts w:ascii="Arial Narrow" w:hAnsi="Arial Narrow"/>
          <w:strike/>
        </w:rPr>
        <w:t>Importe de la entrega:</w:t>
      </w:r>
    </w:p>
    <w:p w:rsidR="00435A75" w:rsidRPr="00373910" w:rsidRDefault="00435A75" w:rsidP="00435A75">
      <w:pPr>
        <w:spacing w:after="0"/>
        <w:rPr>
          <w:rFonts w:ascii="Arial Narrow" w:hAnsi="Arial Narrow"/>
          <w:strike/>
        </w:rPr>
      </w:pPr>
      <w:r w:rsidRPr="00373910">
        <w:rPr>
          <w:rFonts w:ascii="Arial Narrow" w:hAnsi="Arial Narrow"/>
          <w:strike/>
        </w:rPr>
        <w:t>Importe del ajuste solicitado por esta entrega:</w:t>
      </w:r>
    </w:p>
    <w:p w:rsidR="00435A75" w:rsidRPr="00373910" w:rsidRDefault="00435A75" w:rsidP="00435A75">
      <w:pPr>
        <w:spacing w:after="0"/>
        <w:rPr>
          <w:rFonts w:ascii="Arial Narrow" w:hAnsi="Arial Narrow"/>
          <w:strike/>
        </w:rPr>
      </w:pPr>
      <w:r w:rsidRPr="00373910">
        <w:rPr>
          <w:rFonts w:ascii="Arial Narrow" w:hAnsi="Arial Narrow"/>
          <w:strike/>
        </w:rPr>
        <w:t xml:space="preserve">Ajuste No. (1o. 2o. etc.): </w:t>
      </w:r>
    </w:p>
    <w:p w:rsidR="00435A75" w:rsidRPr="00373910" w:rsidRDefault="00435A75" w:rsidP="00435A75">
      <w:pPr>
        <w:spacing w:after="0"/>
        <w:rPr>
          <w:rFonts w:ascii="Arial Narrow" w:hAnsi="Arial Narrow"/>
          <w:strike/>
        </w:rPr>
      </w:pPr>
    </w:p>
    <w:p w:rsidR="00435A75" w:rsidRPr="00373910" w:rsidRDefault="00435A75" w:rsidP="00435A75">
      <w:pPr>
        <w:spacing w:after="0"/>
        <w:rPr>
          <w:rFonts w:ascii="Arial Narrow" w:hAnsi="Arial Narrow"/>
          <w:strike/>
        </w:rPr>
      </w:pPr>
      <w:r w:rsidRPr="00373910">
        <w:rPr>
          <w:rFonts w:ascii="Arial Narrow" w:hAnsi="Arial Narrow"/>
          <w:strike/>
        </w:rPr>
        <w:t>Para la verificación de la información se anexan los siguientes documentos:</w:t>
      </w:r>
    </w:p>
    <w:p w:rsidR="00435A75" w:rsidRPr="00373910" w:rsidRDefault="00435A75" w:rsidP="00435A75">
      <w:pPr>
        <w:spacing w:after="0"/>
        <w:rPr>
          <w:rFonts w:ascii="Arial Narrow" w:hAnsi="Arial Narrow"/>
          <w:strike/>
        </w:rPr>
      </w:pPr>
    </w:p>
    <w:p w:rsidR="00435A75" w:rsidRPr="00373910" w:rsidRDefault="00435A75" w:rsidP="00435A75">
      <w:pPr>
        <w:spacing w:after="0"/>
        <w:rPr>
          <w:rFonts w:ascii="Arial Narrow" w:hAnsi="Arial Narrow"/>
          <w:strike/>
        </w:rPr>
      </w:pPr>
      <w:r w:rsidRPr="00373910">
        <w:rPr>
          <w:rFonts w:ascii="Arial Narrow" w:hAnsi="Arial Narrow"/>
          <w:strike/>
        </w:rPr>
        <w:t>(   )</w:t>
      </w:r>
      <w:r w:rsidRPr="00373910">
        <w:rPr>
          <w:rFonts w:ascii="Arial Narrow" w:hAnsi="Arial Narrow"/>
          <w:strike/>
        </w:rPr>
        <w:tab/>
        <w:t>Copia del contrato (si es la primera solicitud de ajuste).</w:t>
      </w:r>
    </w:p>
    <w:p w:rsidR="00435A75" w:rsidRPr="00373910" w:rsidRDefault="00435A75" w:rsidP="00435A75">
      <w:pPr>
        <w:spacing w:after="0"/>
        <w:rPr>
          <w:rFonts w:ascii="Arial Narrow" w:hAnsi="Arial Narrow"/>
          <w:strike/>
        </w:rPr>
      </w:pPr>
      <w:r w:rsidRPr="00373910">
        <w:rPr>
          <w:rFonts w:ascii="Arial Narrow" w:hAnsi="Arial Narrow"/>
          <w:strike/>
        </w:rPr>
        <w:t>(   )</w:t>
      </w:r>
      <w:r w:rsidRPr="00373910">
        <w:rPr>
          <w:rFonts w:ascii="Arial Narrow" w:hAnsi="Arial Narrow"/>
          <w:strike/>
        </w:rPr>
        <w:tab/>
        <w:t>Copia de la cotización (si es la primera solicitud de ajuste).</w:t>
      </w:r>
    </w:p>
    <w:p w:rsidR="00435A75" w:rsidRPr="00373910" w:rsidRDefault="00435A75" w:rsidP="00435A75">
      <w:pPr>
        <w:spacing w:after="0"/>
        <w:rPr>
          <w:rFonts w:ascii="Arial Narrow" w:hAnsi="Arial Narrow"/>
          <w:strike/>
        </w:rPr>
      </w:pPr>
      <w:r w:rsidRPr="00373910">
        <w:rPr>
          <w:rFonts w:ascii="Arial Narrow" w:hAnsi="Arial Narrow"/>
          <w:strike/>
        </w:rPr>
        <w:t>(   )</w:t>
      </w:r>
      <w:r w:rsidRPr="00373910">
        <w:rPr>
          <w:rFonts w:ascii="Arial Narrow" w:hAnsi="Arial Narrow"/>
          <w:strike/>
        </w:rPr>
        <w:tab/>
        <w:t>Copia de las modificaciones al contrato (por conceptos diferentes al de ajuste de precios).</w:t>
      </w:r>
    </w:p>
    <w:p w:rsidR="00435A75" w:rsidRPr="00373910" w:rsidRDefault="00435A75" w:rsidP="00435A75">
      <w:pPr>
        <w:spacing w:after="0"/>
        <w:rPr>
          <w:rFonts w:ascii="Arial Narrow" w:hAnsi="Arial Narrow"/>
          <w:strike/>
        </w:rPr>
      </w:pPr>
      <w:r w:rsidRPr="00373910">
        <w:rPr>
          <w:rFonts w:ascii="Arial Narrow" w:hAnsi="Arial Narrow"/>
          <w:strike/>
        </w:rPr>
        <w:t>(   )</w:t>
      </w:r>
      <w:r w:rsidRPr="00373910">
        <w:rPr>
          <w:rFonts w:ascii="Arial Narrow" w:hAnsi="Arial Narrow"/>
          <w:strike/>
        </w:rPr>
        <w:tab/>
        <w:t>Memoria de cálculo del ajuste solicitado.</w:t>
      </w:r>
    </w:p>
    <w:p w:rsidR="00435A75" w:rsidRPr="00373910" w:rsidRDefault="00435A75" w:rsidP="00435A75">
      <w:pPr>
        <w:spacing w:after="0"/>
        <w:rPr>
          <w:rFonts w:ascii="Arial Narrow" w:hAnsi="Arial Narrow"/>
          <w:strike/>
        </w:rPr>
      </w:pPr>
      <w:r w:rsidRPr="00373910">
        <w:rPr>
          <w:rFonts w:ascii="Arial Narrow" w:hAnsi="Arial Narrow"/>
          <w:strike/>
        </w:rPr>
        <w:t>(   )</w:t>
      </w:r>
      <w:r w:rsidRPr="00373910">
        <w:rPr>
          <w:rFonts w:ascii="Arial Narrow" w:hAnsi="Arial Narrow"/>
          <w:strike/>
        </w:rPr>
        <w:tab/>
        <w:t>Copia de evidencia de entrega en destino final (avisos de prueba, en caso de que el contrato  haya sido fincado bajo condiciones Ex - Fábrica).</w:t>
      </w:r>
    </w:p>
    <w:p w:rsidR="00435A75" w:rsidRPr="00373910" w:rsidRDefault="00435A75" w:rsidP="00435A75">
      <w:pPr>
        <w:spacing w:after="0"/>
        <w:rPr>
          <w:rFonts w:ascii="Arial Narrow" w:hAnsi="Arial Narrow"/>
          <w:strike/>
        </w:rPr>
      </w:pPr>
      <w:r w:rsidRPr="00373910">
        <w:rPr>
          <w:rFonts w:ascii="Arial Narrow" w:hAnsi="Arial Narrow"/>
          <w:strike/>
        </w:rPr>
        <w:t>(   )</w:t>
      </w:r>
      <w:r w:rsidRPr="00373910">
        <w:rPr>
          <w:rFonts w:ascii="Arial Narrow" w:hAnsi="Arial Narrow"/>
          <w:strike/>
        </w:rPr>
        <w:tab/>
        <w:t>Copia de facturas  (a precios de contrato).</w:t>
      </w:r>
    </w:p>
    <w:p w:rsidR="00435A75" w:rsidRPr="00373910" w:rsidRDefault="00435A75" w:rsidP="00435A75">
      <w:pPr>
        <w:spacing w:after="0"/>
        <w:rPr>
          <w:rFonts w:ascii="Arial Narrow" w:hAnsi="Arial Narrow"/>
          <w:strike/>
        </w:rPr>
      </w:pPr>
      <w:r w:rsidRPr="00373910">
        <w:rPr>
          <w:rFonts w:ascii="Arial Narrow" w:hAnsi="Arial Narrow"/>
          <w:strike/>
        </w:rPr>
        <w:t>(   )</w:t>
      </w:r>
      <w:r w:rsidRPr="00373910">
        <w:rPr>
          <w:rFonts w:ascii="Arial Narrow" w:hAnsi="Arial Narrow"/>
          <w:strike/>
        </w:rPr>
        <w:tab/>
        <w:t>Copias de factura y cheque del anticipo (En caso que se hubiere otorgado anticipo).</w:t>
      </w:r>
    </w:p>
    <w:p w:rsidR="00435A75" w:rsidRPr="00373910" w:rsidRDefault="00435A75" w:rsidP="00435A75">
      <w:pPr>
        <w:spacing w:after="0"/>
        <w:rPr>
          <w:rFonts w:ascii="Arial Narrow" w:hAnsi="Arial Narrow"/>
          <w:strike/>
        </w:rPr>
      </w:pPr>
    </w:p>
    <w:p w:rsidR="00435A75" w:rsidRPr="00373910" w:rsidRDefault="00435A75" w:rsidP="00435A75">
      <w:pPr>
        <w:spacing w:after="0"/>
        <w:rPr>
          <w:rFonts w:ascii="Arial Narrow" w:hAnsi="Arial Narrow"/>
          <w:strike/>
        </w:rPr>
      </w:pPr>
      <w:r w:rsidRPr="00373910">
        <w:rPr>
          <w:rFonts w:ascii="Arial Narrow" w:hAnsi="Arial Narrow"/>
          <w:strike/>
        </w:rPr>
        <w:t>Sin más por el momento, nos repetimos a sus apreciables órdenes.</w:t>
      </w:r>
    </w:p>
    <w:p w:rsidR="00435A75" w:rsidRPr="00373910" w:rsidRDefault="00435A75" w:rsidP="00435A75">
      <w:pPr>
        <w:spacing w:after="0"/>
        <w:rPr>
          <w:rFonts w:ascii="Arial Narrow" w:hAnsi="Arial Narrow"/>
          <w:strike/>
        </w:rPr>
      </w:pPr>
    </w:p>
    <w:p w:rsidR="00435A75" w:rsidRPr="00373910" w:rsidRDefault="00435A75" w:rsidP="00435A75">
      <w:pPr>
        <w:spacing w:after="0"/>
        <w:rPr>
          <w:rFonts w:ascii="Arial Narrow" w:hAnsi="Arial Narrow"/>
          <w:strike/>
        </w:rPr>
      </w:pPr>
    </w:p>
    <w:p w:rsidR="00435A75" w:rsidRPr="00373910" w:rsidRDefault="00435A75" w:rsidP="00435A75">
      <w:pPr>
        <w:spacing w:after="0"/>
        <w:rPr>
          <w:rFonts w:ascii="Arial Narrow" w:hAnsi="Arial Narrow"/>
          <w:strike/>
        </w:rPr>
      </w:pPr>
    </w:p>
    <w:p w:rsidR="00435A75" w:rsidRPr="00373910" w:rsidRDefault="00435A75" w:rsidP="00435A75">
      <w:pPr>
        <w:spacing w:after="0"/>
        <w:jc w:val="center"/>
        <w:rPr>
          <w:rFonts w:ascii="Arial Narrow" w:hAnsi="Arial Narrow"/>
          <w:b/>
          <w:strike/>
        </w:rPr>
      </w:pPr>
      <w:r w:rsidRPr="00373910">
        <w:rPr>
          <w:rFonts w:ascii="Arial Narrow" w:hAnsi="Arial Narrow"/>
          <w:b/>
          <w:strike/>
        </w:rPr>
        <w:t>A T E N T A M E N T E</w:t>
      </w:r>
    </w:p>
    <w:p w:rsidR="00435A75" w:rsidRPr="00373910" w:rsidRDefault="00435A75" w:rsidP="00435A75">
      <w:pPr>
        <w:spacing w:after="0"/>
        <w:jc w:val="center"/>
        <w:rPr>
          <w:rFonts w:ascii="Arial Narrow" w:hAnsi="Arial Narrow"/>
          <w:bCs/>
          <w:strike/>
        </w:rPr>
      </w:pPr>
      <w:r w:rsidRPr="00373910">
        <w:rPr>
          <w:rFonts w:ascii="Arial Narrow" w:hAnsi="Arial Narrow"/>
          <w:bCs/>
          <w:strike/>
        </w:rPr>
        <w:t>____________________________</w:t>
      </w:r>
    </w:p>
    <w:p w:rsidR="00435A75" w:rsidRPr="00373910" w:rsidRDefault="00435A75" w:rsidP="00435A75">
      <w:pPr>
        <w:spacing w:after="0"/>
        <w:jc w:val="center"/>
        <w:rPr>
          <w:rFonts w:ascii="Arial Narrow" w:hAnsi="Arial Narrow"/>
          <w:b/>
          <w:smallCaps/>
          <w:strike/>
        </w:rPr>
      </w:pPr>
      <w:r w:rsidRPr="00373910">
        <w:rPr>
          <w:rFonts w:ascii="Arial Narrow" w:hAnsi="Arial Narrow"/>
          <w:b/>
          <w:smallCaps/>
          <w:strike/>
        </w:rPr>
        <w:t>Nombre del Proveedor</w:t>
      </w:r>
    </w:p>
    <w:p w:rsidR="00435A75" w:rsidRPr="00373910" w:rsidRDefault="00435A75" w:rsidP="00435A75">
      <w:pPr>
        <w:spacing w:after="0"/>
        <w:jc w:val="center"/>
        <w:rPr>
          <w:rFonts w:ascii="Arial Narrow" w:hAnsi="Arial Narrow"/>
          <w:b/>
          <w:smallCaps/>
          <w:strike/>
        </w:rPr>
      </w:pPr>
      <w:r w:rsidRPr="00373910">
        <w:rPr>
          <w:rFonts w:ascii="Arial Narrow" w:hAnsi="Arial Narrow"/>
          <w:b/>
          <w:smallCaps/>
          <w:strike/>
        </w:rPr>
        <w:t>(Nombre, Firma del Representante Legal y Razón Social)</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smallCaps/>
          <w:strike/>
        </w:rPr>
        <w:br w:type="page"/>
      </w:r>
      <w:r w:rsidRPr="00373910">
        <w:rPr>
          <w:rFonts w:ascii="Arial Narrow" w:hAnsi="Arial Narrow" w:cs="Times New Roman"/>
          <w:b/>
          <w:sz w:val="24"/>
          <w:szCs w:val="24"/>
          <w:lang w:val="es-ES" w:eastAsia="es-ES"/>
        </w:rPr>
        <w:lastRenderedPageBreak/>
        <w:t>ANEXO 13</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CARTA DE PRESENTACIÓN DE LA PROPOSICIÓN</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LICITACIÓN PÚBLICA NÚMERO: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Lugar y fecha de expedición:……………………….</w:t>
      </w:r>
    </w:p>
    <w:p w:rsidR="00435A75" w:rsidRPr="00373910" w:rsidRDefault="00435A75" w:rsidP="00435A75">
      <w:pPr>
        <w:tabs>
          <w:tab w:val="left" w:pos="5529"/>
        </w:tabs>
        <w:spacing w:after="0" w:line="240" w:lineRule="auto"/>
        <w:ind w:right="23"/>
        <w:jc w:val="both"/>
        <w:rPr>
          <w:rFonts w:ascii="Arial Narrow" w:hAnsi="Arial Narrow" w:cs="Times New Roman"/>
          <w:b/>
          <w:sz w:val="24"/>
          <w:szCs w:val="24"/>
          <w:lang w:val="es-ES" w:eastAsia="es-ES"/>
        </w:rPr>
      </w:pPr>
    </w:p>
    <w:p w:rsidR="00435A75" w:rsidRPr="00373910" w:rsidRDefault="003459F9" w:rsidP="00435A75">
      <w:pPr>
        <w:tabs>
          <w:tab w:val="left" w:pos="5529"/>
        </w:tabs>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CFE DISTRIBUCIÓN </w:t>
      </w:r>
    </w:p>
    <w:p w:rsidR="00435A75" w:rsidRPr="00373910" w:rsidRDefault="00435A75" w:rsidP="00435A75">
      <w:pPr>
        <w:tabs>
          <w:tab w:val="left" w:pos="5529"/>
        </w:tabs>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PRESENTE</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Después de examinar las condiciones de los documentos de licitación, sus especificaciones y los acuerdos derivados de las juntas de aclaraciones, los suscritos ofrecemos proveer y entregar……..</w:t>
      </w:r>
      <w:r w:rsidRPr="00373910">
        <w:rPr>
          <w:rFonts w:ascii="Arial Narrow" w:hAnsi="Arial Narrow" w:cs="Times New Roman"/>
          <w:i/>
          <w:sz w:val="24"/>
          <w:szCs w:val="24"/>
          <w:highlight w:val="lightGray"/>
          <w:u w:val="single"/>
          <w:lang w:val="es-ES" w:eastAsia="es-ES"/>
        </w:rPr>
        <w:t xml:space="preserve"> (breve descripción de los </w:t>
      </w:r>
      <w:r w:rsidR="00BC13A5" w:rsidRPr="00373910">
        <w:rPr>
          <w:rFonts w:ascii="Arial Narrow" w:hAnsi="Arial Narrow" w:cs="Times New Roman"/>
          <w:i/>
          <w:sz w:val="24"/>
          <w:szCs w:val="24"/>
          <w:highlight w:val="lightGray"/>
          <w:u w:val="single"/>
          <w:lang w:val="es-ES" w:eastAsia="es-ES"/>
        </w:rPr>
        <w:t>servicios</w:t>
      </w:r>
      <w:r w:rsidRPr="00373910">
        <w:rPr>
          <w:rFonts w:ascii="Arial Narrow" w:hAnsi="Arial Narrow" w:cs="Times New Roman"/>
          <w:i/>
          <w:sz w:val="24"/>
          <w:szCs w:val="24"/>
          <w:highlight w:val="lightGray"/>
          <w:u w:val="single"/>
          <w:lang w:val="es-ES" w:eastAsia="es-ES"/>
        </w:rPr>
        <w:t>)</w:t>
      </w:r>
      <w:r w:rsidRPr="00373910">
        <w:rPr>
          <w:rFonts w:ascii="Arial Narrow" w:hAnsi="Arial Narrow" w:cs="Times New Roman"/>
          <w:sz w:val="24"/>
          <w:szCs w:val="24"/>
          <w:lang w:val="es-ES" w:eastAsia="es-ES"/>
        </w:rPr>
        <w:t>………… de conformidad con sus diseños, condiciones y especificaciones.</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Si nuestra proposición es aceptada, nos comprometemos a realizar la </w:t>
      </w:r>
      <w:r w:rsidR="00A8746E" w:rsidRPr="00373910">
        <w:rPr>
          <w:rFonts w:ascii="Arial Narrow" w:hAnsi="Arial Narrow" w:cs="Times New Roman"/>
          <w:sz w:val="24"/>
          <w:szCs w:val="24"/>
          <w:lang w:val="es-ES" w:eastAsia="es-ES"/>
        </w:rPr>
        <w:t xml:space="preserve">entrega de los </w:t>
      </w:r>
      <w:r w:rsidR="00BC13A5" w:rsidRPr="00373910">
        <w:rPr>
          <w:rFonts w:ascii="Arial Narrow" w:hAnsi="Arial Narrow" w:cs="Times New Roman"/>
          <w:sz w:val="24"/>
          <w:szCs w:val="24"/>
          <w:lang w:val="es-ES" w:eastAsia="es-ES"/>
        </w:rPr>
        <w:t>servicios</w:t>
      </w:r>
      <w:r w:rsidR="00A8746E" w:rsidRPr="00373910">
        <w:rPr>
          <w:rFonts w:ascii="Arial Narrow" w:hAnsi="Arial Narrow" w:cs="Times New Roman"/>
          <w:sz w:val="24"/>
          <w:szCs w:val="24"/>
          <w:lang w:val="es-ES" w:eastAsia="es-ES"/>
        </w:rPr>
        <w:t xml:space="preserve"> a los </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xml:space="preserve"> </w:t>
      </w:r>
      <w:r w:rsidR="00A8746E" w:rsidRPr="00373910">
        <w:rPr>
          <w:rFonts w:ascii="Arial Narrow" w:hAnsi="Arial Narrow" w:cs="Times New Roman"/>
          <w:sz w:val="24"/>
          <w:szCs w:val="24"/>
          <w:lang w:val="es-ES" w:eastAsia="es-ES"/>
        </w:rPr>
        <w:t>días naturales</w:t>
      </w:r>
      <w:r w:rsidRPr="00373910">
        <w:rPr>
          <w:rFonts w:ascii="Arial Narrow" w:hAnsi="Arial Narrow" w:cs="Times New Roman"/>
          <w:sz w:val="24"/>
          <w:szCs w:val="24"/>
          <w:lang w:val="es-ES" w:eastAsia="es-ES"/>
        </w:rPr>
        <w:t xml:space="preserve"> </w:t>
      </w:r>
      <w:r w:rsidR="00A8746E" w:rsidRPr="00373910">
        <w:rPr>
          <w:rFonts w:ascii="Arial Narrow" w:hAnsi="Arial Narrow" w:cs="Times New Roman"/>
          <w:sz w:val="24"/>
          <w:szCs w:val="24"/>
          <w:lang w:val="es-ES" w:eastAsia="es-ES"/>
        </w:rPr>
        <w:t xml:space="preserve">contados a partir del día natural siguiente </w:t>
      </w:r>
      <w:r w:rsidRPr="00373910">
        <w:rPr>
          <w:rFonts w:ascii="Arial Narrow" w:hAnsi="Arial Narrow" w:cs="Times New Roman"/>
          <w:sz w:val="24"/>
          <w:szCs w:val="24"/>
          <w:lang w:val="es-ES" w:eastAsia="es-ES"/>
        </w:rPr>
        <w:t xml:space="preserve">a la </w:t>
      </w:r>
      <w:r w:rsidR="00A8746E" w:rsidRPr="00373910">
        <w:rPr>
          <w:rFonts w:ascii="Arial Narrow" w:hAnsi="Arial Narrow" w:cs="Times New Roman"/>
          <w:sz w:val="24"/>
          <w:szCs w:val="24"/>
          <w:lang w:val="es-ES" w:eastAsia="es-ES"/>
        </w:rPr>
        <w:t>notificación del fallo</w:t>
      </w:r>
      <w:r w:rsidRPr="00373910">
        <w:rPr>
          <w:rFonts w:ascii="Arial Narrow" w:hAnsi="Arial Narrow" w:cs="Times New Roman"/>
          <w:sz w:val="24"/>
          <w:szCs w:val="24"/>
          <w:lang w:val="es-ES" w:eastAsia="es-ES"/>
        </w:rPr>
        <w:t>.</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Si nuestra proposición es aceptada, contrataremos la fianza expedida por una institución mexicana de fianzas debidamente autorizada, por un monto equivalente al </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del total del precio del contrato, para asegurar el debido cumplimiento del mismo.</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Convenimos en mantener esta proposición por un periodo de.</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días naturales a partir de la fecha fijada para la recepción y apertura de proposiciones. La proposición nos obligará y podrá ser aceptada en cualquier momento antes de que expire el periodo indicado.</w:t>
      </w:r>
    </w:p>
    <w:p w:rsidR="00435A75" w:rsidRPr="00373910" w:rsidRDefault="00435A75" w:rsidP="00435A75">
      <w:pPr>
        <w:spacing w:after="0" w:line="240" w:lineRule="auto"/>
        <w:ind w:right="23"/>
        <w:jc w:val="both"/>
        <w:rPr>
          <w:rFonts w:ascii="Arial Narrow" w:hAnsi="Arial Narrow" w:cs="Times New Roman"/>
          <w:strike/>
          <w:sz w:val="24"/>
          <w:szCs w:val="24"/>
          <w:lang w:val="es-ES" w:eastAsia="es-ES"/>
        </w:rPr>
      </w:pPr>
      <w:r w:rsidRPr="00373910">
        <w:rPr>
          <w:rFonts w:ascii="Arial Narrow" w:hAnsi="Arial Narrow" w:cs="Times New Roman"/>
          <w:sz w:val="24"/>
          <w:szCs w:val="24"/>
          <w:lang w:val="es-ES" w:eastAsia="es-ES"/>
        </w:rPr>
        <w:t xml:space="preserve">Asimismo, </w:t>
      </w:r>
      <w:r w:rsidR="0054635C" w:rsidRPr="00373910">
        <w:rPr>
          <w:rFonts w:ascii="Arial Narrow" w:hAnsi="Arial Narrow" w:cs="Times New Roman"/>
          <w:sz w:val="24"/>
          <w:szCs w:val="24"/>
          <w:lang w:val="es-ES" w:eastAsia="es-ES"/>
        </w:rPr>
        <w:t>en l</w:t>
      </w:r>
      <w:r w:rsidR="00EC7C93" w:rsidRPr="00373910">
        <w:rPr>
          <w:rFonts w:ascii="Arial Narrow" w:hAnsi="Arial Narrow" w:cs="Times New Roman"/>
          <w:sz w:val="24"/>
          <w:szCs w:val="24"/>
          <w:lang w:val="es-ES" w:eastAsia="es-ES"/>
        </w:rPr>
        <w:t>a</w:t>
      </w:r>
      <w:r w:rsidR="0054635C" w:rsidRPr="00373910">
        <w:rPr>
          <w:rFonts w:ascii="Arial Narrow" w:hAnsi="Arial Narrow" w:cs="Times New Roman"/>
          <w:sz w:val="24"/>
          <w:szCs w:val="24"/>
          <w:lang w:val="es-ES" w:eastAsia="es-ES"/>
        </w:rPr>
        <w:t xml:space="preserve"> relación anexa, se indican los documentos que contienen información confidencial, reservada o comercial </w:t>
      </w:r>
      <w:r w:rsidR="00673D6D" w:rsidRPr="00373910">
        <w:rPr>
          <w:rFonts w:ascii="Arial Narrow" w:hAnsi="Arial Narrow" w:cs="Times New Roman"/>
          <w:sz w:val="24"/>
          <w:szCs w:val="24"/>
          <w:lang w:val="es-ES" w:eastAsia="es-ES"/>
        </w:rPr>
        <w:t xml:space="preserve">reservada y otorgamos a la </w:t>
      </w:r>
      <w:r w:rsidR="003459F9" w:rsidRPr="00373910">
        <w:rPr>
          <w:rFonts w:ascii="Arial Narrow" w:hAnsi="Arial Narrow" w:cs="Times New Roman"/>
          <w:sz w:val="24"/>
          <w:szCs w:val="24"/>
          <w:lang w:val="es-ES" w:eastAsia="es-ES"/>
        </w:rPr>
        <w:t>CFE DISTRIBUCIÓN</w:t>
      </w:r>
      <w:r w:rsidR="00673D6D" w:rsidRPr="00373910">
        <w:rPr>
          <w:rFonts w:ascii="Arial Narrow" w:hAnsi="Arial Narrow" w:cs="Times New Roman"/>
          <w:sz w:val="24"/>
          <w:szCs w:val="24"/>
          <w:lang w:val="es-ES" w:eastAsia="es-ES"/>
        </w:rPr>
        <w:t>, nuestro consentimiento para proporcionarla en caso de que exista solicitud de acceso y que incluya información co</w:t>
      </w:r>
      <w:r w:rsidR="0054635C" w:rsidRPr="00373910">
        <w:rPr>
          <w:rFonts w:ascii="Arial Narrow" w:hAnsi="Arial Narrow" w:cs="Times New Roman"/>
          <w:sz w:val="24"/>
          <w:szCs w:val="24"/>
          <w:lang w:val="es-ES" w:eastAsia="es-ES"/>
        </w:rPr>
        <w:t>n</w:t>
      </w:r>
      <w:r w:rsidR="00673D6D" w:rsidRPr="00373910">
        <w:rPr>
          <w:rFonts w:ascii="Arial Narrow" w:hAnsi="Arial Narrow" w:cs="Times New Roman"/>
          <w:sz w:val="24"/>
          <w:szCs w:val="24"/>
          <w:lang w:val="es-ES" w:eastAsia="es-ES"/>
        </w:rPr>
        <w:t xml:space="preserve">fidencial, de conformidad con los artículos 18 y 19 de la Ley Federal de Transparencia y Acceso a la Información Pública Gubernamental.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El domicilio consignado en nuestra proposición será el lugar donde recibiremos toda clase de notificaciones que resulten de los actos, contratos y convenios de esta licitación, cuando las notificaciones correspondientes sean distintas a las señaladas en la Convocatoria del procedimiento de contratación. </w:t>
      </w:r>
      <w:r w:rsidRPr="00373910">
        <w:rPr>
          <w:rFonts w:ascii="Arial Narrow" w:hAnsi="Arial Narrow" w:cs="Times New Roman"/>
          <w:sz w:val="24"/>
          <w:szCs w:val="24"/>
          <w:u w:val="single"/>
          <w:lang w:val="es-ES" w:eastAsia="es-ES"/>
        </w:rPr>
        <w:t>Durante el procedimiento de contratación nos daremos por notificados personalmente a través del sistema CompraNet.</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PERSONA FÍSICA</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Nombre: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Domicilio: </w:t>
      </w:r>
      <w:r w:rsidRPr="00373910">
        <w:rPr>
          <w:rFonts w:ascii="Arial Narrow" w:hAnsi="Arial Narrow" w:cs="Times New Roman"/>
          <w:i/>
          <w:sz w:val="24"/>
          <w:szCs w:val="24"/>
          <w:highlight w:val="lightGray"/>
          <w:u w:val="single"/>
          <w:lang w:val="es-ES" w:eastAsia="es-ES"/>
        </w:rPr>
        <w:t>(calle y</w:t>
      </w:r>
      <w:r w:rsidRPr="00373910">
        <w:rPr>
          <w:rFonts w:ascii="Arial Narrow" w:hAnsi="Arial Narrow" w:cs="Times New Roman"/>
          <w:b/>
          <w:i/>
          <w:sz w:val="24"/>
          <w:szCs w:val="24"/>
          <w:highlight w:val="lightGray"/>
          <w:u w:val="single"/>
          <w:lang w:val="es-ES" w:eastAsia="es-ES"/>
        </w:rPr>
        <w:t xml:space="preserve"> </w:t>
      </w:r>
      <w:r w:rsidRPr="00373910">
        <w:rPr>
          <w:rFonts w:ascii="Arial Narrow" w:hAnsi="Arial Narrow" w:cs="Times New Roman"/>
          <w:i/>
          <w:sz w:val="24"/>
          <w:szCs w:val="24"/>
          <w:highlight w:val="lightGray"/>
          <w:u w:val="single"/>
          <w:lang w:val="es-ES" w:eastAsia="es-ES"/>
        </w:rPr>
        <w:t>número, colonia, código postal, delegación o municipio, entidad federativa, teléfono, fax y</w:t>
      </w:r>
      <w:r w:rsidRPr="00373910">
        <w:rPr>
          <w:rFonts w:ascii="Arial Narrow" w:hAnsi="Arial Narrow" w:cs="Times New Roman"/>
          <w:b/>
          <w:i/>
          <w:sz w:val="24"/>
          <w:szCs w:val="24"/>
          <w:highlight w:val="lightGray"/>
          <w:u w:val="single"/>
          <w:lang w:val="es-ES" w:eastAsia="es-ES"/>
        </w:rPr>
        <w:t xml:space="preserve"> </w:t>
      </w:r>
      <w:r w:rsidRPr="00373910">
        <w:rPr>
          <w:rFonts w:ascii="Arial Narrow" w:hAnsi="Arial Narrow" w:cs="Times New Roman"/>
          <w:i/>
          <w:sz w:val="24"/>
          <w:szCs w:val="24"/>
          <w:highlight w:val="lightGray"/>
          <w:u w:val="single"/>
          <w:lang w:val="es-ES" w:eastAsia="es-ES"/>
        </w:rPr>
        <w:t>correo electrónico)</w:t>
      </w:r>
      <w:r w:rsidRPr="00373910">
        <w:rPr>
          <w:rFonts w:ascii="Arial Narrow" w:hAnsi="Arial Narrow" w:cs="Times New Roman"/>
          <w:i/>
          <w:sz w:val="24"/>
          <w:szCs w:val="24"/>
          <w:u w:val="single"/>
          <w:lang w:val="es-ES" w:eastAsia="es-ES"/>
        </w:rPr>
        <w:t>………………….……...</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PERSONA MORAL</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Nombre o razón social: ……………….</w:t>
      </w:r>
    </w:p>
    <w:p w:rsidR="00435A75" w:rsidRPr="00373910" w:rsidRDefault="00435A75" w:rsidP="00435A75">
      <w:pPr>
        <w:spacing w:after="0" w:line="240" w:lineRule="auto"/>
        <w:ind w:right="23"/>
        <w:jc w:val="both"/>
        <w:rPr>
          <w:rFonts w:ascii="Arial Narrow" w:hAnsi="Arial Narrow" w:cs="Times New Roman"/>
          <w:i/>
          <w:sz w:val="24"/>
          <w:szCs w:val="24"/>
          <w:u w:val="single"/>
          <w:lang w:val="es-ES" w:eastAsia="es-ES"/>
        </w:rPr>
      </w:pPr>
      <w:r w:rsidRPr="00373910">
        <w:rPr>
          <w:rFonts w:ascii="Arial Narrow" w:hAnsi="Arial Narrow" w:cs="Times New Roman"/>
          <w:sz w:val="24"/>
          <w:szCs w:val="24"/>
          <w:lang w:val="es-ES" w:eastAsia="es-ES"/>
        </w:rPr>
        <w:t xml:space="preserve">Domicilio: </w:t>
      </w:r>
      <w:r w:rsidRPr="00373910">
        <w:rPr>
          <w:rFonts w:ascii="Arial Narrow" w:hAnsi="Arial Narrow" w:cs="Times New Roman"/>
          <w:i/>
          <w:sz w:val="24"/>
          <w:szCs w:val="24"/>
          <w:highlight w:val="lightGray"/>
          <w:u w:val="single"/>
          <w:lang w:val="es-ES" w:eastAsia="es-ES"/>
        </w:rPr>
        <w:t>(calle y</w:t>
      </w:r>
      <w:r w:rsidRPr="00373910">
        <w:rPr>
          <w:rFonts w:ascii="Arial Narrow" w:hAnsi="Arial Narrow" w:cs="Times New Roman"/>
          <w:b/>
          <w:i/>
          <w:sz w:val="24"/>
          <w:szCs w:val="24"/>
          <w:highlight w:val="lightGray"/>
          <w:u w:val="single"/>
          <w:lang w:val="es-ES" w:eastAsia="es-ES"/>
        </w:rPr>
        <w:t xml:space="preserve"> </w:t>
      </w:r>
      <w:r w:rsidRPr="00373910">
        <w:rPr>
          <w:rFonts w:ascii="Arial Narrow" w:hAnsi="Arial Narrow" w:cs="Times New Roman"/>
          <w:i/>
          <w:sz w:val="24"/>
          <w:szCs w:val="24"/>
          <w:highlight w:val="lightGray"/>
          <w:u w:val="single"/>
          <w:lang w:val="es-ES" w:eastAsia="es-ES"/>
        </w:rPr>
        <w:t>número, colonia, código postal, delegación o municipio, entidad federativa, teléfono, fax y</w:t>
      </w:r>
      <w:r w:rsidRPr="00373910">
        <w:rPr>
          <w:rFonts w:ascii="Arial Narrow" w:hAnsi="Arial Narrow" w:cs="Times New Roman"/>
          <w:b/>
          <w:i/>
          <w:sz w:val="24"/>
          <w:szCs w:val="24"/>
          <w:highlight w:val="lightGray"/>
          <w:u w:val="single"/>
          <w:lang w:val="es-ES" w:eastAsia="es-ES"/>
        </w:rPr>
        <w:t xml:space="preserve"> </w:t>
      </w:r>
      <w:r w:rsidRPr="00373910">
        <w:rPr>
          <w:rFonts w:ascii="Arial Narrow" w:hAnsi="Arial Narrow" w:cs="Times New Roman"/>
          <w:i/>
          <w:sz w:val="24"/>
          <w:szCs w:val="24"/>
          <w:highlight w:val="lightGray"/>
          <w:u w:val="single"/>
          <w:lang w:val="es-ES" w:eastAsia="es-ES"/>
        </w:rPr>
        <w:t>correo electrónico)</w:t>
      </w:r>
      <w:r w:rsidRPr="00373910">
        <w:rPr>
          <w:rFonts w:ascii="Arial Narrow" w:hAnsi="Arial Narrow" w:cs="Times New Roman"/>
          <w:i/>
          <w:sz w:val="24"/>
          <w:szCs w:val="24"/>
          <w:u w:val="single"/>
          <w:lang w:val="es-ES" w:eastAsia="es-ES"/>
        </w:rPr>
        <w:t>.</w:t>
      </w:r>
    </w:p>
    <w:p w:rsidR="00435A75" w:rsidRPr="00373910" w:rsidRDefault="00435A75" w:rsidP="00435A75">
      <w:pPr>
        <w:spacing w:after="0" w:line="240" w:lineRule="auto"/>
        <w:ind w:right="23"/>
        <w:jc w:val="both"/>
        <w:rPr>
          <w:rFonts w:ascii="Arial Narrow" w:hAnsi="Arial Narrow" w:cs="Times New Roman"/>
          <w:i/>
          <w:sz w:val="24"/>
          <w:szCs w:val="24"/>
          <w:u w:val="single"/>
          <w:lang w:val="es-ES" w:eastAsia="es-ES"/>
        </w:rPr>
      </w:pPr>
    </w:p>
    <w:p w:rsidR="00435A75" w:rsidRPr="00373910" w:rsidRDefault="00435A75" w:rsidP="00435A75">
      <w:pPr>
        <w:spacing w:after="0" w:line="240" w:lineRule="auto"/>
        <w:ind w:right="23"/>
        <w:jc w:val="center"/>
        <w:rPr>
          <w:rFonts w:ascii="Arial Narrow" w:hAnsi="Arial Narrow" w:cs="Times New Roman"/>
          <w:b/>
          <w:i/>
          <w:sz w:val="24"/>
          <w:szCs w:val="24"/>
          <w:lang w:val="es-ES" w:eastAsia="es-ES"/>
        </w:rPr>
      </w:pPr>
      <w:r w:rsidRPr="00373910">
        <w:rPr>
          <w:rFonts w:ascii="Arial Narrow" w:hAnsi="Arial Narrow" w:cs="Times New Roman"/>
          <w:b/>
          <w:i/>
          <w:sz w:val="24"/>
          <w:szCs w:val="24"/>
          <w:lang w:val="es-ES" w:eastAsia="es-ES"/>
        </w:rPr>
        <w:t>____________________________________________________</w:t>
      </w:r>
    </w:p>
    <w:p w:rsidR="00435A75" w:rsidRPr="00373910" w:rsidRDefault="00435A75" w:rsidP="00435A75">
      <w:pPr>
        <w:spacing w:after="0" w:line="240" w:lineRule="auto"/>
        <w:ind w:right="23"/>
        <w:jc w:val="center"/>
        <w:rPr>
          <w:rFonts w:ascii="Arial Narrow" w:hAnsi="Arial Narrow" w:cs="Times New Roman"/>
          <w:b/>
          <w:i/>
          <w:sz w:val="24"/>
          <w:szCs w:val="24"/>
          <w:lang w:val="es-ES" w:eastAsia="es-ES"/>
        </w:rPr>
      </w:pPr>
      <w:r w:rsidRPr="00373910">
        <w:rPr>
          <w:rFonts w:ascii="Arial Narrow" w:hAnsi="Arial Narrow" w:cs="Times New Roman"/>
          <w:b/>
          <w:i/>
          <w:sz w:val="24"/>
          <w:szCs w:val="24"/>
          <w:lang w:val="es-ES" w:eastAsia="es-ES"/>
        </w:rPr>
        <w:t>Nombre, Cargo y Firma del Representante Legal del Licitante</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i/>
          <w:sz w:val="24"/>
          <w:szCs w:val="24"/>
          <w:u w:val="single"/>
          <w:lang w:val="es-ES" w:eastAsia="es-ES"/>
        </w:rPr>
        <w:br w:type="page"/>
      </w:r>
      <w:r w:rsidRPr="00373910">
        <w:rPr>
          <w:rFonts w:ascii="Arial Narrow" w:hAnsi="Arial Narrow" w:cs="Times New Roman"/>
          <w:b/>
          <w:sz w:val="24"/>
          <w:szCs w:val="24"/>
          <w:lang w:val="es-ES" w:eastAsia="es-ES"/>
        </w:rPr>
        <w:lastRenderedPageBreak/>
        <w:t>ANEXO 14</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CUESTIONARIO DE INFORMACIÓN GENERAL RESUMIDA</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LICITACION PÚBLICA NÚMERO: ……………………………..</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ab/>
      </w:r>
      <w:r w:rsidRPr="00373910">
        <w:rPr>
          <w:rFonts w:ascii="Arial Narrow" w:hAnsi="Arial Narrow" w:cs="Times New Roman"/>
          <w:sz w:val="24"/>
          <w:szCs w:val="24"/>
          <w:lang w:val="es-ES" w:eastAsia="es-ES"/>
        </w:rPr>
        <w:tab/>
      </w:r>
      <w:r w:rsidRPr="00373910">
        <w:rPr>
          <w:rFonts w:ascii="Arial Narrow" w:hAnsi="Arial Narrow" w:cs="Times New Roman"/>
          <w:sz w:val="24"/>
          <w:szCs w:val="24"/>
          <w:lang w:val="es-ES" w:eastAsia="es-ES"/>
        </w:rPr>
        <w:tab/>
      </w:r>
      <w:r w:rsidRPr="00373910">
        <w:rPr>
          <w:rFonts w:ascii="Arial Narrow" w:hAnsi="Arial Narrow" w:cs="Times New Roman"/>
          <w:sz w:val="24"/>
          <w:szCs w:val="24"/>
          <w:lang w:val="es-ES" w:eastAsia="es-ES"/>
        </w:rPr>
        <w:tab/>
      </w:r>
      <w:r w:rsidRPr="00373910">
        <w:rPr>
          <w:rFonts w:ascii="Arial Narrow" w:hAnsi="Arial Narrow" w:cs="Times New Roman"/>
          <w:sz w:val="24"/>
          <w:szCs w:val="24"/>
          <w:lang w:val="es-ES" w:eastAsia="es-ES"/>
        </w:rPr>
        <w:tab/>
      </w:r>
      <w:r w:rsidRPr="00373910">
        <w:rPr>
          <w:rFonts w:ascii="Arial Narrow" w:hAnsi="Arial Narrow" w:cs="Times New Roman"/>
          <w:sz w:val="24"/>
          <w:szCs w:val="24"/>
          <w:lang w:val="es-ES" w:eastAsia="es-ES"/>
        </w:rPr>
        <w:tab/>
        <w:t>Lugar y fecha de expedición:……………………….</w:t>
      </w:r>
    </w:p>
    <w:p w:rsidR="00435A75" w:rsidRPr="00373910" w:rsidRDefault="00435A75" w:rsidP="00435A75">
      <w:pPr>
        <w:spacing w:after="0" w:line="240" w:lineRule="auto"/>
        <w:ind w:right="23"/>
        <w:jc w:val="right"/>
        <w:rPr>
          <w:rFonts w:ascii="Arial Narrow" w:hAnsi="Arial Narrow" w:cs="Times New Roman"/>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Razón social del licitante que cotiza y a quien se le adjudicaría el contrato en caso de resultar ganador: ______________________________________________________</w:t>
      </w:r>
      <w:r w:rsidRPr="00373910">
        <w:rPr>
          <w:rFonts w:ascii="Arial Narrow" w:hAnsi="Arial Narrow" w:cs="Times New Roman"/>
          <w:sz w:val="24"/>
          <w:szCs w:val="24"/>
          <w:lang w:val="es-ES" w:eastAsia="es-ES"/>
        </w:rPr>
        <w:softHyphen/>
      </w:r>
      <w:r w:rsidRPr="00373910">
        <w:rPr>
          <w:rFonts w:ascii="Arial Narrow" w:hAnsi="Arial Narrow" w:cs="Times New Roman"/>
          <w:sz w:val="24"/>
          <w:szCs w:val="24"/>
          <w:lang w:val="es-ES" w:eastAsia="es-ES"/>
        </w:rPr>
        <w:softHyphen/>
      </w:r>
      <w:r w:rsidRPr="00373910">
        <w:rPr>
          <w:rFonts w:ascii="Arial Narrow" w:hAnsi="Arial Narrow" w:cs="Times New Roman"/>
          <w:sz w:val="24"/>
          <w:szCs w:val="24"/>
          <w:lang w:val="es-ES" w:eastAsia="es-ES"/>
        </w:rPr>
        <w:softHyphen/>
      </w:r>
      <w:r w:rsidRPr="00373910">
        <w:rPr>
          <w:rFonts w:ascii="Arial Narrow" w:hAnsi="Arial Narrow" w:cs="Times New Roman"/>
          <w:sz w:val="24"/>
          <w:szCs w:val="24"/>
          <w:lang w:val="es-ES" w:eastAsia="es-ES"/>
        </w:rPr>
        <w:softHyphen/>
        <w:t>____</w:t>
      </w:r>
    </w:p>
    <w:p w:rsidR="00435A75" w:rsidRPr="00373910" w:rsidRDefault="00435A75" w:rsidP="00435A75">
      <w:pPr>
        <w:spacing w:after="0" w:line="240" w:lineRule="auto"/>
        <w:ind w:left="709" w:right="23"/>
        <w:jc w:val="both"/>
        <w:rPr>
          <w:rFonts w:ascii="Arial Narrow" w:hAnsi="Arial Narrow" w:cs="Times New Roman"/>
          <w:sz w:val="24"/>
          <w:szCs w:val="24"/>
          <w:lang w:val="es-ES" w:eastAsia="es-ES"/>
        </w:rPr>
      </w:pP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Precios: </w:t>
      </w:r>
      <w:r w:rsidRPr="00373910">
        <w:rPr>
          <w:rFonts w:ascii="Arial Narrow" w:hAnsi="Arial Narrow" w:cs="Times New Roman"/>
          <w:sz w:val="24"/>
          <w:szCs w:val="24"/>
          <w:lang w:val="es-ES" w:eastAsia="es-ES"/>
        </w:rPr>
        <w:tab/>
        <w:t>fijos      (      )</w:t>
      </w:r>
      <w:r w:rsidRPr="00373910">
        <w:rPr>
          <w:rFonts w:ascii="Arial Narrow" w:hAnsi="Arial Narrow" w:cs="Times New Roman"/>
          <w:sz w:val="24"/>
          <w:szCs w:val="24"/>
          <w:lang w:val="es-ES" w:eastAsia="es-ES"/>
        </w:rPr>
        <w:tab/>
        <w:t>variables  (        )</w:t>
      </w:r>
    </w:p>
    <w:p w:rsidR="00435A75" w:rsidRPr="00373910" w:rsidRDefault="00435A75" w:rsidP="00435A75">
      <w:pPr>
        <w:spacing w:after="0" w:line="240" w:lineRule="auto"/>
        <w:ind w:left="709" w:right="23"/>
        <w:jc w:val="both"/>
        <w:rPr>
          <w:rFonts w:ascii="Arial Narrow" w:hAnsi="Arial Narrow" w:cs="Times New Roman"/>
          <w:sz w:val="24"/>
          <w:szCs w:val="24"/>
          <w:lang w:val="es-ES" w:eastAsia="es-ES"/>
        </w:rPr>
      </w:pP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Vigencia de la proposición: </w:t>
      </w:r>
      <w:r w:rsidRPr="00373910">
        <w:rPr>
          <w:rFonts w:ascii="Arial Narrow" w:hAnsi="Arial Narrow" w:cs="Times New Roman"/>
          <w:sz w:val="24"/>
          <w:szCs w:val="24"/>
          <w:lang w:val="es-ES" w:eastAsia="es-ES"/>
        </w:rPr>
        <w:tab/>
        <w:t>____  días naturales</w:t>
      </w:r>
    </w:p>
    <w:p w:rsidR="00435A75" w:rsidRPr="00373910" w:rsidRDefault="00435A75" w:rsidP="00435A75">
      <w:pPr>
        <w:spacing w:after="0" w:line="240" w:lineRule="auto"/>
        <w:ind w:left="709" w:right="23"/>
        <w:jc w:val="both"/>
        <w:rPr>
          <w:rFonts w:ascii="Arial Narrow" w:hAnsi="Arial Narrow" w:cs="Times New Roman"/>
          <w:sz w:val="24"/>
          <w:szCs w:val="24"/>
          <w:lang w:val="es-ES" w:eastAsia="es-ES"/>
        </w:rPr>
      </w:pP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Importe total cotizado (sin IVA): $  ____________ (en la moneda ofertada) ____________________ (con letra). </w:t>
      </w:r>
    </w:p>
    <w:p w:rsidR="00435A75" w:rsidRPr="00373910" w:rsidRDefault="00435A75" w:rsidP="00435A75">
      <w:pPr>
        <w:spacing w:after="0" w:line="240" w:lineRule="auto"/>
        <w:ind w:left="709" w:right="23"/>
        <w:jc w:val="both"/>
        <w:rPr>
          <w:rFonts w:ascii="Arial Narrow" w:hAnsi="Arial Narrow" w:cs="Times New Roman"/>
          <w:sz w:val="24"/>
          <w:szCs w:val="24"/>
          <w:lang w:val="es-ES" w:eastAsia="es-ES"/>
        </w:rPr>
      </w:pP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Plazo de pago: _____________________ </w:t>
      </w:r>
      <w:r w:rsidRPr="00373910">
        <w:rPr>
          <w:rFonts w:ascii="Arial Narrow" w:hAnsi="Arial Narrow" w:cs="Times New Roman"/>
          <w:bCs/>
          <w:sz w:val="24"/>
          <w:szCs w:val="24"/>
          <w:lang w:val="es-ES" w:eastAsia="es-ES"/>
        </w:rPr>
        <w:t>días naturales.</w:t>
      </w:r>
    </w:p>
    <w:p w:rsidR="00435A75" w:rsidRPr="00373910" w:rsidRDefault="00435A75" w:rsidP="00435A75">
      <w:pPr>
        <w:spacing w:after="0" w:line="240" w:lineRule="auto"/>
        <w:ind w:left="709" w:right="23"/>
        <w:jc w:val="both"/>
        <w:rPr>
          <w:rFonts w:ascii="Arial Narrow" w:hAnsi="Arial Narrow" w:cs="Times New Roman"/>
          <w:sz w:val="24"/>
          <w:szCs w:val="24"/>
          <w:lang w:val="es-ES" w:eastAsia="es-ES"/>
        </w:rPr>
      </w:pP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Plazo de entrega: </w:t>
      </w:r>
      <w:r w:rsidR="00A8746E" w:rsidRPr="00373910">
        <w:rPr>
          <w:rFonts w:ascii="Arial Narrow" w:hAnsi="Arial Narrow" w:cs="Times New Roman"/>
          <w:sz w:val="24"/>
          <w:szCs w:val="24"/>
          <w:lang w:val="es-ES" w:eastAsia="es-ES"/>
        </w:rPr>
        <w:t>___________________ días naturales contados a partir del día natural siguiente a la notificación del fallo.</w:t>
      </w:r>
    </w:p>
    <w:p w:rsidR="00435A75" w:rsidRPr="00373910" w:rsidRDefault="00435A75" w:rsidP="00435A75">
      <w:pPr>
        <w:spacing w:after="0" w:line="240" w:lineRule="auto"/>
        <w:ind w:left="709" w:right="23"/>
        <w:jc w:val="both"/>
        <w:rPr>
          <w:rFonts w:ascii="Arial Narrow" w:hAnsi="Arial Narrow" w:cs="Times New Roman"/>
          <w:sz w:val="24"/>
          <w:szCs w:val="24"/>
          <w:lang w:val="es-ES" w:eastAsia="es-ES"/>
        </w:rPr>
      </w:pP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Lugar  y condición de entrega: _______________________________________________</w:t>
      </w:r>
    </w:p>
    <w:p w:rsidR="00435A75" w:rsidRPr="00373910" w:rsidRDefault="00435A75" w:rsidP="00435A75">
      <w:pPr>
        <w:spacing w:after="0" w:line="240" w:lineRule="auto"/>
        <w:ind w:left="709" w:right="23"/>
        <w:jc w:val="both"/>
        <w:outlineLvl w:val="0"/>
        <w:rPr>
          <w:rFonts w:ascii="Arial Narrow" w:hAnsi="Arial Narrow" w:cs="Times New Roman"/>
          <w:sz w:val="24"/>
          <w:szCs w:val="24"/>
          <w:lang w:val="es-ES" w:eastAsia="es-ES"/>
        </w:rPr>
      </w:pPr>
    </w:p>
    <w:p w:rsidR="00435A75" w:rsidRPr="00373910" w:rsidRDefault="00435A75" w:rsidP="00435A75">
      <w:pPr>
        <w:spacing w:after="0" w:line="240" w:lineRule="auto"/>
        <w:ind w:left="709" w:right="23"/>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________________________________________</w:t>
      </w: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¿Se ofrece financiamiento?</w:t>
      </w:r>
      <w:r w:rsidRPr="00373910">
        <w:rPr>
          <w:rFonts w:ascii="Arial Narrow" w:hAnsi="Arial Narrow" w:cs="Times New Roman"/>
          <w:sz w:val="24"/>
          <w:szCs w:val="24"/>
          <w:lang w:val="es-ES" w:eastAsia="es-ES"/>
        </w:rPr>
        <w:tab/>
        <w:t>sí ______</w:t>
      </w:r>
      <w:r w:rsidRPr="00373910">
        <w:rPr>
          <w:rFonts w:ascii="Arial Narrow" w:hAnsi="Arial Narrow" w:cs="Times New Roman"/>
          <w:sz w:val="24"/>
          <w:szCs w:val="24"/>
          <w:lang w:val="es-ES" w:eastAsia="es-ES"/>
        </w:rPr>
        <w:tab/>
        <w:t>no ______</w:t>
      </w:r>
      <w:r w:rsidRPr="00373910">
        <w:rPr>
          <w:rFonts w:ascii="Arial Narrow" w:hAnsi="Arial Narrow" w:cs="Times New Roman"/>
          <w:sz w:val="24"/>
          <w:szCs w:val="24"/>
          <w:lang w:val="es-ES" w:eastAsia="es-ES"/>
        </w:rPr>
        <w:tab/>
        <w:t xml:space="preserve"> porcentaje: ______</w:t>
      </w:r>
    </w:p>
    <w:p w:rsidR="00435A75" w:rsidRPr="00373910" w:rsidRDefault="00435A75" w:rsidP="00435A75">
      <w:pPr>
        <w:spacing w:after="0" w:line="240" w:lineRule="auto"/>
        <w:ind w:left="709" w:right="23"/>
        <w:jc w:val="both"/>
        <w:rPr>
          <w:rFonts w:ascii="Arial Narrow" w:hAnsi="Arial Narrow" w:cs="Times New Roman"/>
          <w:sz w:val="24"/>
          <w:szCs w:val="24"/>
          <w:lang w:val="es-ES" w:eastAsia="es-ES"/>
        </w:rPr>
      </w:pP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Nombre de la persona autorizada para presentar la proposición: _______________________________________________________________________</w:t>
      </w:r>
    </w:p>
    <w:p w:rsidR="00435A75" w:rsidRPr="00373910" w:rsidRDefault="00435A75" w:rsidP="00435A75">
      <w:pPr>
        <w:spacing w:after="0" w:line="240" w:lineRule="auto"/>
        <w:ind w:left="709" w:right="23"/>
        <w:jc w:val="both"/>
        <w:rPr>
          <w:rFonts w:ascii="Arial Narrow" w:hAnsi="Arial Narrow" w:cs="Times New Roman"/>
          <w:sz w:val="24"/>
          <w:szCs w:val="24"/>
          <w:lang w:val="es-ES" w:eastAsia="es-ES"/>
        </w:rPr>
      </w:pPr>
    </w:p>
    <w:p w:rsidR="00435A75" w:rsidRPr="00373910" w:rsidRDefault="00435A75" w:rsidP="00435A75">
      <w:pPr>
        <w:numPr>
          <w:ilvl w:val="0"/>
          <w:numId w:val="38"/>
        </w:numPr>
        <w:spacing w:after="0" w:line="240" w:lineRule="auto"/>
        <w:ind w:left="709" w:right="23" w:hanging="425"/>
        <w:jc w:val="both"/>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Nombre y cargo de la persona autorizada para firmar el contrato en caso de resultar ganador: ______________________________________________________________________________________________________________________________________________</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center"/>
        <w:outlineLvl w:val="0"/>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_____________________________________________</w:t>
      </w:r>
    </w:p>
    <w:p w:rsidR="00435A75" w:rsidRPr="00373910" w:rsidRDefault="00435A75" w:rsidP="00435A75">
      <w:pPr>
        <w:spacing w:after="0" w:line="240" w:lineRule="auto"/>
        <w:ind w:right="23"/>
        <w:jc w:val="center"/>
        <w:rPr>
          <w:rFonts w:ascii="Arial Narrow" w:hAnsi="Arial Narrow" w:cs="Times New Roman"/>
          <w:b/>
          <w:smallCaps/>
          <w:sz w:val="24"/>
          <w:szCs w:val="24"/>
          <w:lang w:val="es-ES" w:eastAsia="es-ES"/>
        </w:rPr>
      </w:pPr>
      <w:r w:rsidRPr="00373910">
        <w:rPr>
          <w:rFonts w:ascii="Arial Narrow" w:hAnsi="Arial Narrow" w:cs="Times New Roman"/>
          <w:b/>
          <w:smallCaps/>
          <w:sz w:val="24"/>
          <w:szCs w:val="24"/>
          <w:lang w:val="es-ES" w:eastAsia="es-ES"/>
        </w:rPr>
        <w:t>Nombre y Firma del Representante</w:t>
      </w:r>
    </w:p>
    <w:p w:rsidR="00435A75" w:rsidRPr="00373910" w:rsidRDefault="00435A75" w:rsidP="00435A75">
      <w:pPr>
        <w:spacing w:after="0" w:line="240" w:lineRule="auto"/>
        <w:ind w:right="23"/>
        <w:jc w:val="center"/>
        <w:outlineLvl w:val="0"/>
        <w:rPr>
          <w:rFonts w:ascii="Arial Narrow" w:hAnsi="Arial Narrow" w:cs="Times New Roman"/>
          <w:sz w:val="24"/>
          <w:szCs w:val="24"/>
          <w:lang w:val="es-ES" w:eastAsia="es-ES"/>
        </w:rPr>
      </w:pPr>
      <w:r w:rsidRPr="00373910">
        <w:rPr>
          <w:rFonts w:ascii="Arial Narrow" w:hAnsi="Arial Narrow" w:cs="Times New Roman"/>
          <w:b/>
          <w:smallCaps/>
          <w:sz w:val="24"/>
          <w:szCs w:val="24"/>
          <w:lang w:val="es-ES" w:eastAsia="es-ES"/>
        </w:rPr>
        <w:t>Legal del Licitante</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br w:type="page"/>
      </w:r>
      <w:r w:rsidRPr="00373910">
        <w:rPr>
          <w:rFonts w:ascii="Arial Narrow" w:hAnsi="Arial Narrow" w:cs="Times New Roman"/>
          <w:b/>
          <w:sz w:val="24"/>
          <w:szCs w:val="24"/>
          <w:lang w:val="es-ES" w:eastAsia="es-ES"/>
        </w:rPr>
        <w:lastRenderedPageBreak/>
        <w:t>ANEXO 15</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tabs>
          <w:tab w:val="left" w:pos="1"/>
          <w:tab w:val="left" w:pos="720"/>
        </w:tabs>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DECLARACIÓN DE AUSENCIA DE IMPEDIMENTOS LEGALES</w:t>
      </w:r>
    </w:p>
    <w:p w:rsidR="00435A75" w:rsidRPr="00373910" w:rsidRDefault="00435A75" w:rsidP="00435A75">
      <w:pPr>
        <w:tabs>
          <w:tab w:val="left" w:pos="1"/>
          <w:tab w:val="left" w:pos="720"/>
        </w:tabs>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LICITACIÓN PÚBLICA NÚMERO: .................................</w:t>
      </w:r>
    </w:p>
    <w:p w:rsidR="00435A75" w:rsidRPr="00373910" w:rsidRDefault="00435A75" w:rsidP="00435A75">
      <w:pPr>
        <w:tabs>
          <w:tab w:val="left" w:pos="1"/>
          <w:tab w:val="left" w:pos="720"/>
        </w:tabs>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tabs>
          <w:tab w:val="left" w:pos="1"/>
          <w:tab w:val="left" w:pos="5245"/>
        </w:tabs>
        <w:spacing w:after="0" w:line="240" w:lineRule="auto"/>
        <w:ind w:right="23"/>
        <w:jc w:val="right"/>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Lugar y fecha de expedición: .................................</w:t>
      </w:r>
    </w:p>
    <w:p w:rsidR="00435A75" w:rsidRPr="00373910" w:rsidRDefault="00435A75" w:rsidP="00435A75">
      <w:pPr>
        <w:tabs>
          <w:tab w:val="left" w:pos="1"/>
          <w:tab w:val="left" w:pos="720"/>
        </w:tabs>
        <w:spacing w:after="0" w:line="240" w:lineRule="auto"/>
        <w:ind w:right="23"/>
        <w:jc w:val="both"/>
        <w:rPr>
          <w:rFonts w:ascii="Arial Narrow" w:hAnsi="Arial Narrow" w:cs="Times New Roman"/>
          <w:sz w:val="24"/>
          <w:szCs w:val="24"/>
          <w:lang w:val="es-ES" w:eastAsia="es-ES"/>
        </w:rPr>
      </w:pPr>
    </w:p>
    <w:p w:rsidR="00435A75" w:rsidRPr="00373910" w:rsidRDefault="003459F9" w:rsidP="00435A75">
      <w:pPr>
        <w:tabs>
          <w:tab w:val="left" w:pos="1"/>
        </w:tabs>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CFE DISTRIBUCIÓN </w:t>
      </w:r>
    </w:p>
    <w:p w:rsidR="00435A75" w:rsidRPr="00373910" w:rsidRDefault="00435A75" w:rsidP="00435A75">
      <w:pPr>
        <w:tabs>
          <w:tab w:val="left" w:pos="1"/>
        </w:tabs>
        <w:spacing w:after="0" w:line="240" w:lineRule="auto"/>
        <w:ind w:right="23"/>
        <w:jc w:val="both"/>
        <w:rPr>
          <w:rFonts w:ascii="Arial Narrow" w:hAnsi="Arial Narrow" w:cs="Times New Roman"/>
          <w:sz w:val="24"/>
          <w:szCs w:val="24"/>
          <w:u w:val="single"/>
          <w:lang w:val="es-ES" w:eastAsia="es-ES"/>
        </w:rPr>
      </w:pPr>
      <w:r w:rsidRPr="00373910">
        <w:rPr>
          <w:rFonts w:ascii="Arial Narrow" w:hAnsi="Arial Narrow" w:cs="Times New Roman"/>
          <w:b/>
          <w:sz w:val="24"/>
          <w:szCs w:val="24"/>
          <w:lang w:val="es-ES" w:eastAsia="es-ES"/>
        </w:rPr>
        <w:t>PRESENTE</w:t>
      </w:r>
    </w:p>
    <w:p w:rsidR="00435A75" w:rsidRPr="00373910" w:rsidRDefault="00435A75" w:rsidP="00435A75">
      <w:pPr>
        <w:tabs>
          <w:tab w:val="left" w:pos="1"/>
        </w:tabs>
        <w:spacing w:after="0" w:line="240" w:lineRule="auto"/>
        <w:ind w:right="23"/>
        <w:jc w:val="both"/>
        <w:rPr>
          <w:rFonts w:ascii="Arial Narrow" w:hAnsi="Arial Narrow" w:cs="Times New Roman"/>
          <w:sz w:val="24"/>
          <w:szCs w:val="24"/>
          <w:u w:val="single"/>
          <w:lang w:val="es-ES" w:eastAsia="es-ES"/>
        </w:rPr>
      </w:pPr>
    </w:p>
    <w:p w:rsidR="00435A75" w:rsidRPr="00373910" w:rsidRDefault="00435A75" w:rsidP="00435A75">
      <w:pPr>
        <w:tabs>
          <w:tab w:val="left" w:pos="1"/>
        </w:tabs>
        <w:spacing w:after="0" w:line="240" w:lineRule="auto"/>
        <w:ind w:right="23"/>
        <w:jc w:val="both"/>
        <w:rPr>
          <w:rFonts w:ascii="Arial Narrow" w:hAnsi="Arial Narrow" w:cs="Times New Roman"/>
          <w:b/>
          <w:smallCaps/>
          <w:sz w:val="24"/>
          <w:szCs w:val="24"/>
          <w:lang w:val="es-ES" w:eastAsia="es-ES"/>
        </w:rPr>
      </w:pPr>
      <w:r w:rsidRPr="00373910">
        <w:rPr>
          <w:rFonts w:ascii="Arial Narrow" w:hAnsi="Arial Narrow" w:cs="Times New Roman"/>
          <w:b/>
          <w:smallCaps/>
          <w:sz w:val="24"/>
          <w:szCs w:val="24"/>
          <w:lang w:val="es-ES" w:eastAsia="es-ES"/>
        </w:rPr>
        <w:t>Persona Física</w:t>
      </w:r>
    </w:p>
    <w:p w:rsidR="00435A75" w:rsidRPr="00373910" w:rsidRDefault="00435A75" w:rsidP="00435A75">
      <w:pPr>
        <w:tabs>
          <w:tab w:val="left" w:pos="1"/>
        </w:tabs>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tabs>
          <w:tab w:val="left" w:pos="1"/>
        </w:tabs>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w:t>
      </w:r>
      <w:r w:rsidRPr="00373910">
        <w:rPr>
          <w:rFonts w:ascii="Arial Narrow" w:hAnsi="Arial Narrow" w:cs="Times New Roman"/>
          <w:i/>
          <w:sz w:val="24"/>
          <w:szCs w:val="24"/>
          <w:shd w:val="clear" w:color="auto" w:fill="D9D9D9"/>
          <w:lang w:val="es-ES" w:eastAsia="es-ES"/>
        </w:rPr>
        <w:t>Nombre del que se suscribe</w:t>
      </w:r>
      <w:r w:rsidRPr="00373910">
        <w:rPr>
          <w:rFonts w:ascii="Arial Narrow" w:hAnsi="Arial Narrow" w:cs="Times New Roman"/>
          <w:sz w:val="24"/>
          <w:szCs w:val="24"/>
          <w:lang w:val="es-ES" w:eastAsia="es-ES"/>
        </w:rPr>
        <w:t>), R.F.C.:</w:t>
      </w:r>
      <w:r w:rsidRPr="00373910">
        <w:rPr>
          <w:rFonts w:ascii="Arial Narrow" w:hAnsi="Arial Narrow" w:cs="Times New Roman"/>
          <w:sz w:val="24"/>
          <w:szCs w:val="24"/>
          <w:highlight w:val="lightGray"/>
          <w:lang w:val="es-ES" w:eastAsia="es-ES"/>
        </w:rPr>
        <w:t>_____________,</w:t>
      </w:r>
      <w:r w:rsidRPr="00373910">
        <w:rPr>
          <w:rFonts w:ascii="Arial Narrow" w:hAnsi="Arial Narrow" w:cs="Times New Roman"/>
          <w:sz w:val="24"/>
          <w:szCs w:val="24"/>
          <w:lang w:val="es-ES" w:eastAsia="es-ES"/>
        </w:rPr>
        <w:t xml:space="preserve"> con domicilio en:</w:t>
      </w:r>
      <w:r w:rsidRPr="00373910">
        <w:rPr>
          <w:rFonts w:ascii="Arial Narrow" w:hAnsi="Arial Narrow" w:cs="Times New Roman"/>
          <w:i/>
          <w:sz w:val="24"/>
          <w:szCs w:val="24"/>
          <w:highlight w:val="lightGray"/>
          <w:u w:val="single"/>
          <w:lang w:val="es-ES" w:eastAsia="es-ES"/>
        </w:rPr>
        <w:t xml:space="preserve"> (calle y</w:t>
      </w:r>
      <w:r w:rsidRPr="00373910">
        <w:rPr>
          <w:rFonts w:ascii="Arial Narrow" w:hAnsi="Arial Narrow" w:cs="Times New Roman"/>
          <w:b/>
          <w:i/>
          <w:sz w:val="24"/>
          <w:szCs w:val="24"/>
          <w:highlight w:val="lightGray"/>
          <w:u w:val="single"/>
          <w:lang w:val="es-ES" w:eastAsia="es-ES"/>
        </w:rPr>
        <w:t xml:space="preserve"> </w:t>
      </w:r>
      <w:r w:rsidRPr="00373910">
        <w:rPr>
          <w:rFonts w:ascii="Arial Narrow" w:hAnsi="Arial Narrow" w:cs="Times New Roman"/>
          <w:i/>
          <w:sz w:val="24"/>
          <w:szCs w:val="24"/>
          <w:highlight w:val="lightGray"/>
          <w:u w:val="single"/>
          <w:lang w:val="es-ES" w:eastAsia="es-ES"/>
        </w:rPr>
        <w:t>número, colonia, código postal, delegación o municipio, entidad federativa),</w:t>
      </w:r>
      <w:r w:rsidRPr="00373910">
        <w:rPr>
          <w:rFonts w:ascii="Arial Narrow" w:hAnsi="Arial Narrow" w:cs="Times New Roman"/>
          <w:sz w:val="24"/>
          <w:szCs w:val="24"/>
          <w:lang w:val="es-ES" w:eastAsia="es-ES"/>
        </w:rPr>
        <w:t>___________________</w:t>
      </w:r>
    </w:p>
    <w:p w:rsidR="00435A75" w:rsidRPr="00373910" w:rsidRDefault="00435A75" w:rsidP="00435A75">
      <w:pPr>
        <w:tabs>
          <w:tab w:val="left" w:pos="1"/>
        </w:tabs>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tabs>
          <w:tab w:val="left" w:pos="1"/>
        </w:tabs>
        <w:spacing w:after="0" w:line="240" w:lineRule="auto"/>
        <w:ind w:right="23"/>
        <w:jc w:val="both"/>
        <w:rPr>
          <w:rFonts w:ascii="Arial Narrow" w:hAnsi="Arial Narrow" w:cs="Times New Roman"/>
          <w:iCs/>
          <w:sz w:val="24"/>
          <w:szCs w:val="24"/>
          <w:lang w:val="es-ES" w:eastAsia="es-ES"/>
        </w:rPr>
      </w:pPr>
      <w:r w:rsidRPr="00373910">
        <w:rPr>
          <w:rFonts w:ascii="Arial Narrow" w:hAnsi="Arial Narrow" w:cs="Times New Roman"/>
          <w:sz w:val="24"/>
          <w:szCs w:val="24"/>
          <w:lang w:val="es-ES" w:eastAsia="es-ES"/>
        </w:rPr>
        <w:t>Bajo protesta de decir verdad, en mi carácter de licitante y proveedor, declaro</w:t>
      </w:r>
      <w:r w:rsidRPr="00373910">
        <w:rPr>
          <w:rFonts w:ascii="Arial Narrow" w:hAnsi="Arial Narrow" w:cs="Times New Roman"/>
          <w:i/>
          <w:sz w:val="24"/>
          <w:szCs w:val="24"/>
          <w:lang w:val="es-ES" w:eastAsia="es-ES"/>
        </w:rPr>
        <w:t xml:space="preserve"> </w:t>
      </w:r>
      <w:r w:rsidRPr="00373910">
        <w:rPr>
          <w:rFonts w:ascii="Arial Narrow" w:hAnsi="Arial Narrow" w:cs="Times New Roman"/>
          <w:sz w:val="24"/>
          <w:szCs w:val="24"/>
          <w:lang w:val="es-ES" w:eastAsia="es-ES"/>
        </w:rPr>
        <w:t xml:space="preserve">que no me encuentro en alguno de los supuestos establecidos en </w:t>
      </w:r>
      <w:r w:rsidRPr="00373910">
        <w:rPr>
          <w:rFonts w:ascii="Arial Narrow" w:hAnsi="Arial Narrow" w:cs="Times New Roman"/>
          <w:iCs/>
          <w:sz w:val="24"/>
          <w:szCs w:val="24"/>
          <w:lang w:val="es-ES" w:eastAsia="es-ES"/>
        </w:rPr>
        <w:t>los artículos 50 y 60 de la LAASSP.</w:t>
      </w:r>
    </w:p>
    <w:p w:rsidR="00435A75" w:rsidRPr="00373910" w:rsidRDefault="00435A75" w:rsidP="00435A75">
      <w:pPr>
        <w:tabs>
          <w:tab w:val="left" w:pos="1"/>
          <w:tab w:val="left" w:pos="720"/>
        </w:tabs>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tabs>
          <w:tab w:val="left" w:pos="1"/>
        </w:tabs>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mallCaps/>
          <w:sz w:val="24"/>
          <w:szCs w:val="24"/>
          <w:lang w:val="es-ES" w:eastAsia="es-ES"/>
        </w:rPr>
        <w:t>Persona Moral</w:t>
      </w:r>
    </w:p>
    <w:p w:rsidR="00435A75" w:rsidRPr="00373910" w:rsidRDefault="00435A75" w:rsidP="00435A75">
      <w:pPr>
        <w:tabs>
          <w:tab w:val="left" w:pos="1"/>
          <w:tab w:val="left" w:pos="720"/>
        </w:tabs>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tabs>
          <w:tab w:val="left" w:pos="1"/>
        </w:tabs>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En mi carácter de </w:t>
      </w:r>
      <w:r w:rsidRPr="00373910">
        <w:rPr>
          <w:rFonts w:ascii="Arial Narrow" w:hAnsi="Arial Narrow" w:cs="Times New Roman"/>
          <w:i/>
          <w:sz w:val="24"/>
          <w:szCs w:val="24"/>
          <w:u w:val="single"/>
          <w:lang w:val="es-ES" w:eastAsia="es-ES"/>
        </w:rPr>
        <w:t>(</w:t>
      </w:r>
      <w:r w:rsidRPr="00373910">
        <w:rPr>
          <w:rFonts w:ascii="Arial Narrow" w:hAnsi="Arial Narrow" w:cs="Times New Roman"/>
          <w:i/>
          <w:sz w:val="24"/>
          <w:szCs w:val="24"/>
          <w:u w:val="single"/>
          <w:shd w:val="clear" w:color="auto" w:fill="D9D9D9"/>
          <w:lang w:val="es-ES" w:eastAsia="es-ES"/>
        </w:rPr>
        <w:t>representante legal, apoderado especial o general</w:t>
      </w:r>
      <w:r w:rsidRPr="00373910">
        <w:rPr>
          <w:rFonts w:ascii="Arial Narrow" w:hAnsi="Arial Narrow" w:cs="Times New Roman"/>
          <w:i/>
          <w:sz w:val="24"/>
          <w:szCs w:val="24"/>
          <w:lang w:val="es-ES" w:eastAsia="es-ES"/>
        </w:rPr>
        <w:t xml:space="preserve">) </w:t>
      </w:r>
      <w:r w:rsidRPr="00373910">
        <w:rPr>
          <w:rFonts w:ascii="Arial Narrow" w:hAnsi="Arial Narrow" w:cs="Times New Roman"/>
          <w:sz w:val="24"/>
          <w:szCs w:val="24"/>
          <w:lang w:val="es-ES" w:eastAsia="es-ES"/>
        </w:rPr>
        <w:t xml:space="preserve">de la empresa </w:t>
      </w:r>
      <w:r w:rsidRPr="00373910">
        <w:rPr>
          <w:rFonts w:ascii="Arial Narrow" w:hAnsi="Arial Narrow" w:cs="Times New Roman"/>
          <w:i/>
          <w:sz w:val="24"/>
          <w:szCs w:val="24"/>
          <w:u w:val="single"/>
          <w:lang w:val="es-ES" w:eastAsia="es-ES"/>
        </w:rPr>
        <w:t>(</w:t>
      </w:r>
      <w:r w:rsidRPr="00373910">
        <w:rPr>
          <w:rFonts w:ascii="Arial Narrow" w:hAnsi="Arial Narrow" w:cs="Times New Roman"/>
          <w:i/>
          <w:sz w:val="24"/>
          <w:szCs w:val="24"/>
          <w:u w:val="single"/>
          <w:shd w:val="clear" w:color="auto" w:fill="D9D9D9"/>
          <w:lang w:val="es-ES" w:eastAsia="es-ES"/>
        </w:rPr>
        <w:t>nombre o razón social</w:t>
      </w:r>
      <w:r w:rsidRPr="00373910">
        <w:rPr>
          <w:rFonts w:ascii="Arial Narrow" w:hAnsi="Arial Narrow" w:cs="Times New Roman"/>
          <w:i/>
          <w:sz w:val="24"/>
          <w:szCs w:val="24"/>
          <w:u w:val="single"/>
          <w:lang w:val="es-ES" w:eastAsia="es-ES"/>
        </w:rPr>
        <w:t>).</w:t>
      </w:r>
    </w:p>
    <w:p w:rsidR="00435A75" w:rsidRPr="00373910" w:rsidRDefault="00435A75" w:rsidP="00435A75">
      <w:pPr>
        <w:tabs>
          <w:tab w:val="left" w:pos="1"/>
          <w:tab w:val="left" w:pos="144"/>
          <w:tab w:val="left" w:pos="720"/>
        </w:tabs>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tabs>
          <w:tab w:val="left" w:pos="1"/>
        </w:tabs>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Bajo protesta de decir verdad, declaro que mi representada o las personas que forman parte de ella no se encuentran en alguno de los supuestos establecidos en </w:t>
      </w:r>
      <w:r w:rsidRPr="00373910">
        <w:rPr>
          <w:rFonts w:ascii="Arial Narrow" w:hAnsi="Arial Narrow" w:cs="Times New Roman"/>
          <w:iCs/>
          <w:sz w:val="24"/>
          <w:szCs w:val="24"/>
          <w:lang w:val="es-ES" w:eastAsia="es-ES"/>
        </w:rPr>
        <w:t xml:space="preserve">los artículos, 50 y 60 de la LAASSP ni que por su conducto, participan en este procedimiento de contratación personas </w:t>
      </w:r>
      <w:r w:rsidRPr="00373910">
        <w:rPr>
          <w:rFonts w:ascii="Arial Narrow" w:hAnsi="Arial Narrow" w:cs="Times New Roman"/>
          <w:sz w:val="24"/>
          <w:szCs w:val="24"/>
          <w:lang w:val="es-ES" w:eastAsia="es-ES"/>
        </w:rPr>
        <w:t>físicas o morales que se encuentren inhabilitadas por resolución de la autoridad competente, en términos de la LAASSP o la LOPSRM, ni que adeuden multas, o que participen con el propósito de evadir los efectos de la inhabilitación, tomando en consideración entre otros, los supuestos siguientes:</w:t>
      </w:r>
    </w:p>
    <w:p w:rsidR="00435A75" w:rsidRPr="00373910" w:rsidRDefault="00435A75" w:rsidP="00435A75">
      <w:pPr>
        <w:spacing w:after="0" w:line="240" w:lineRule="auto"/>
        <w:ind w:right="23"/>
        <w:jc w:val="both"/>
        <w:rPr>
          <w:rFonts w:ascii="Arial Narrow" w:hAnsi="Arial Narrow" w:cs="Times New Roman"/>
          <w:iCs/>
          <w:sz w:val="24"/>
          <w:szCs w:val="24"/>
          <w:lang w:val="es-ES" w:eastAsia="es-ES"/>
        </w:rPr>
      </w:pPr>
    </w:p>
    <w:p w:rsidR="00435A75" w:rsidRPr="00373910" w:rsidRDefault="00435A75" w:rsidP="00435A75">
      <w:pPr>
        <w:numPr>
          <w:ilvl w:val="0"/>
          <w:numId w:val="39"/>
        </w:numPr>
        <w:spacing w:after="0" w:line="240" w:lineRule="auto"/>
        <w:ind w:left="709" w:hanging="567"/>
        <w:jc w:val="both"/>
        <w:rPr>
          <w:rFonts w:ascii="Arial Narrow" w:hAnsi="Arial Narrow" w:cs="Times New Roman"/>
          <w:iCs/>
          <w:sz w:val="24"/>
          <w:szCs w:val="24"/>
          <w:lang w:val="es-ES" w:eastAsia="es-ES"/>
        </w:rPr>
      </w:pPr>
      <w:r w:rsidRPr="00373910">
        <w:rPr>
          <w:rFonts w:ascii="Arial Narrow" w:hAnsi="Arial Narrow" w:cs="Times New Roman"/>
          <w:iCs/>
          <w:sz w:val="24"/>
          <w:szCs w:val="24"/>
          <w:lang w:val="es-ES" w:eastAsia="es-ES"/>
        </w:rPr>
        <w:t>Personas morales en cuyo capital social participen personas físicas o morales que se encuentren inhabilitadas.</w:t>
      </w:r>
    </w:p>
    <w:p w:rsidR="00435A75" w:rsidRPr="00373910" w:rsidRDefault="00435A75" w:rsidP="00435A75">
      <w:pPr>
        <w:numPr>
          <w:ilvl w:val="0"/>
          <w:numId w:val="39"/>
        </w:numPr>
        <w:spacing w:after="0" w:line="240" w:lineRule="auto"/>
        <w:ind w:left="709" w:hanging="567"/>
        <w:jc w:val="both"/>
        <w:rPr>
          <w:rFonts w:ascii="Arial Narrow" w:hAnsi="Arial Narrow" w:cs="Times New Roman"/>
          <w:iCs/>
          <w:sz w:val="24"/>
          <w:szCs w:val="24"/>
          <w:lang w:val="es-ES" w:eastAsia="es-ES"/>
        </w:rPr>
      </w:pPr>
      <w:r w:rsidRPr="00373910">
        <w:rPr>
          <w:rFonts w:ascii="Arial Narrow" w:hAnsi="Arial Narrow" w:cs="Times New Roman"/>
          <w:iCs/>
          <w:sz w:val="24"/>
          <w:szCs w:val="24"/>
          <w:lang w:val="es-ES" w:eastAsia="es-ES"/>
        </w:rPr>
        <w:t>Personas morales que en su capital social participen personas morales en cuyo capital social, a su vez, participen personas físicas o morales que se encuentren inhabilitadas.</w:t>
      </w:r>
    </w:p>
    <w:p w:rsidR="00435A75" w:rsidRPr="00373910" w:rsidRDefault="00435A75" w:rsidP="00435A75">
      <w:pPr>
        <w:numPr>
          <w:ilvl w:val="0"/>
          <w:numId w:val="39"/>
        </w:numPr>
        <w:spacing w:after="0" w:line="240" w:lineRule="auto"/>
        <w:ind w:left="709" w:hanging="567"/>
        <w:jc w:val="both"/>
        <w:rPr>
          <w:rFonts w:ascii="Arial Narrow" w:hAnsi="Arial Narrow" w:cs="Times New Roman"/>
          <w:sz w:val="24"/>
          <w:szCs w:val="24"/>
          <w:lang w:val="es-ES" w:eastAsia="es-ES"/>
        </w:rPr>
      </w:pPr>
      <w:r w:rsidRPr="00373910">
        <w:rPr>
          <w:rFonts w:ascii="Arial Narrow" w:hAnsi="Arial Narrow" w:cs="Times New Roman"/>
          <w:iCs/>
          <w:sz w:val="24"/>
          <w:szCs w:val="24"/>
          <w:lang w:val="es-ES" w:eastAsia="es-ES"/>
        </w:rPr>
        <w:t xml:space="preserve">Personas físicas que participen en el capital social de personas morales que se encuentren inhabilitadas. La participación social deberá tomarse en cuenta al momento de la infracción que hubiere motivado la inhabilitación.  </w:t>
      </w:r>
    </w:p>
    <w:p w:rsidR="00435A75" w:rsidRPr="00373910" w:rsidRDefault="00435A75" w:rsidP="00435A75">
      <w:pPr>
        <w:tabs>
          <w:tab w:val="left" w:pos="1"/>
          <w:tab w:val="left" w:pos="720"/>
        </w:tabs>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tabs>
          <w:tab w:val="left" w:pos="1"/>
          <w:tab w:val="left" w:pos="720"/>
        </w:tabs>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tabs>
          <w:tab w:val="left" w:pos="1"/>
          <w:tab w:val="left" w:pos="720"/>
        </w:tabs>
        <w:spacing w:after="0" w:line="240" w:lineRule="auto"/>
        <w:ind w:right="23"/>
        <w:jc w:val="center"/>
        <w:rPr>
          <w:rFonts w:ascii="Arial Narrow" w:hAnsi="Arial Narrow" w:cs="Times New Roman"/>
          <w:b/>
          <w:smallCaps/>
          <w:sz w:val="24"/>
          <w:szCs w:val="24"/>
          <w:lang w:val="es-ES" w:eastAsia="es-ES"/>
        </w:rPr>
      </w:pPr>
      <w:r w:rsidRPr="00373910">
        <w:rPr>
          <w:rFonts w:ascii="Arial Narrow" w:hAnsi="Arial Narrow" w:cs="Times New Roman"/>
          <w:b/>
          <w:smallCaps/>
          <w:sz w:val="24"/>
          <w:szCs w:val="24"/>
          <w:lang w:val="es-ES" w:eastAsia="es-ES"/>
        </w:rPr>
        <w:t>__________________________________________________</w:t>
      </w:r>
    </w:p>
    <w:p w:rsidR="00435A75" w:rsidRPr="00373910" w:rsidRDefault="00435A75" w:rsidP="00435A75">
      <w:pPr>
        <w:tabs>
          <w:tab w:val="left" w:pos="1"/>
          <w:tab w:val="left" w:pos="720"/>
        </w:tabs>
        <w:spacing w:after="0" w:line="240" w:lineRule="auto"/>
        <w:ind w:right="23"/>
        <w:jc w:val="center"/>
        <w:rPr>
          <w:rFonts w:ascii="Arial Narrow" w:hAnsi="Arial Narrow" w:cs="Times New Roman"/>
          <w:b/>
          <w:smallCaps/>
          <w:sz w:val="24"/>
          <w:szCs w:val="24"/>
          <w:lang w:val="es-ES" w:eastAsia="es-ES"/>
        </w:rPr>
      </w:pPr>
      <w:r w:rsidRPr="00373910">
        <w:rPr>
          <w:rFonts w:ascii="Arial Narrow" w:hAnsi="Arial Narrow" w:cs="Times New Roman"/>
          <w:b/>
          <w:smallCaps/>
          <w:sz w:val="24"/>
          <w:szCs w:val="24"/>
          <w:lang w:val="es-ES" w:eastAsia="es-ES"/>
        </w:rPr>
        <w:t>Nombre y Firma</w:t>
      </w:r>
    </w:p>
    <w:p w:rsidR="00435A75" w:rsidRPr="00373910" w:rsidRDefault="0081301C" w:rsidP="00435A75">
      <w:pPr>
        <w:tabs>
          <w:tab w:val="left" w:pos="720"/>
        </w:tabs>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br w:type="page"/>
      </w:r>
      <w:r w:rsidR="00435A75" w:rsidRPr="00373910">
        <w:rPr>
          <w:rFonts w:ascii="Arial Narrow" w:hAnsi="Arial Narrow" w:cs="Times New Roman"/>
          <w:b/>
          <w:sz w:val="24"/>
          <w:szCs w:val="24"/>
          <w:lang w:val="es-ES" w:eastAsia="es-ES"/>
        </w:rPr>
        <w:lastRenderedPageBreak/>
        <w:t>ANEXO 16</w:t>
      </w:r>
    </w:p>
    <w:p w:rsidR="00435A75" w:rsidRPr="00373910" w:rsidRDefault="00435A75" w:rsidP="00435A75">
      <w:pPr>
        <w:tabs>
          <w:tab w:val="left" w:pos="720"/>
        </w:tabs>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DECLARACIÓN DE INTEGRIDAD </w:t>
      </w:r>
    </w:p>
    <w:p w:rsidR="00435A75" w:rsidRPr="00373910" w:rsidRDefault="00435A75" w:rsidP="00435A75">
      <w:pPr>
        <w:spacing w:after="0" w:line="240" w:lineRule="auto"/>
        <w:ind w:right="23"/>
        <w:jc w:val="right"/>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LICITACIÓN PÚBLICA NÚMERO: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right"/>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Lugar y fecha de expedición: _______________________</w:t>
      </w:r>
    </w:p>
    <w:p w:rsidR="00435A75" w:rsidRPr="00373910" w:rsidRDefault="00435A75" w:rsidP="00435A75">
      <w:pPr>
        <w:spacing w:after="0" w:line="240" w:lineRule="auto"/>
        <w:ind w:right="23"/>
        <w:jc w:val="right"/>
        <w:rPr>
          <w:rFonts w:ascii="Arial Narrow" w:hAnsi="Arial Narrow" w:cs="Times New Roman"/>
          <w:b/>
          <w:sz w:val="24"/>
          <w:szCs w:val="24"/>
          <w:lang w:val="es-ES" w:eastAsia="es-ES"/>
        </w:rPr>
      </w:pPr>
    </w:p>
    <w:p w:rsidR="00435A75" w:rsidRPr="00373910" w:rsidRDefault="003459F9" w:rsidP="00435A75">
      <w:pPr>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CFE DISTRIBUCIÓN </w:t>
      </w:r>
      <w:r w:rsidR="00435A75" w:rsidRPr="00373910">
        <w:rPr>
          <w:rFonts w:ascii="Arial Narrow" w:hAnsi="Arial Narrow" w:cs="Times New Roman"/>
          <w:b/>
          <w:sz w:val="24"/>
          <w:szCs w:val="24"/>
          <w:lang w:val="es-ES" w:eastAsia="es-ES"/>
        </w:rPr>
        <w:t>PRESENTE</w:t>
      </w:r>
    </w:p>
    <w:p w:rsidR="00435A75" w:rsidRPr="00373910" w:rsidRDefault="00435A75" w:rsidP="00435A75">
      <w:pPr>
        <w:spacing w:after="0" w:line="240" w:lineRule="auto"/>
        <w:ind w:right="23"/>
        <w:jc w:val="right"/>
        <w:rPr>
          <w:rFonts w:ascii="Arial Narrow" w:hAnsi="Arial Narrow" w:cs="Times New Roman"/>
          <w:b/>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jc w:val="both"/>
        <w:rPr>
          <w:rFonts w:ascii="Arial Narrow" w:hAnsi="Arial Narrow" w:cs="Times New Roman"/>
          <w:sz w:val="24"/>
          <w:szCs w:val="24"/>
          <w:lang w:val="es-ES" w:eastAsia="es-ES"/>
        </w:rPr>
      </w:pPr>
      <w:r w:rsidRPr="00373910">
        <w:rPr>
          <w:rFonts w:ascii="Arial Narrow" w:hAnsi="Arial Narrow" w:cs="Times New Roman"/>
          <w:i/>
          <w:sz w:val="24"/>
          <w:szCs w:val="24"/>
          <w:u w:val="single"/>
          <w:shd w:val="clear" w:color="auto" w:fill="D9D9D9"/>
          <w:lang w:val="es-ES" w:eastAsia="es-ES"/>
        </w:rPr>
        <w:t>(</w:t>
      </w:r>
      <w:r w:rsidRPr="00373910">
        <w:rPr>
          <w:rFonts w:ascii="Arial Narrow" w:hAnsi="Arial Narrow" w:cs="Times New Roman"/>
          <w:sz w:val="24"/>
          <w:szCs w:val="24"/>
          <w:u w:val="single"/>
          <w:shd w:val="clear" w:color="auto" w:fill="D9D9D9"/>
          <w:lang w:val="es-ES" w:eastAsia="es-ES"/>
        </w:rPr>
        <w:t>Nombre del que suscribe)</w:t>
      </w:r>
      <w:r w:rsidRPr="00373910">
        <w:rPr>
          <w:rFonts w:ascii="Arial Narrow" w:hAnsi="Arial Narrow" w:cs="Times New Roman"/>
          <w:sz w:val="24"/>
          <w:szCs w:val="24"/>
          <w:lang w:val="es-ES" w:eastAsia="es-ES"/>
        </w:rPr>
        <w:t xml:space="preserve"> en mi carácter de </w:t>
      </w:r>
      <w:r w:rsidRPr="00373910">
        <w:rPr>
          <w:rFonts w:ascii="Arial Narrow" w:hAnsi="Arial Narrow" w:cs="Times New Roman"/>
          <w:sz w:val="24"/>
          <w:szCs w:val="24"/>
          <w:u w:val="single"/>
          <w:shd w:val="clear" w:color="auto" w:fill="D9D9D9"/>
          <w:lang w:val="es-ES" w:eastAsia="es-ES"/>
        </w:rPr>
        <w:t>(el funcionario o directivo de más alto nivel y/o el Representante Legal)</w:t>
      </w:r>
      <w:r w:rsidRPr="00373910">
        <w:rPr>
          <w:rFonts w:ascii="Arial Narrow" w:hAnsi="Arial Narrow" w:cs="Times New Roman"/>
          <w:sz w:val="24"/>
          <w:szCs w:val="24"/>
          <w:lang w:val="es-ES" w:eastAsia="es-ES"/>
        </w:rPr>
        <w:t xml:space="preserve"> de </w:t>
      </w:r>
      <w:r w:rsidRPr="00373910">
        <w:rPr>
          <w:rFonts w:ascii="Arial Narrow" w:hAnsi="Arial Narrow" w:cs="Times New Roman"/>
          <w:sz w:val="24"/>
          <w:szCs w:val="24"/>
          <w:u w:val="single"/>
          <w:shd w:val="clear" w:color="auto" w:fill="D9D9D9"/>
          <w:lang w:val="es-ES" w:eastAsia="es-ES"/>
        </w:rPr>
        <w:t>(nombre o razón social)</w:t>
      </w:r>
      <w:r w:rsidRPr="00373910">
        <w:rPr>
          <w:rFonts w:ascii="Arial Narrow" w:hAnsi="Arial Narrow" w:cs="Times New Roman"/>
          <w:sz w:val="24"/>
          <w:szCs w:val="24"/>
          <w:lang w:val="es-ES" w:eastAsia="es-ES"/>
        </w:rPr>
        <w:t>.</w:t>
      </w:r>
    </w:p>
    <w:p w:rsidR="00435A75" w:rsidRPr="00373910" w:rsidRDefault="00435A75" w:rsidP="00435A75">
      <w:pPr>
        <w:spacing w:after="0" w:line="240" w:lineRule="auto"/>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De conformidad con lo establecido en el Artículo 29, fracción IX de la LAASSP, bajo protesta de decir verdad, declaro que en la presente licitación se actuará con integridad, asimismo manifiesto que todos los integrantes de la empresa que represento se abstendrán de adoptar conductas por sí mismas o a través de interpósita persona, para que los servidores públicos de </w:t>
      </w:r>
      <w:r w:rsidR="003459F9" w:rsidRPr="00373910">
        <w:rPr>
          <w:rFonts w:ascii="Arial Narrow" w:hAnsi="Arial Narrow" w:cs="Times New Roman"/>
          <w:sz w:val="24"/>
          <w:szCs w:val="24"/>
          <w:lang w:val="es-ES" w:eastAsia="es-ES"/>
        </w:rPr>
        <w:t>CFE DISTRIBUCIÓN</w:t>
      </w:r>
      <w:r w:rsidRPr="00373910">
        <w:rPr>
          <w:rFonts w:ascii="Arial Narrow" w:hAnsi="Arial Narrow" w:cs="Times New Roman"/>
          <w:sz w:val="24"/>
          <w:szCs w:val="24"/>
          <w:lang w:val="es-ES" w:eastAsia="es-ES"/>
        </w:rPr>
        <w:t xml:space="preserve"> induzcan ó alteren las evaluaciones de las proposiciones, el resultado de los procedimientos u otros aspectos que otorguen condiciones más ventajosas con relación a los demás participantes. </w:t>
      </w: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ATENTAMENTE</w:t>
      </w:r>
    </w:p>
    <w:p w:rsidR="00435A75" w:rsidRPr="00373910" w:rsidRDefault="00435A75" w:rsidP="00435A75">
      <w:pPr>
        <w:spacing w:after="0" w:line="240" w:lineRule="auto"/>
        <w:ind w:right="23"/>
        <w:rPr>
          <w:rFonts w:ascii="Arial Narrow" w:hAnsi="Arial Narrow" w:cs="Times New Roman"/>
          <w:b/>
          <w:sz w:val="24"/>
          <w:szCs w:val="24"/>
          <w:lang w:val="es-ES" w:eastAsia="es-ES"/>
        </w:rPr>
      </w:pPr>
    </w:p>
    <w:p w:rsidR="00435A75" w:rsidRPr="00373910" w:rsidRDefault="00435A75" w:rsidP="00435A75">
      <w:pPr>
        <w:spacing w:after="0" w:line="240" w:lineRule="auto"/>
        <w:ind w:right="23"/>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__________________________</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Firma</w:t>
      </w: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br w:type="page"/>
      </w:r>
      <w:r w:rsidRPr="00373910">
        <w:rPr>
          <w:rFonts w:ascii="Arial Narrow" w:hAnsi="Arial Narrow" w:cs="Times New Roman"/>
          <w:b/>
          <w:sz w:val="24"/>
          <w:szCs w:val="24"/>
          <w:lang w:val="es-ES" w:eastAsia="es-ES"/>
        </w:rPr>
        <w:lastRenderedPageBreak/>
        <w:t>ANEXO 17</w:t>
      </w:r>
    </w:p>
    <w:p w:rsidR="00435A75" w:rsidRPr="00373910" w:rsidRDefault="00435A75" w:rsidP="00435A75">
      <w:pPr>
        <w:spacing w:after="0" w:line="240" w:lineRule="auto"/>
        <w:ind w:left="851"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CARTA COMPROMISO Y CONVENIO CORRESPONDIENTE PARA PROPOSICIÓN CONJUNTA</w:t>
      </w:r>
    </w:p>
    <w:p w:rsidR="00435A75" w:rsidRPr="00373910" w:rsidRDefault="00435A75" w:rsidP="00435A75">
      <w:pPr>
        <w:spacing w:after="0" w:line="240" w:lineRule="auto"/>
        <w:ind w:left="2127"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left="2127" w:right="23"/>
        <w:jc w:val="center"/>
        <w:rPr>
          <w:rFonts w:ascii="Arial Narrow" w:hAnsi="Arial Narrow" w:cs="Times New Roman"/>
          <w:sz w:val="24"/>
          <w:szCs w:val="24"/>
          <w:lang w:val="es-ES" w:eastAsia="es-ES"/>
        </w:rPr>
      </w:pPr>
      <w:r w:rsidRPr="00373910">
        <w:rPr>
          <w:rFonts w:ascii="Arial Narrow" w:hAnsi="Arial Narrow" w:cs="Times New Roman"/>
          <w:b/>
          <w:sz w:val="24"/>
          <w:szCs w:val="24"/>
          <w:lang w:val="es-ES" w:eastAsia="es-ES"/>
        </w:rPr>
        <w:t xml:space="preserve">LICITACIÓN PÚBLICA NÚMERO: </w:t>
      </w:r>
      <w:r w:rsidRPr="00373910">
        <w:rPr>
          <w:rFonts w:ascii="Arial Narrow" w:hAnsi="Arial Narrow" w:cs="Times New Roman"/>
          <w:sz w:val="24"/>
          <w:szCs w:val="24"/>
          <w:lang w:val="es-ES" w:eastAsia="es-ES"/>
        </w:rPr>
        <w:t>.................................</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left="851" w:right="23"/>
        <w:jc w:val="right"/>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Lugar y fecha de expedición: …..…………….……</w:t>
      </w:r>
    </w:p>
    <w:p w:rsidR="00435A75" w:rsidRPr="00373910" w:rsidRDefault="00435A75" w:rsidP="00435A75">
      <w:pPr>
        <w:spacing w:after="0" w:line="240" w:lineRule="auto"/>
        <w:ind w:left="851" w:right="23"/>
        <w:jc w:val="right"/>
        <w:rPr>
          <w:rFonts w:ascii="Arial Narrow" w:hAnsi="Arial Narrow" w:cs="Times New Roman"/>
          <w:b/>
          <w:strike/>
          <w:sz w:val="24"/>
          <w:szCs w:val="24"/>
          <w:lang w:val="es-ES" w:eastAsia="es-ES"/>
        </w:rPr>
      </w:pPr>
    </w:p>
    <w:p w:rsidR="00435A75" w:rsidRPr="00373910" w:rsidRDefault="003459F9" w:rsidP="00435A75">
      <w:pPr>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CFE DISTRIBUCIÓN </w:t>
      </w:r>
      <w:r w:rsidR="00435A75" w:rsidRPr="00373910">
        <w:rPr>
          <w:rFonts w:ascii="Arial Narrow" w:hAnsi="Arial Narrow" w:cs="Times New Roman"/>
          <w:b/>
          <w:sz w:val="24"/>
          <w:szCs w:val="24"/>
          <w:lang w:val="es-ES" w:eastAsia="es-ES"/>
        </w:rPr>
        <w:t>PRESENTES</w:t>
      </w: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Hacemos referencia a la convocatoria de licitación pública No. </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xml:space="preserve"> que ha sido emitida en CompraNet por la </w:t>
      </w:r>
      <w:r w:rsidR="003459F9" w:rsidRPr="00373910">
        <w:rPr>
          <w:rFonts w:ascii="Arial Narrow" w:hAnsi="Arial Narrow" w:cs="Times New Roman"/>
          <w:sz w:val="24"/>
          <w:szCs w:val="24"/>
          <w:lang w:val="es-ES" w:eastAsia="es-ES"/>
        </w:rPr>
        <w:t xml:space="preserve">CFE DISTRIBUCIÓN </w:t>
      </w:r>
      <w:r w:rsidRPr="00373910">
        <w:rPr>
          <w:rFonts w:ascii="Arial Narrow" w:hAnsi="Arial Narrow" w:cs="Times New Roman"/>
          <w:sz w:val="24"/>
          <w:szCs w:val="24"/>
          <w:lang w:val="es-ES" w:eastAsia="es-ES"/>
        </w:rPr>
        <w:t>el</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de</w:t>
      </w:r>
      <w:r w:rsidRPr="00373910">
        <w:rPr>
          <w:rFonts w:ascii="Arial Narrow" w:hAnsi="Arial Narrow" w:cs="Times New Roman"/>
          <w:sz w:val="24"/>
          <w:szCs w:val="24"/>
          <w:highlight w:val="lightGray"/>
          <w:lang w:val="es-ES" w:eastAsia="es-ES"/>
        </w:rPr>
        <w:t>.... ........</w:t>
      </w:r>
      <w:r w:rsidRPr="00373910">
        <w:rPr>
          <w:rFonts w:ascii="Arial Narrow" w:hAnsi="Arial Narrow" w:cs="Times New Roman"/>
          <w:sz w:val="24"/>
          <w:szCs w:val="24"/>
          <w:lang w:val="es-ES" w:eastAsia="es-ES"/>
        </w:rPr>
        <w:t>de</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xml:space="preserve">;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Con base en lo anterior, los abajo firmantes nos comprometemos incondicionalmente de manera conjunta y solidaria a lo siguiente:</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De resultar ganadores en la presente licitación, a celebrar el contrato en los términos y condiciones estipulados en la convocatoria, en la inteligencia de que la información legal, administrativa, técnica y económica requerida en la convocatoria, se adjunta en la proposición presentada con la presente Carta Compromiso.</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La proposición será válida por un período de.</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xml:space="preserve"> días calendario contados a partir de la fecha de presentación de proposiciones, de conformidad con la convocatoria de esta licitación.</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Cada uno de los firmantes somos conjunta y solidariamente responsables ante </w:t>
      </w:r>
      <w:r w:rsidR="003459F9" w:rsidRPr="00373910">
        <w:rPr>
          <w:rFonts w:ascii="Arial Narrow" w:hAnsi="Arial Narrow" w:cs="Times New Roman"/>
          <w:sz w:val="24"/>
          <w:szCs w:val="24"/>
          <w:lang w:val="es-ES" w:eastAsia="es-ES"/>
        </w:rPr>
        <w:t>CFE DISTRIBUCIÓN DISTRIBUCIÓN</w:t>
      </w:r>
      <w:r w:rsidRPr="00373910">
        <w:rPr>
          <w:rFonts w:ascii="Arial Narrow" w:hAnsi="Arial Narrow" w:cs="Times New Roman"/>
          <w:sz w:val="24"/>
          <w:szCs w:val="24"/>
          <w:lang w:val="es-ES" w:eastAsia="es-ES"/>
        </w:rPr>
        <w:t xml:space="preserve"> por el cumplimiento de todas y cada una de las obligaciones a nuestro cargo contenidas en esta carta compromiso, en la convocatoria y en el contrato que de la misma pudiera otorgarse.</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Hasta que el contrato sea formalizado y la fianza de cumplimiento de contrato sea constituida, o bien, se cumpla el plazo establecido en el inciso 2 de esta carta compromiso, la presente carta compromiso y la proposición presentada se consideran en forma incondicional para los efectos legales que correspondan.</w:t>
      </w:r>
    </w:p>
    <w:p w:rsidR="00435A75" w:rsidRPr="00373910" w:rsidRDefault="00435A75" w:rsidP="00435A75">
      <w:pPr>
        <w:spacing w:after="0" w:line="240" w:lineRule="auto"/>
        <w:ind w:left="360"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Estamos de acuerdo que, de resultar ganadores en la presente licitación, si por causas imputables a nosotros, el Contrato no se formalizara en .................................. o máximo dentro de los quince (15)  días calendario siguientes a la fecha de notificación del fallo de la licitación o no otorgamos la fianza de cumplimiento dentro de los 10 días naturales siguientes a la formalización del contrato, ustedes tendrán derecho, a notificar lo correspondiente a la autoridad competente.</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lastRenderedPageBreak/>
        <w:t>Manifestamos nuestra aceptación para que ustedes determinen cual es la proposición ganadora conforme a lo establecido en la convocatoria.</w:t>
      </w:r>
    </w:p>
    <w:p w:rsidR="00435A75" w:rsidRPr="00373910" w:rsidRDefault="00435A75" w:rsidP="00435A75">
      <w:pPr>
        <w:spacing w:after="0" w:line="240" w:lineRule="auto"/>
        <w:ind w:left="360"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En cumplimiento de lo establecido en el tercer párrafo del Artículo 34 de la LAASSP, convenimos en designar al Sr.....................................representante legal de la empresa.......................................... como el representante común de los abajo firmantes para los fines de esta licitación.</w:t>
      </w:r>
    </w:p>
    <w:p w:rsidR="00435A75" w:rsidRPr="00373910" w:rsidRDefault="00435A75" w:rsidP="00435A75">
      <w:pPr>
        <w:spacing w:after="0" w:line="240" w:lineRule="auto"/>
        <w:ind w:left="360"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Manifestamos que ninguno de los integrantes de la agrupación se encuentra en alguno de los supuestos a que se refieren los artículos 50 y 60 de la Ley de Adquisiciones, Arrendamientos y </w:t>
      </w:r>
      <w:r w:rsidR="00C25E16" w:rsidRPr="00373910">
        <w:rPr>
          <w:rFonts w:ascii="Arial Narrow" w:hAnsi="Arial Narrow" w:cs="Times New Roman"/>
          <w:sz w:val="24"/>
          <w:szCs w:val="24"/>
          <w:lang w:val="es-ES" w:eastAsia="es-ES"/>
        </w:rPr>
        <w:t>BIENES</w:t>
      </w:r>
      <w:r w:rsidRPr="00373910">
        <w:rPr>
          <w:rFonts w:ascii="Arial Narrow" w:hAnsi="Arial Narrow" w:cs="Times New Roman"/>
          <w:sz w:val="24"/>
          <w:szCs w:val="24"/>
          <w:lang w:val="es-ES" w:eastAsia="es-ES"/>
        </w:rPr>
        <w:t xml:space="preserve"> del Sector Público.</w:t>
      </w:r>
    </w:p>
    <w:p w:rsidR="00435A75" w:rsidRPr="00373910" w:rsidRDefault="00435A75" w:rsidP="00435A75">
      <w:pPr>
        <w:spacing w:after="0" w:line="240" w:lineRule="auto"/>
        <w:ind w:left="360"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De conformidad con lo establecido en los artículos 34 de la Ley de Adquisiciones, Arrendamientos y </w:t>
      </w:r>
      <w:r w:rsidR="00C25E16" w:rsidRPr="00373910">
        <w:rPr>
          <w:rFonts w:ascii="Arial Narrow" w:hAnsi="Arial Narrow" w:cs="Times New Roman"/>
          <w:sz w:val="24"/>
          <w:szCs w:val="24"/>
          <w:lang w:val="es-ES" w:eastAsia="es-ES"/>
        </w:rPr>
        <w:t>BIENES</w:t>
      </w:r>
      <w:r w:rsidRPr="00373910">
        <w:rPr>
          <w:rFonts w:ascii="Arial Narrow" w:hAnsi="Arial Narrow" w:cs="Times New Roman"/>
          <w:sz w:val="24"/>
          <w:szCs w:val="24"/>
          <w:lang w:val="es-ES" w:eastAsia="es-ES"/>
        </w:rPr>
        <w:t xml:space="preserve"> del Sector Público y 44 de su Reglamento, hemos celebrado entre todas las personas que integran la agrupación, un convenio, del cual se anexa original y copia, en los términos de (la legislación aplicable), en el que se establecen con precisión los siguientes aspectos:</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1"/>
          <w:numId w:val="52"/>
        </w:numPr>
        <w:spacing w:after="0" w:line="240" w:lineRule="auto"/>
        <w:ind w:left="1069"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1"/>
          <w:numId w:val="52"/>
        </w:numPr>
        <w:spacing w:after="0" w:line="240" w:lineRule="auto"/>
        <w:ind w:left="1069"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Nombre y domicilio de los representantes de cada una de las personas que integran la proposición conjunta, identificando, en su caso, los datos de las escrituras públicas con las que se acrediten las facultades de representación.</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1"/>
          <w:numId w:val="52"/>
        </w:numPr>
        <w:spacing w:after="0" w:line="240" w:lineRule="auto"/>
        <w:ind w:left="1069"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La designación de un representante común, otorgándole poder amplio y suficiente, para atender todo lo relacionado con la proposición en el procedimiento de licitación mismo que firmará la proposición.</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1"/>
          <w:numId w:val="52"/>
        </w:numPr>
        <w:spacing w:after="0" w:line="240" w:lineRule="auto"/>
        <w:ind w:left="1069"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La descripción de las partes objeto del contrato que corresponderá cumplir a cada persona, así como la manera en que se exigirá el cumplimiento de las obligaciones, y.</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1"/>
          <w:numId w:val="52"/>
        </w:numPr>
        <w:spacing w:after="0" w:line="240" w:lineRule="auto"/>
        <w:ind w:left="1069"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Estipulación expresa que cada uno de los firmantes quedará obligado en forma conjunta y solidaria con los demás integrantes, para comprometerse por cualquier responsabilidad derivada del contrato que se firme.</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335BEA">
      <w:pPr>
        <w:numPr>
          <w:ilvl w:val="0"/>
          <w:numId w:val="51"/>
        </w:num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435A75" w:rsidRPr="00373910" w:rsidRDefault="00435A75" w:rsidP="00435A75">
      <w:pPr>
        <w:spacing w:after="0" w:line="240" w:lineRule="auto"/>
        <w:ind w:left="360"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left="851"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lastRenderedPageBreak/>
        <w:t>Fechada a los ____ días del mes de ___________ de 200_.</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left="851"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Nombre del licitante</w:t>
      </w: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p>
    <w:p w:rsidR="00435A75" w:rsidRPr="00373910" w:rsidRDefault="00435A75" w:rsidP="00435A75">
      <w:pPr>
        <w:spacing w:after="0" w:line="240" w:lineRule="auto"/>
        <w:ind w:left="851"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_____________________________________________</w:t>
      </w:r>
    </w:p>
    <w:p w:rsidR="00435A75" w:rsidRPr="00373910" w:rsidRDefault="00435A75" w:rsidP="00435A75">
      <w:pPr>
        <w:spacing w:after="0" w:line="240" w:lineRule="auto"/>
        <w:ind w:left="851"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Por: (nombre del representante legal debidamente autorizado)</w:t>
      </w: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p>
    <w:p w:rsidR="00435A75" w:rsidRPr="00373910" w:rsidRDefault="00435A75" w:rsidP="00435A75">
      <w:pPr>
        <w:spacing w:after="0" w:line="240" w:lineRule="auto"/>
        <w:ind w:left="851"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___________________________________________________</w:t>
      </w:r>
    </w:p>
    <w:p w:rsidR="00435A75" w:rsidRPr="00373910" w:rsidRDefault="00435A75" w:rsidP="00435A75">
      <w:pPr>
        <w:spacing w:after="0" w:line="240" w:lineRule="auto"/>
        <w:ind w:left="851"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Por: (nombre del representante legal debidamente autorizado)</w:t>
      </w: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p>
    <w:p w:rsidR="00435A75" w:rsidRPr="00373910" w:rsidRDefault="00435A75" w:rsidP="00435A75">
      <w:pPr>
        <w:spacing w:after="0" w:line="240" w:lineRule="auto"/>
        <w:ind w:left="851"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____________________________________________________</w:t>
      </w:r>
    </w:p>
    <w:p w:rsidR="00435A75" w:rsidRPr="00373910" w:rsidRDefault="00435A75" w:rsidP="00435A75">
      <w:pPr>
        <w:spacing w:after="0" w:line="240" w:lineRule="auto"/>
        <w:ind w:left="851"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Por: (nombre del representante legal debidamente autorizado)</w:t>
      </w: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p>
    <w:p w:rsidR="00435A75" w:rsidRPr="00373910" w:rsidRDefault="00435A75" w:rsidP="00435A75">
      <w:pPr>
        <w:spacing w:after="0" w:line="240" w:lineRule="auto"/>
        <w:ind w:left="851" w:right="23"/>
        <w:jc w:val="both"/>
        <w:rPr>
          <w:rFonts w:ascii="Arial Narrow" w:hAnsi="Arial Narrow" w:cs="Times New Roman"/>
          <w:sz w:val="24"/>
          <w:szCs w:val="24"/>
          <w:lang w:val="es-ES" w:eastAsia="es-ES"/>
        </w:rPr>
      </w:pPr>
      <w:r w:rsidRPr="00373910">
        <w:rPr>
          <w:rFonts w:ascii="Arial Narrow" w:hAnsi="Arial Narrow" w:cs="Times New Roman"/>
          <w:b/>
          <w:bCs/>
          <w:sz w:val="24"/>
          <w:szCs w:val="24"/>
          <w:lang w:val="es-ES" w:eastAsia="es-ES"/>
        </w:rPr>
        <w:t>Nota 1:</w:t>
      </w:r>
      <w:r w:rsidRPr="00373910">
        <w:rPr>
          <w:rFonts w:ascii="Arial Narrow" w:hAnsi="Arial Narrow" w:cs="Times New Roman"/>
          <w:sz w:val="24"/>
          <w:szCs w:val="24"/>
          <w:lang w:val="es-ES" w:eastAsia="es-ES"/>
        </w:rPr>
        <w:tab/>
        <w:t>En caso de que resulte adjudicada una proposición conjunta, el convenio indicado en la fracción II del Artículo 44 del reglamento, y la acreditación de las facultades del apoderado legal que formalizara el contrato respectivo, deberán constar en escritura pública, salvo que el contrato sea firmado por todas las personas que integran la proposición conjunta o sus apoderados, quienes en lo individual, deberán acreditar su respectiva personalidad.</w:t>
      </w: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ind w:left="851" w:right="23"/>
        <w:jc w:val="both"/>
        <w:rPr>
          <w:rFonts w:ascii="Arial Narrow" w:hAnsi="Arial Narrow" w:cs="Times New Roman"/>
          <w:sz w:val="24"/>
          <w:szCs w:val="24"/>
          <w:lang w:val="es-ES" w:eastAsia="es-ES"/>
        </w:rPr>
      </w:pPr>
      <w:r w:rsidRPr="00373910">
        <w:rPr>
          <w:rFonts w:ascii="Arial Narrow" w:hAnsi="Arial Narrow" w:cs="Times New Roman"/>
          <w:b/>
          <w:sz w:val="24"/>
          <w:szCs w:val="24"/>
          <w:lang w:val="es-ES" w:eastAsia="es-ES"/>
        </w:rPr>
        <w:t>Nota 2:</w:t>
      </w:r>
      <w:r w:rsidRPr="00373910">
        <w:rPr>
          <w:rFonts w:ascii="Arial Narrow" w:hAnsi="Arial Narrow" w:cs="Times New Roman"/>
          <w:b/>
          <w:sz w:val="24"/>
          <w:szCs w:val="24"/>
          <w:lang w:val="es-ES" w:eastAsia="es-ES"/>
        </w:rPr>
        <w:tab/>
      </w:r>
      <w:r w:rsidRPr="00373910">
        <w:rPr>
          <w:rFonts w:ascii="Arial Narrow" w:hAnsi="Arial Narrow" w:cs="Times New Roman"/>
          <w:sz w:val="24"/>
          <w:szCs w:val="24"/>
          <w:lang w:val="es-ES" w:eastAsia="es-ES"/>
        </w:rPr>
        <w:t xml:space="preserve">El presente formato podrá ser reproducido por cada participante en el modo que estime conveniente, debiendo respetar su contenido. El convenio de referencia puede sustituir a la carta compromiso en el caso de que contenga la información señalada en esta carta compromiso.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br w:type="page"/>
      </w:r>
      <w:r w:rsidRPr="00373910">
        <w:rPr>
          <w:rFonts w:ascii="Arial Narrow" w:hAnsi="Arial Narrow" w:cs="Times New Roman"/>
          <w:b/>
          <w:sz w:val="24"/>
          <w:szCs w:val="24"/>
          <w:lang w:val="es-ES" w:eastAsia="es-ES"/>
        </w:rPr>
        <w:lastRenderedPageBreak/>
        <w:t>ANEXO 18</w:t>
      </w:r>
    </w:p>
    <w:p w:rsidR="00435A75" w:rsidRPr="00373910" w:rsidRDefault="00435A75" w:rsidP="00435A75">
      <w:pPr>
        <w:spacing w:after="0" w:line="240" w:lineRule="auto"/>
        <w:ind w:right="23" w:hanging="680"/>
        <w:jc w:val="center"/>
        <w:rPr>
          <w:rFonts w:ascii="Arial Narrow" w:hAnsi="Arial Narrow" w:cs="Times New Roman"/>
          <w:b/>
          <w:sz w:val="24"/>
          <w:szCs w:val="24"/>
          <w:lang w:val="es-ES" w:eastAsia="es-ES"/>
        </w:rPr>
      </w:pPr>
    </w:p>
    <w:p w:rsidR="00435A75" w:rsidRPr="00373910" w:rsidRDefault="00435A75" w:rsidP="00435A75">
      <w:pPr>
        <w:tabs>
          <w:tab w:val="left" w:pos="1620"/>
        </w:tabs>
        <w:spacing w:after="0" w:line="240" w:lineRule="auto"/>
        <w:ind w:right="23"/>
        <w:jc w:val="center"/>
        <w:rPr>
          <w:rFonts w:ascii="Arial Narrow" w:hAnsi="Arial Narrow" w:cs="Times New Roman"/>
          <w:b/>
          <w:strike/>
          <w:sz w:val="24"/>
          <w:szCs w:val="24"/>
          <w:lang w:val="es-ES" w:eastAsia="es-ES"/>
        </w:rPr>
      </w:pPr>
      <w:r w:rsidRPr="00373910">
        <w:rPr>
          <w:rFonts w:ascii="Arial Narrow" w:hAnsi="Arial Narrow" w:cs="Times New Roman"/>
          <w:b/>
          <w:sz w:val="24"/>
          <w:szCs w:val="24"/>
          <w:lang w:val="es-ES" w:eastAsia="es-ES"/>
        </w:rPr>
        <w:t xml:space="preserve">ESCRITO DE FACULTADES SUFICIENTES PARA COMPROMETERSE EN LA LICITACION </w:t>
      </w:r>
    </w:p>
    <w:p w:rsidR="00435A75" w:rsidRPr="00373910" w:rsidRDefault="00435A75" w:rsidP="00435A75">
      <w:pPr>
        <w:tabs>
          <w:tab w:val="left" w:pos="1620"/>
        </w:tabs>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LICITACIÓN PÚBLICA No: …………………………. </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bCs/>
          <w:sz w:val="24"/>
          <w:szCs w:val="24"/>
          <w:lang w:val="es-ES" w:eastAsia="es-ES"/>
        </w:rPr>
      </w:pP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t>México, D. F., a</w:t>
      </w:r>
    </w:p>
    <w:p w:rsidR="00435A75" w:rsidRPr="00373910" w:rsidRDefault="00435A75" w:rsidP="00435A75">
      <w:pPr>
        <w:spacing w:after="0" w:line="240" w:lineRule="auto"/>
        <w:ind w:right="23"/>
        <w:jc w:val="both"/>
        <w:rPr>
          <w:rFonts w:ascii="Arial Narrow" w:hAnsi="Arial Narrow" w:cs="Times New Roman"/>
          <w:bCs/>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bCs/>
          <w:sz w:val="24"/>
          <w:szCs w:val="24"/>
          <w:lang w:val="es-ES" w:eastAsia="es-ES"/>
        </w:rPr>
      </w:pP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r>
      <w:r w:rsidRPr="00373910">
        <w:rPr>
          <w:rFonts w:ascii="Arial Narrow" w:hAnsi="Arial Narrow" w:cs="Times New Roman"/>
          <w:bCs/>
          <w:sz w:val="24"/>
          <w:szCs w:val="24"/>
          <w:lang w:val="es-ES" w:eastAsia="es-ES"/>
        </w:rPr>
        <w:tab/>
        <w:t>(No. de referencia del escrito)</w:t>
      </w:r>
    </w:p>
    <w:p w:rsidR="00435A75" w:rsidRPr="00373910" w:rsidRDefault="00435A75" w:rsidP="00435A75">
      <w:pPr>
        <w:spacing w:after="0" w:line="240" w:lineRule="auto"/>
        <w:ind w:right="23"/>
        <w:jc w:val="both"/>
        <w:rPr>
          <w:rFonts w:ascii="Arial Narrow" w:hAnsi="Arial Narrow" w:cs="Times New Roman"/>
          <w:bCs/>
          <w:sz w:val="24"/>
          <w:szCs w:val="24"/>
          <w:lang w:val="es-ES" w:eastAsia="es-ES"/>
        </w:rPr>
      </w:pPr>
    </w:p>
    <w:p w:rsidR="00435A75" w:rsidRPr="00373910" w:rsidRDefault="003459F9" w:rsidP="00435A75">
      <w:pPr>
        <w:spacing w:after="0" w:line="240" w:lineRule="auto"/>
        <w:ind w:right="23"/>
        <w:jc w:val="both"/>
        <w:rPr>
          <w:rFonts w:ascii="Arial Narrow" w:hAnsi="Arial Narrow" w:cs="Times New Roman"/>
          <w:b/>
          <w:bCs/>
          <w:sz w:val="24"/>
          <w:szCs w:val="24"/>
          <w:lang w:val="es-ES" w:eastAsia="es-ES"/>
        </w:rPr>
      </w:pPr>
      <w:r w:rsidRPr="00373910">
        <w:rPr>
          <w:rFonts w:ascii="Arial Narrow" w:hAnsi="Arial Narrow" w:cs="Times New Roman"/>
          <w:b/>
          <w:bCs/>
          <w:sz w:val="24"/>
          <w:szCs w:val="24"/>
          <w:lang w:val="es-ES" w:eastAsia="es-ES"/>
        </w:rPr>
        <w:t xml:space="preserve">CFE DISTRIBUCIÓN </w:t>
      </w:r>
    </w:p>
    <w:p w:rsidR="00435A75" w:rsidRPr="00373910" w:rsidRDefault="00435A75" w:rsidP="00435A75">
      <w:pPr>
        <w:spacing w:after="0" w:line="240" w:lineRule="auto"/>
        <w:ind w:right="23"/>
        <w:jc w:val="both"/>
        <w:rPr>
          <w:rFonts w:ascii="Arial Narrow" w:hAnsi="Arial Narrow" w:cs="Times New Roman"/>
          <w:b/>
          <w:bCs/>
          <w:sz w:val="24"/>
          <w:szCs w:val="24"/>
          <w:lang w:val="es-ES" w:eastAsia="es-ES"/>
        </w:rPr>
      </w:pPr>
      <w:r w:rsidRPr="00373910">
        <w:rPr>
          <w:rFonts w:ascii="Arial Narrow" w:hAnsi="Arial Narrow" w:cs="Times New Roman"/>
          <w:b/>
          <w:bCs/>
          <w:sz w:val="24"/>
          <w:szCs w:val="24"/>
          <w:lang w:val="es-ES" w:eastAsia="es-ES"/>
        </w:rPr>
        <w:t>PRESENTE.</w:t>
      </w:r>
    </w:p>
    <w:p w:rsidR="00435A75" w:rsidRPr="00373910" w:rsidRDefault="00435A75" w:rsidP="00435A75">
      <w:pPr>
        <w:spacing w:after="0" w:line="240" w:lineRule="auto"/>
        <w:ind w:right="23"/>
        <w:jc w:val="both"/>
        <w:rPr>
          <w:rFonts w:ascii="Arial Narrow" w:hAnsi="Arial Narrow" w:cs="Times New Roman"/>
          <w:bCs/>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bCs/>
          <w:sz w:val="24"/>
          <w:szCs w:val="24"/>
          <w:lang w:val="es-ES" w:eastAsia="es-ES"/>
        </w:rPr>
      </w:pPr>
      <w:r w:rsidRPr="00373910">
        <w:rPr>
          <w:rFonts w:ascii="Arial Narrow" w:hAnsi="Arial Narrow" w:cs="Times New Roman"/>
          <w:bCs/>
          <w:i/>
          <w:sz w:val="24"/>
          <w:szCs w:val="24"/>
          <w:highlight w:val="lightGray"/>
          <w:u w:val="single"/>
          <w:lang w:val="es-ES" w:eastAsia="es-ES"/>
        </w:rPr>
        <w:t>(</w:t>
      </w:r>
      <w:r w:rsidRPr="00373910">
        <w:rPr>
          <w:rFonts w:ascii="Arial Narrow" w:hAnsi="Arial Narrow" w:cs="Times New Roman"/>
          <w:bCs/>
          <w:sz w:val="24"/>
          <w:szCs w:val="24"/>
          <w:highlight w:val="lightGray"/>
          <w:u w:val="single"/>
          <w:lang w:val="es-ES" w:eastAsia="es-ES"/>
        </w:rPr>
        <w:t>Nombre del que suscribe)</w:t>
      </w:r>
      <w:r w:rsidRPr="00373910">
        <w:rPr>
          <w:rFonts w:ascii="Arial Narrow" w:hAnsi="Arial Narrow" w:cs="Times New Roman"/>
          <w:bCs/>
          <w:sz w:val="24"/>
          <w:szCs w:val="24"/>
          <w:lang w:val="es-ES" w:eastAsia="es-ES"/>
        </w:rPr>
        <w:t xml:space="preserve">, actuando en </w:t>
      </w:r>
      <w:r w:rsidRPr="00373910">
        <w:rPr>
          <w:rFonts w:ascii="Arial Narrow" w:hAnsi="Arial Narrow" w:cs="Times New Roman"/>
          <w:bCs/>
          <w:sz w:val="24"/>
          <w:szCs w:val="24"/>
          <w:highlight w:val="lightGray"/>
          <w:u w:val="single"/>
          <w:lang w:val="es-ES" w:eastAsia="es-ES"/>
        </w:rPr>
        <w:t>(nombre propio o en representación de)</w:t>
      </w:r>
      <w:r w:rsidRPr="00373910">
        <w:rPr>
          <w:rFonts w:ascii="Arial Narrow" w:hAnsi="Arial Narrow" w:cs="Times New Roman"/>
          <w:bCs/>
          <w:sz w:val="24"/>
          <w:szCs w:val="24"/>
          <w:lang w:val="es-ES" w:eastAsia="es-ES"/>
        </w:rPr>
        <w:t>…</w:t>
      </w:r>
      <w:r w:rsidRPr="00373910">
        <w:rPr>
          <w:rFonts w:ascii="Arial Narrow" w:hAnsi="Arial Narrow" w:cs="Times New Roman"/>
          <w:bCs/>
          <w:sz w:val="24"/>
          <w:szCs w:val="24"/>
          <w:highlight w:val="lightGray"/>
          <w:u w:val="single"/>
          <w:lang w:val="es-ES" w:eastAsia="es-ES"/>
        </w:rPr>
        <w:t xml:space="preserve"> (razón social de la empresa que representa)</w:t>
      </w:r>
      <w:r w:rsidRPr="00373910">
        <w:rPr>
          <w:rFonts w:ascii="Arial Narrow" w:hAnsi="Arial Narrow" w:cs="Times New Roman"/>
          <w:bCs/>
          <w:sz w:val="24"/>
          <w:szCs w:val="24"/>
          <w:lang w:val="es-ES" w:eastAsia="es-ES"/>
        </w:rPr>
        <w:t xml:space="preserve">, manifiesto bajo protesta de decir verdad que cuento con las facultades suficientes para comprometerme por </w:t>
      </w:r>
      <w:r w:rsidRPr="00373910">
        <w:rPr>
          <w:rFonts w:ascii="Arial Narrow" w:hAnsi="Arial Narrow" w:cs="Times New Roman"/>
          <w:bCs/>
          <w:sz w:val="24"/>
          <w:szCs w:val="24"/>
          <w:highlight w:val="lightGray"/>
          <w:u w:val="single"/>
          <w:lang w:val="es-ES" w:eastAsia="es-ES"/>
        </w:rPr>
        <w:t>(mi mismo o a nombre de mi representada)</w:t>
      </w:r>
      <w:r w:rsidRPr="00373910">
        <w:rPr>
          <w:rFonts w:ascii="Arial Narrow" w:hAnsi="Arial Narrow" w:cs="Times New Roman"/>
          <w:bCs/>
          <w:sz w:val="24"/>
          <w:szCs w:val="24"/>
          <w:lang w:val="es-ES" w:eastAsia="es-ES"/>
        </w:rPr>
        <w:t xml:space="preserve"> en el procedimiento de licitación pública No</w:t>
      </w:r>
      <w:r w:rsidRPr="00373910">
        <w:rPr>
          <w:rFonts w:ascii="Arial Narrow" w:hAnsi="Arial Narrow" w:cs="Times New Roman"/>
          <w:bCs/>
          <w:sz w:val="24"/>
          <w:szCs w:val="24"/>
          <w:highlight w:val="lightGray"/>
          <w:lang w:val="es-ES" w:eastAsia="es-ES"/>
        </w:rPr>
        <w:t>……………………</w:t>
      </w:r>
      <w:r w:rsidRPr="00373910">
        <w:rPr>
          <w:rFonts w:ascii="Arial Narrow" w:hAnsi="Arial Narrow" w:cs="Times New Roman"/>
          <w:bCs/>
          <w:sz w:val="24"/>
          <w:szCs w:val="24"/>
          <w:lang w:val="es-ES" w:eastAsia="es-ES"/>
        </w:rPr>
        <w:t>.</w:t>
      </w:r>
    </w:p>
    <w:p w:rsidR="00435A75" w:rsidRPr="00373910" w:rsidRDefault="00435A75" w:rsidP="00435A75">
      <w:pPr>
        <w:spacing w:after="0" w:line="240" w:lineRule="auto"/>
        <w:ind w:right="23"/>
        <w:jc w:val="both"/>
        <w:rPr>
          <w:rFonts w:ascii="Arial Narrow" w:hAnsi="Arial Narrow" w:cs="Times New Roman"/>
          <w:bCs/>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bCs/>
          <w:sz w:val="24"/>
          <w:szCs w:val="24"/>
          <w:lang w:val="es-ES" w:eastAsia="es-ES"/>
        </w:rPr>
      </w:pPr>
      <w:r w:rsidRPr="00373910">
        <w:rPr>
          <w:rFonts w:ascii="Arial Narrow" w:hAnsi="Arial Narrow" w:cs="Times New Roman"/>
          <w:bCs/>
          <w:sz w:val="24"/>
          <w:szCs w:val="24"/>
          <w:lang w:val="es-ES" w:eastAsia="es-ES"/>
        </w:rPr>
        <w:t>De igual manera, declaro que en caso de resultar ganador en el procedimiento de licitación pública señalado, acreditaré mi personalidad jurídica en los términos del punto 2</w:t>
      </w:r>
      <w:r w:rsidR="004356F0" w:rsidRPr="00373910">
        <w:rPr>
          <w:rFonts w:ascii="Arial Narrow" w:hAnsi="Arial Narrow" w:cs="Times New Roman"/>
          <w:bCs/>
          <w:sz w:val="24"/>
          <w:szCs w:val="24"/>
          <w:lang w:val="es-ES" w:eastAsia="es-ES"/>
        </w:rPr>
        <w:t>4</w:t>
      </w:r>
      <w:r w:rsidRPr="00373910">
        <w:rPr>
          <w:rFonts w:ascii="Arial Narrow" w:hAnsi="Arial Narrow" w:cs="Times New Roman"/>
          <w:bCs/>
          <w:sz w:val="24"/>
          <w:szCs w:val="24"/>
          <w:lang w:val="es-ES" w:eastAsia="es-ES"/>
        </w:rPr>
        <w:t>.1, respectivamente, de esta convocatoria.</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ATENTAMENTE</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__________________________</w:t>
      </w: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Firma</w:t>
      </w: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p>
    <w:p w:rsidR="001C0082" w:rsidRPr="00373910" w:rsidRDefault="00435A75" w:rsidP="001C0082">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br w:type="page"/>
      </w:r>
      <w:r w:rsidR="001C0082" w:rsidRPr="00373910">
        <w:rPr>
          <w:rFonts w:ascii="Arial Narrow" w:hAnsi="Arial Narrow" w:cs="Times New Roman"/>
          <w:b/>
          <w:sz w:val="24"/>
          <w:szCs w:val="24"/>
          <w:lang w:val="es-ES" w:eastAsia="es-ES"/>
        </w:rPr>
        <w:lastRenderedPageBreak/>
        <w:t xml:space="preserve"> </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ANEXO </w:t>
      </w:r>
      <w:r w:rsidR="00FD2F07" w:rsidRPr="00373910">
        <w:rPr>
          <w:rFonts w:ascii="Arial Narrow" w:hAnsi="Arial Narrow" w:cs="Times New Roman"/>
          <w:b/>
          <w:sz w:val="24"/>
          <w:szCs w:val="24"/>
          <w:lang w:val="es-ES" w:eastAsia="es-ES"/>
        </w:rPr>
        <w:t>19</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916B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DECLARACIÓN DE CONOCIMIENTO Y CUMPLIMIENTO DE DOCUMENTOS DE </w:t>
      </w:r>
      <w:r w:rsidR="002A212C" w:rsidRPr="00373910">
        <w:rPr>
          <w:rFonts w:ascii="Arial Narrow" w:hAnsi="Arial Narrow" w:cs="Times New Roman"/>
          <w:b/>
          <w:sz w:val="24"/>
          <w:szCs w:val="24"/>
          <w:lang w:val="es-ES" w:eastAsia="es-ES"/>
        </w:rPr>
        <w:t>LA</w:t>
      </w:r>
      <w:r w:rsidR="004916B5" w:rsidRPr="00373910">
        <w:rPr>
          <w:rFonts w:ascii="Arial Narrow" w:hAnsi="Arial Narrow" w:cs="Times New Roman"/>
          <w:b/>
          <w:sz w:val="24"/>
          <w:szCs w:val="24"/>
          <w:lang w:val="es-ES" w:eastAsia="es-ES"/>
        </w:rPr>
        <w:t xml:space="preserve"> </w:t>
      </w:r>
    </w:p>
    <w:p w:rsidR="00435A75" w:rsidRPr="00373910" w:rsidRDefault="004916B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CONVOCATOIRA </w:t>
      </w:r>
      <w:r w:rsidR="00435A75" w:rsidRPr="00373910">
        <w:rPr>
          <w:rFonts w:ascii="Arial Narrow" w:hAnsi="Arial Narrow" w:cs="Times New Roman"/>
          <w:b/>
          <w:sz w:val="24"/>
          <w:szCs w:val="24"/>
          <w:lang w:val="es-ES" w:eastAsia="es-ES"/>
        </w:rPr>
        <w:t>NÚMERO: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right"/>
        <w:rPr>
          <w:rFonts w:ascii="Arial Narrow" w:hAnsi="Arial Narrow" w:cs="Times New Roman"/>
          <w:b/>
          <w:sz w:val="24"/>
          <w:szCs w:val="24"/>
          <w:lang w:val="es-ES" w:eastAsia="es-ES"/>
        </w:rPr>
      </w:pPr>
      <w:r w:rsidRPr="00373910">
        <w:rPr>
          <w:rFonts w:ascii="Arial Narrow" w:hAnsi="Arial Narrow" w:cs="Times New Roman"/>
          <w:sz w:val="24"/>
          <w:szCs w:val="24"/>
          <w:lang w:val="es-ES" w:eastAsia="es-ES"/>
        </w:rPr>
        <w:t>Lugar y fecha de expedición: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3459F9" w:rsidP="00435A75">
      <w:pPr>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CFE DISTRIBUCIÓN </w:t>
      </w: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PRESENTE</w:t>
      </w: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De conformidad con lo indicado en el punto 5</w:t>
      </w:r>
      <w:r w:rsidR="004356F0" w:rsidRPr="00373910">
        <w:rPr>
          <w:rFonts w:ascii="Arial Narrow" w:hAnsi="Arial Narrow" w:cs="Times New Roman"/>
          <w:sz w:val="24"/>
          <w:szCs w:val="24"/>
          <w:lang w:val="es-ES" w:eastAsia="es-ES"/>
        </w:rPr>
        <w:t>2</w:t>
      </w:r>
      <w:r w:rsidRPr="00373910">
        <w:rPr>
          <w:rFonts w:ascii="Arial Narrow" w:hAnsi="Arial Narrow" w:cs="Times New Roman"/>
          <w:sz w:val="24"/>
          <w:szCs w:val="24"/>
          <w:lang w:val="es-ES" w:eastAsia="es-ES"/>
        </w:rPr>
        <w:t>.1</w:t>
      </w:r>
      <w:r w:rsidR="004916B5" w:rsidRPr="00373910">
        <w:rPr>
          <w:rFonts w:ascii="Arial Narrow" w:hAnsi="Arial Narrow" w:cs="Times New Roman"/>
          <w:sz w:val="24"/>
          <w:szCs w:val="24"/>
          <w:lang w:val="es-ES" w:eastAsia="es-ES"/>
        </w:rPr>
        <w:t>0</w:t>
      </w:r>
      <w:r w:rsidRPr="00373910">
        <w:rPr>
          <w:rFonts w:ascii="Arial Narrow" w:hAnsi="Arial Narrow" w:cs="Times New Roman"/>
          <w:sz w:val="24"/>
          <w:szCs w:val="24"/>
          <w:lang w:val="es-ES" w:eastAsia="es-ES"/>
        </w:rPr>
        <w:t xml:space="preserve"> de la convocatoria de licitación arriba citada, manifestamos que conocemos y cumplimos </w:t>
      </w:r>
      <w:r w:rsidRPr="00373910">
        <w:rPr>
          <w:rFonts w:ascii="Arial Narrow" w:hAnsi="Arial Narrow" w:cs="Times New Roman"/>
          <w:bCs/>
          <w:sz w:val="24"/>
          <w:szCs w:val="24"/>
          <w:lang w:val="es-ES" w:eastAsia="es-ES"/>
        </w:rPr>
        <w:t>la legislación mexicana aplicable y</w:t>
      </w:r>
      <w:r w:rsidRPr="00373910">
        <w:rPr>
          <w:rFonts w:ascii="Arial Narrow" w:hAnsi="Arial Narrow" w:cs="Times New Roman"/>
          <w:b/>
          <w:bCs/>
          <w:sz w:val="24"/>
          <w:szCs w:val="24"/>
          <w:lang w:val="es-ES" w:eastAsia="es-ES"/>
        </w:rPr>
        <w:t xml:space="preserve"> </w:t>
      </w:r>
      <w:r w:rsidRPr="00373910">
        <w:rPr>
          <w:rFonts w:ascii="Arial Narrow" w:hAnsi="Arial Narrow" w:cs="Times New Roman"/>
          <w:sz w:val="24"/>
          <w:szCs w:val="24"/>
          <w:lang w:val="es-ES" w:eastAsia="es-ES"/>
        </w:rPr>
        <w:t xml:space="preserve">las Normas Oficiales Mexicanas, Normas Mexicanas, Normas Internacionales, Normas de Referencia y Especificaciones </w:t>
      </w:r>
      <w:r w:rsidR="003459F9" w:rsidRPr="00373910">
        <w:rPr>
          <w:rFonts w:ascii="Arial Narrow" w:hAnsi="Arial Narrow" w:cs="Times New Roman"/>
          <w:sz w:val="24"/>
          <w:szCs w:val="24"/>
          <w:lang w:val="es-ES" w:eastAsia="es-ES"/>
        </w:rPr>
        <w:t>CFE DISTRIBUCIÓN</w:t>
      </w:r>
      <w:r w:rsidRPr="00373910">
        <w:rPr>
          <w:rFonts w:ascii="Arial Narrow" w:hAnsi="Arial Narrow" w:cs="Times New Roman"/>
          <w:sz w:val="24"/>
          <w:szCs w:val="24"/>
          <w:lang w:val="es-ES" w:eastAsia="es-ES"/>
        </w:rPr>
        <w:t xml:space="preserve"> aplicables, que se mencionan en el Anexo 1.</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 xml:space="preserve">______________________________    </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Nombre, Cargo y Firma del</w:t>
      </w:r>
    </w:p>
    <w:p w:rsidR="00435A75" w:rsidRPr="00373910" w:rsidRDefault="00435A75" w:rsidP="00435A75">
      <w:pPr>
        <w:keepNext/>
        <w:spacing w:after="0" w:line="240" w:lineRule="auto"/>
        <w:ind w:right="23"/>
        <w:jc w:val="center"/>
        <w:outlineLvl w:val="1"/>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Representante Legal del Licitante</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left="851"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br w:type="page"/>
      </w:r>
      <w:r w:rsidRPr="00373910">
        <w:rPr>
          <w:rFonts w:ascii="Arial Narrow" w:hAnsi="Arial Narrow" w:cs="Times New Roman"/>
          <w:b/>
          <w:sz w:val="24"/>
          <w:szCs w:val="24"/>
          <w:lang w:val="es-ES" w:eastAsia="es-ES"/>
        </w:rPr>
        <w:lastRenderedPageBreak/>
        <w:t>ANEXO 2</w:t>
      </w:r>
      <w:r w:rsidR="00FD2F07" w:rsidRPr="00373910">
        <w:rPr>
          <w:rFonts w:ascii="Arial Narrow" w:hAnsi="Arial Narrow" w:cs="Times New Roman"/>
          <w:b/>
          <w:sz w:val="24"/>
          <w:szCs w:val="24"/>
          <w:lang w:val="es-ES" w:eastAsia="es-ES"/>
        </w:rPr>
        <w:t>0</w:t>
      </w:r>
    </w:p>
    <w:p w:rsidR="00435A75" w:rsidRPr="00373910" w:rsidRDefault="00435A75" w:rsidP="00435A75">
      <w:pPr>
        <w:spacing w:after="0" w:line="240" w:lineRule="auto"/>
        <w:ind w:left="851" w:right="23"/>
        <w:jc w:val="center"/>
        <w:rPr>
          <w:rFonts w:ascii="Arial Narrow" w:hAnsi="Arial Narrow" w:cs="Times New Roman"/>
          <w:bCs/>
          <w:sz w:val="24"/>
          <w:szCs w:val="24"/>
          <w:lang w:val="es-ES" w:eastAsia="es-ES"/>
        </w:rPr>
      </w:pPr>
    </w:p>
    <w:p w:rsidR="00435A75" w:rsidRPr="00373910" w:rsidRDefault="00435A75" w:rsidP="00435A75">
      <w:pPr>
        <w:tabs>
          <w:tab w:val="left" w:pos="1"/>
        </w:tabs>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DECLARACIÓN DE ACEPTACIÓN DE </w:t>
      </w:r>
      <w:r w:rsidR="002A212C" w:rsidRPr="00373910">
        <w:rPr>
          <w:rFonts w:ascii="Arial Narrow" w:hAnsi="Arial Narrow" w:cs="Times New Roman"/>
          <w:b/>
          <w:sz w:val="24"/>
          <w:szCs w:val="24"/>
          <w:lang w:val="es-ES" w:eastAsia="es-ES"/>
        </w:rPr>
        <w:t xml:space="preserve">PARTICIPACIÓN </w:t>
      </w:r>
      <w:r w:rsidR="0057219E" w:rsidRPr="00373910">
        <w:rPr>
          <w:rFonts w:ascii="Arial Narrow" w:hAnsi="Arial Narrow" w:cs="Times New Roman"/>
          <w:b/>
          <w:sz w:val="24"/>
          <w:szCs w:val="24"/>
          <w:lang w:val="es-ES" w:eastAsia="es-ES"/>
        </w:rPr>
        <w:t>POR MEDIOS ELECTRÓNICOS</w:t>
      </w:r>
      <w:r w:rsidR="004916B5" w:rsidRPr="00373910">
        <w:rPr>
          <w:rFonts w:ascii="Arial Narrow" w:hAnsi="Arial Narrow" w:cs="Times New Roman"/>
          <w:b/>
          <w:sz w:val="24"/>
          <w:szCs w:val="24"/>
          <w:lang w:val="es-ES" w:eastAsia="es-ES"/>
        </w:rPr>
        <w:t>.</w:t>
      </w:r>
    </w:p>
    <w:p w:rsidR="00435A75" w:rsidRPr="00373910" w:rsidRDefault="00435A75" w:rsidP="00435A75">
      <w:pPr>
        <w:tabs>
          <w:tab w:val="left" w:pos="1"/>
        </w:tabs>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LICITACIÓN PÚBLICA NÚMERO: .................................</w:t>
      </w:r>
    </w:p>
    <w:p w:rsidR="00435A75" w:rsidRPr="00373910" w:rsidRDefault="00435A75" w:rsidP="00435A75">
      <w:pPr>
        <w:tabs>
          <w:tab w:val="left" w:pos="1"/>
        </w:tabs>
        <w:spacing w:after="0" w:line="240" w:lineRule="auto"/>
        <w:ind w:right="23"/>
        <w:jc w:val="center"/>
        <w:rPr>
          <w:rFonts w:ascii="Arial Narrow" w:hAnsi="Arial Narrow" w:cs="Times New Roman"/>
          <w:b/>
          <w:sz w:val="24"/>
          <w:szCs w:val="24"/>
          <w:highlight w:val="yellow"/>
          <w:lang w:val="es-ES" w:eastAsia="es-ES"/>
        </w:rPr>
      </w:pPr>
    </w:p>
    <w:p w:rsidR="00435A75" w:rsidRPr="00373910" w:rsidRDefault="00435A75" w:rsidP="00435A75">
      <w:pPr>
        <w:spacing w:after="0" w:line="240" w:lineRule="auto"/>
        <w:ind w:right="23"/>
        <w:jc w:val="right"/>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Lugar y fecha de expedición: ……………………….</w:t>
      </w:r>
    </w:p>
    <w:p w:rsidR="00435A75" w:rsidRPr="00373910" w:rsidRDefault="00435A75" w:rsidP="00435A75">
      <w:pPr>
        <w:tabs>
          <w:tab w:val="left" w:pos="1"/>
        </w:tabs>
        <w:spacing w:after="0" w:line="240" w:lineRule="auto"/>
        <w:ind w:right="23"/>
        <w:jc w:val="both"/>
        <w:rPr>
          <w:rFonts w:ascii="Arial Narrow" w:hAnsi="Arial Narrow" w:cs="Times New Roman"/>
          <w:sz w:val="24"/>
          <w:szCs w:val="24"/>
          <w:lang w:val="es-ES" w:eastAsia="es-ES"/>
        </w:rPr>
      </w:pPr>
    </w:p>
    <w:p w:rsidR="00435A75" w:rsidRPr="00373910" w:rsidRDefault="003459F9" w:rsidP="00435A75">
      <w:pPr>
        <w:tabs>
          <w:tab w:val="left" w:pos="1"/>
        </w:tabs>
        <w:spacing w:after="0" w:line="240" w:lineRule="auto"/>
        <w:ind w:right="23"/>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CFE DISTRIBUCIÓN </w:t>
      </w:r>
    </w:p>
    <w:p w:rsidR="00435A75" w:rsidRPr="00373910" w:rsidRDefault="00435A75" w:rsidP="00435A75">
      <w:pPr>
        <w:tabs>
          <w:tab w:val="left" w:pos="1"/>
        </w:tabs>
        <w:spacing w:after="0" w:line="240" w:lineRule="auto"/>
        <w:ind w:right="23"/>
        <w:jc w:val="both"/>
        <w:rPr>
          <w:rFonts w:ascii="Arial Narrow" w:hAnsi="Arial Narrow" w:cs="Times New Roman"/>
          <w:sz w:val="24"/>
          <w:szCs w:val="24"/>
          <w:u w:val="single"/>
          <w:lang w:val="es-ES" w:eastAsia="es-ES"/>
        </w:rPr>
      </w:pPr>
      <w:r w:rsidRPr="00373910">
        <w:rPr>
          <w:rFonts w:ascii="Arial Narrow" w:hAnsi="Arial Narrow" w:cs="Times New Roman"/>
          <w:b/>
          <w:sz w:val="24"/>
          <w:szCs w:val="24"/>
          <w:lang w:val="es-ES" w:eastAsia="es-ES"/>
        </w:rPr>
        <w:t>PRESENTE</w:t>
      </w: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ind w:right="23"/>
        <w:jc w:val="right"/>
        <w:rPr>
          <w:rFonts w:ascii="Arial Narrow" w:hAnsi="Arial Narrow" w:cs="Times New Roman"/>
          <w:b/>
          <w:sz w:val="24"/>
          <w:szCs w:val="24"/>
          <w:lang w:val="es-ES" w:eastAsia="es-ES"/>
        </w:rPr>
      </w:pPr>
    </w:p>
    <w:p w:rsidR="00435A75" w:rsidRPr="00373910" w:rsidRDefault="00435A75" w:rsidP="00435A75">
      <w:pPr>
        <w:spacing w:after="0" w:line="240" w:lineRule="auto"/>
        <w:ind w:right="23"/>
        <w:jc w:val="right"/>
        <w:rPr>
          <w:rFonts w:ascii="Arial Narrow" w:hAnsi="Arial Narrow" w:cs="Times New Roman"/>
          <w:b/>
          <w:sz w:val="24"/>
          <w:szCs w:val="24"/>
          <w:lang w:val="es-ES" w:eastAsia="es-ES"/>
        </w:rPr>
      </w:pPr>
    </w:p>
    <w:p w:rsidR="00435A75" w:rsidRPr="00373910" w:rsidRDefault="00435A75" w:rsidP="00435A75">
      <w:pPr>
        <w:spacing w:after="0"/>
        <w:ind w:right="23"/>
        <w:jc w:val="both"/>
        <w:rPr>
          <w:rFonts w:ascii="Arial Narrow" w:hAnsi="Arial Narrow"/>
          <w:b/>
          <w:lang w:val="es-ES" w:eastAsia="es-ES"/>
        </w:rPr>
      </w:pPr>
      <w:r w:rsidRPr="00373910">
        <w:rPr>
          <w:rFonts w:ascii="Arial Narrow" w:hAnsi="Arial Narrow" w:cs="Times New Roman"/>
          <w:i/>
          <w:sz w:val="24"/>
          <w:szCs w:val="24"/>
          <w:highlight w:val="lightGray"/>
          <w:u w:val="single"/>
          <w:lang w:val="es-ES" w:eastAsia="es-ES"/>
        </w:rPr>
        <w:t>(</w:t>
      </w:r>
      <w:r w:rsidRPr="00373910">
        <w:rPr>
          <w:rFonts w:ascii="Arial Narrow" w:hAnsi="Arial Narrow"/>
          <w:i/>
          <w:highlight w:val="lightGray"/>
          <w:u w:val="single"/>
          <w:shd w:val="clear" w:color="auto" w:fill="D9D9D9"/>
          <w:lang w:val="es-ES" w:eastAsia="es-ES"/>
        </w:rPr>
        <w:t>Nombre del que suscribe</w:t>
      </w:r>
      <w:r w:rsidRPr="00373910">
        <w:rPr>
          <w:rFonts w:ascii="Arial Narrow" w:hAnsi="Arial Narrow"/>
          <w:i/>
          <w:highlight w:val="lightGray"/>
          <w:u w:val="single"/>
          <w:lang w:val="es-ES" w:eastAsia="es-ES"/>
        </w:rPr>
        <w:t>)</w:t>
      </w:r>
      <w:r w:rsidRPr="00373910">
        <w:rPr>
          <w:rFonts w:ascii="Arial Narrow" w:hAnsi="Arial Narrow"/>
          <w:i/>
          <w:lang w:val="es-ES" w:eastAsia="es-ES"/>
        </w:rPr>
        <w:t xml:space="preserve"> </w:t>
      </w:r>
      <w:r w:rsidRPr="00373910">
        <w:rPr>
          <w:rFonts w:ascii="Arial Narrow" w:hAnsi="Arial Narrow"/>
          <w:lang w:val="es-ES" w:eastAsia="es-ES"/>
        </w:rPr>
        <w:t xml:space="preserve">en mi carácter </w:t>
      </w:r>
      <w:r w:rsidRPr="00373910">
        <w:rPr>
          <w:rFonts w:ascii="Arial Narrow" w:hAnsi="Arial Narrow"/>
          <w:u w:val="single"/>
          <w:lang w:val="es-ES" w:eastAsia="es-ES"/>
        </w:rPr>
        <w:t xml:space="preserve">de </w:t>
      </w:r>
      <w:r w:rsidRPr="00373910">
        <w:rPr>
          <w:rFonts w:ascii="Arial Narrow" w:hAnsi="Arial Narrow"/>
          <w:i/>
          <w:highlight w:val="lightGray"/>
          <w:u w:val="single"/>
          <w:lang w:val="es-ES" w:eastAsia="es-ES"/>
        </w:rPr>
        <w:t>(el funcionario o directivo de más alto nivel y/o el Representante Legal de la empresa)</w:t>
      </w:r>
      <w:r w:rsidRPr="00373910">
        <w:rPr>
          <w:rFonts w:ascii="Arial Narrow" w:hAnsi="Arial Narrow"/>
          <w:i/>
          <w:u w:val="single"/>
          <w:lang w:val="es-ES" w:eastAsia="es-ES"/>
        </w:rPr>
        <w:t xml:space="preserve">      </w:t>
      </w:r>
      <w:r w:rsidRPr="00373910">
        <w:rPr>
          <w:rFonts w:ascii="Arial Narrow" w:hAnsi="Arial Narrow"/>
          <w:i/>
          <w:highlight w:val="lightGray"/>
          <w:u w:val="single"/>
          <w:lang w:val="es-ES" w:eastAsia="es-ES"/>
        </w:rPr>
        <w:t>(nombre o razón social)</w:t>
      </w:r>
      <w:r w:rsidRPr="00373910">
        <w:rPr>
          <w:rFonts w:ascii="Arial Narrow" w:hAnsi="Arial Narrow"/>
          <w:i/>
          <w:lang w:val="es-ES" w:eastAsia="es-ES"/>
        </w:rPr>
        <w:t xml:space="preserve">, </w:t>
      </w:r>
      <w:r w:rsidRPr="00373910">
        <w:rPr>
          <w:rFonts w:ascii="Arial Narrow" w:hAnsi="Arial Narrow"/>
          <w:lang w:val="es-ES" w:eastAsia="es-ES"/>
        </w:rPr>
        <w:t>declaro que en la presente licitación se participará por medios electrónicos, en términos del</w:t>
      </w:r>
      <w:r w:rsidRPr="00373910">
        <w:rPr>
          <w:rFonts w:ascii="Arial Narrow" w:hAnsi="Arial Narrow"/>
          <w:i/>
          <w:lang w:val="es-ES" w:eastAsia="es-ES"/>
        </w:rPr>
        <w:t xml:space="preserve"> “Acuerdo por el que se establecen las disposiciones que se deberán observar para la utilización del Sistema Electrónico de Información Pública Gubernamental denominado CompraNet”, </w:t>
      </w:r>
      <w:r w:rsidRPr="00373910">
        <w:rPr>
          <w:rFonts w:ascii="Arial Narrow" w:hAnsi="Arial Narrow"/>
          <w:lang w:val="es-ES" w:eastAsia="es-ES"/>
        </w:rPr>
        <w:t>publicado en el DOF el 28 de junio de 2011.</w:t>
      </w: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Atentamente</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Nombre y Firma</w:t>
      </w:r>
    </w:p>
    <w:p w:rsidR="00435A75" w:rsidRPr="00373910" w:rsidRDefault="00435A75" w:rsidP="00435A75">
      <w:pPr>
        <w:spacing w:after="0" w:line="240" w:lineRule="auto"/>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br w:type="page"/>
      </w:r>
      <w:r w:rsidRPr="00373910">
        <w:rPr>
          <w:rFonts w:ascii="Arial Narrow" w:hAnsi="Arial Narrow" w:cs="Times New Roman"/>
          <w:b/>
          <w:sz w:val="24"/>
          <w:szCs w:val="24"/>
          <w:lang w:val="es-ES" w:eastAsia="es-ES"/>
        </w:rPr>
        <w:lastRenderedPageBreak/>
        <w:t>ANEXO 2</w:t>
      </w:r>
      <w:r w:rsidR="00FD2F07" w:rsidRPr="00373910">
        <w:rPr>
          <w:rFonts w:ascii="Arial Narrow" w:hAnsi="Arial Narrow" w:cs="Times New Roman"/>
          <w:b/>
          <w:sz w:val="24"/>
          <w:szCs w:val="24"/>
          <w:lang w:val="es-ES" w:eastAsia="es-ES"/>
        </w:rPr>
        <w:t>1</w:t>
      </w:r>
    </w:p>
    <w:p w:rsidR="00435A75" w:rsidRPr="00373910" w:rsidRDefault="00435A75" w:rsidP="00435A75">
      <w:pPr>
        <w:tabs>
          <w:tab w:val="left" w:pos="1"/>
        </w:tabs>
        <w:spacing w:after="0" w:line="240" w:lineRule="auto"/>
        <w:ind w:right="51"/>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DECLARACIÓN DE TIPO DE EMPRESA</w:t>
      </w:r>
    </w:p>
    <w:p w:rsidR="00435A75" w:rsidRPr="00373910" w:rsidRDefault="00435A75" w:rsidP="00435A75">
      <w:pPr>
        <w:tabs>
          <w:tab w:val="left" w:pos="1"/>
        </w:tabs>
        <w:spacing w:after="0" w:line="240" w:lineRule="auto"/>
        <w:ind w:right="51"/>
        <w:jc w:val="center"/>
        <w:rPr>
          <w:rFonts w:ascii="Arial Narrow" w:hAnsi="Arial Narrow" w:cs="Times New Roman"/>
          <w:b/>
          <w:sz w:val="24"/>
          <w:szCs w:val="24"/>
          <w:lang w:val="es-ES" w:eastAsia="es-ES"/>
        </w:rPr>
      </w:pPr>
    </w:p>
    <w:p w:rsidR="00435A75" w:rsidRPr="00373910" w:rsidRDefault="00435A75" w:rsidP="00435A75">
      <w:pPr>
        <w:spacing w:after="0" w:line="240" w:lineRule="auto"/>
        <w:ind w:right="23"/>
        <w:jc w:val="right"/>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LICITACIÓN PÚBLICA NÚMERO: .................................</w:t>
      </w:r>
    </w:p>
    <w:p w:rsidR="00435A75" w:rsidRPr="00373910" w:rsidRDefault="00435A75" w:rsidP="00435A75">
      <w:pPr>
        <w:spacing w:after="0" w:line="240" w:lineRule="auto"/>
        <w:ind w:right="23"/>
        <w:jc w:val="right"/>
        <w:rPr>
          <w:rFonts w:ascii="Arial Narrow" w:hAnsi="Arial Narrow" w:cs="Times New Roman"/>
          <w:sz w:val="24"/>
          <w:szCs w:val="24"/>
          <w:lang w:val="es-ES" w:eastAsia="es-ES"/>
        </w:rPr>
      </w:pPr>
    </w:p>
    <w:p w:rsidR="00435A75" w:rsidRPr="00373910" w:rsidRDefault="00435A75" w:rsidP="00435A75">
      <w:pPr>
        <w:spacing w:after="0" w:line="240" w:lineRule="auto"/>
        <w:ind w:right="23"/>
        <w:jc w:val="right"/>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México, D. F., a ________ de __________ de 200_______</w:t>
      </w:r>
    </w:p>
    <w:p w:rsidR="00435A75" w:rsidRPr="00373910" w:rsidRDefault="00435A75" w:rsidP="00435A75">
      <w:pPr>
        <w:tabs>
          <w:tab w:val="left" w:pos="1"/>
        </w:tabs>
        <w:spacing w:after="0" w:line="240" w:lineRule="auto"/>
        <w:ind w:right="51"/>
        <w:jc w:val="both"/>
        <w:rPr>
          <w:rFonts w:ascii="Arial Narrow" w:hAnsi="Arial Narrow" w:cs="Times New Roman"/>
          <w:b/>
          <w:sz w:val="24"/>
          <w:szCs w:val="24"/>
          <w:lang w:val="es-ES" w:eastAsia="es-ES"/>
        </w:rPr>
      </w:pPr>
    </w:p>
    <w:p w:rsidR="00435A75" w:rsidRPr="00373910" w:rsidRDefault="003459F9" w:rsidP="00435A75">
      <w:pPr>
        <w:tabs>
          <w:tab w:val="left" w:pos="1"/>
        </w:tabs>
        <w:spacing w:after="0" w:line="240" w:lineRule="auto"/>
        <w:ind w:right="51"/>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 xml:space="preserve">CFE DISTRIBUCIÓN </w:t>
      </w:r>
    </w:p>
    <w:p w:rsidR="00435A75" w:rsidRPr="00373910" w:rsidRDefault="00435A75" w:rsidP="00435A75">
      <w:pPr>
        <w:tabs>
          <w:tab w:val="left" w:pos="1"/>
        </w:tabs>
        <w:spacing w:after="0" w:line="240" w:lineRule="auto"/>
        <w:ind w:right="51"/>
        <w:jc w:val="both"/>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PRESENTE</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highlight w:val="lightGray"/>
          <w:u w:val="single"/>
          <w:lang w:val="es-ES" w:eastAsia="es-ES"/>
        </w:rPr>
        <w:t>Nombre del que suscribe)</w:t>
      </w:r>
      <w:r w:rsidRPr="00373910">
        <w:rPr>
          <w:rFonts w:ascii="Arial Narrow" w:hAnsi="Arial Narrow" w:cs="Times New Roman"/>
          <w:sz w:val="24"/>
          <w:szCs w:val="24"/>
          <w:lang w:val="es-ES" w:eastAsia="es-ES"/>
        </w:rPr>
        <w:t xml:space="preserve">, en mi carácter de </w:t>
      </w:r>
      <w:r w:rsidRPr="00373910">
        <w:rPr>
          <w:rFonts w:ascii="Arial Narrow" w:hAnsi="Arial Narrow" w:cs="Times New Roman"/>
          <w:sz w:val="24"/>
          <w:szCs w:val="24"/>
          <w:highlight w:val="lightGray"/>
          <w:u w:val="single"/>
          <w:lang w:val="es-ES" w:eastAsia="es-ES"/>
        </w:rPr>
        <w:t>(representante legal, apoderado especial o general)</w:t>
      </w:r>
      <w:r w:rsidRPr="00373910">
        <w:rPr>
          <w:rFonts w:ascii="Arial Narrow" w:hAnsi="Arial Narrow" w:cs="Times New Roman"/>
          <w:sz w:val="24"/>
          <w:szCs w:val="24"/>
          <w:lang w:val="es-ES" w:eastAsia="es-ES"/>
        </w:rPr>
        <w:t xml:space="preserve">, de la empresa denominada </w:t>
      </w:r>
      <w:r w:rsidRPr="00373910">
        <w:rPr>
          <w:rFonts w:ascii="Arial Narrow" w:hAnsi="Arial Narrow" w:cs="Times New Roman"/>
          <w:sz w:val="24"/>
          <w:szCs w:val="24"/>
          <w:highlight w:val="lightGray"/>
          <w:u w:val="single"/>
          <w:lang w:val="es-ES" w:eastAsia="es-ES"/>
        </w:rPr>
        <w:t>(razón social)</w:t>
      </w:r>
      <w:r w:rsidRPr="00373910">
        <w:rPr>
          <w:rFonts w:ascii="Arial Narrow" w:hAnsi="Arial Narrow" w:cs="Times New Roman"/>
          <w:sz w:val="24"/>
          <w:szCs w:val="24"/>
          <w:lang w:val="es-ES" w:eastAsia="es-ES"/>
        </w:rPr>
        <w:t xml:space="preserve">, acreditando mis facultades con el testimonio de la escritura pública número </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xml:space="preserve">, de fecha </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pasada ante la fe del Lic</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xml:space="preserve"> Notario Público número </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xml:space="preserve"> con ejercicio en la ciudad de </w:t>
      </w:r>
      <w:r w:rsidRPr="00373910">
        <w:rPr>
          <w:rFonts w:ascii="Arial Narrow" w:hAnsi="Arial Narrow" w:cs="Times New Roman"/>
          <w:sz w:val="24"/>
          <w:szCs w:val="24"/>
          <w:highlight w:val="lightGray"/>
          <w:lang w:val="es-ES" w:eastAsia="es-ES"/>
        </w:rPr>
        <w:t>……………………………………….</w:t>
      </w:r>
      <w:r w:rsidRPr="00373910">
        <w:rPr>
          <w:rFonts w:ascii="Arial Narrow" w:hAnsi="Arial Narrow" w:cs="Times New Roman"/>
          <w:sz w:val="24"/>
          <w:szCs w:val="24"/>
          <w:lang w:val="es-ES" w:eastAsia="es-ES"/>
        </w:rPr>
        <w:t xml:space="preserve">, atendiendo a que mi poderdante funge actualmente como licitante en esta licitación pública No. ……………………….., por medio del presente escrito declaro, que mi representada se encuentra clasificada en el sector </w:t>
      </w:r>
      <w:r w:rsidRPr="00373910">
        <w:rPr>
          <w:rFonts w:ascii="Arial Narrow" w:hAnsi="Arial Narrow" w:cs="Times New Roman"/>
          <w:sz w:val="24"/>
          <w:szCs w:val="24"/>
          <w:highlight w:val="lightGray"/>
          <w:u w:val="single"/>
          <w:lang w:val="es-ES" w:eastAsia="es-ES"/>
        </w:rPr>
        <w:t>(nombre del sector)</w:t>
      </w:r>
      <w:r w:rsidRPr="00373910">
        <w:rPr>
          <w:rFonts w:ascii="Arial Narrow" w:hAnsi="Arial Narrow" w:cs="Times New Roman"/>
          <w:sz w:val="24"/>
          <w:szCs w:val="24"/>
          <w:lang w:val="es-ES" w:eastAsia="es-ES"/>
        </w:rPr>
        <w:t xml:space="preserve">, en la categoría de  empresa </w:t>
      </w:r>
      <w:r w:rsidRPr="00373910">
        <w:rPr>
          <w:rFonts w:ascii="Arial Narrow" w:hAnsi="Arial Narrow" w:cs="Times New Roman"/>
          <w:sz w:val="24"/>
          <w:szCs w:val="24"/>
          <w:highlight w:val="lightGray"/>
          <w:u w:val="single"/>
          <w:lang w:val="es-ES" w:eastAsia="es-ES"/>
        </w:rPr>
        <w:t>(nombre del tamaño)</w:t>
      </w:r>
      <w:r w:rsidRPr="00373910">
        <w:rPr>
          <w:rFonts w:ascii="Arial Narrow" w:hAnsi="Arial Narrow" w:cs="Times New Roman"/>
          <w:sz w:val="24"/>
          <w:szCs w:val="24"/>
          <w:lang w:val="es-ES" w:eastAsia="es-ES"/>
        </w:rPr>
        <w:t xml:space="preserve">. </w:t>
      </w: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z w:val="24"/>
          <w:szCs w:val="24"/>
          <w:lang w:val="es-ES" w:eastAsia="es-ES"/>
        </w:rPr>
      </w:pPr>
      <w:r w:rsidRPr="00373910">
        <w:rPr>
          <w:rFonts w:ascii="Arial Narrow" w:hAnsi="Arial Narrow" w:cs="Times New Roman"/>
          <w:sz w:val="24"/>
          <w:szCs w:val="24"/>
          <w:lang w:val="es-ES" w:eastAsia="es-ES"/>
        </w:rPr>
        <w:t>Asimismo, manifiesto que la información proporcionada es veraz y auténtica y que la personalidad y facultades con que me ostento no me han sido revocadas o modificadas en forma alguna.</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Atentamente</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(Nombre y firma del Representante Legal o</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t>Apoderado)</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p>
    <w:tbl>
      <w:tblPr>
        <w:tblW w:w="5000" w:type="pct"/>
        <w:tblCellMar>
          <w:top w:w="15" w:type="dxa"/>
          <w:left w:w="15" w:type="dxa"/>
          <w:bottom w:w="15" w:type="dxa"/>
          <w:right w:w="15" w:type="dxa"/>
        </w:tblCellMar>
        <w:tblLook w:val="0000"/>
      </w:tblPr>
      <w:tblGrid>
        <w:gridCol w:w="1481"/>
        <w:gridCol w:w="1760"/>
        <w:gridCol w:w="2317"/>
        <w:gridCol w:w="2317"/>
        <w:gridCol w:w="1615"/>
      </w:tblGrid>
      <w:tr w:rsidR="00435A75" w:rsidRPr="00373910" w:rsidTr="004D3C71">
        <w:tc>
          <w:tcPr>
            <w:tcW w:w="5000" w:type="pct"/>
            <w:gridSpan w:val="5"/>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851" w:right="23"/>
              <w:jc w:val="center"/>
              <w:rPr>
                <w:rFonts w:ascii="Arial Narrow" w:hAnsi="Arial Narrow"/>
                <w:sz w:val="16"/>
                <w:szCs w:val="18"/>
                <w:lang w:eastAsia="es-ES"/>
              </w:rPr>
            </w:pPr>
            <w:r w:rsidRPr="00373910">
              <w:rPr>
                <w:rFonts w:ascii="Arial Narrow" w:hAnsi="Arial Narrow"/>
                <w:b/>
                <w:bCs/>
                <w:sz w:val="16"/>
                <w:szCs w:val="18"/>
                <w:lang w:eastAsia="es-ES"/>
              </w:rPr>
              <w:t>Estratificación</w:t>
            </w:r>
          </w:p>
        </w:tc>
      </w:tr>
      <w:tr w:rsidR="00435A75" w:rsidRPr="00373910" w:rsidTr="004D3C71">
        <w:tc>
          <w:tcPr>
            <w:tcW w:w="780"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b/>
                <w:bCs/>
                <w:sz w:val="16"/>
                <w:szCs w:val="18"/>
                <w:lang w:eastAsia="es-ES"/>
              </w:rPr>
              <w:t xml:space="preserve">Tamaño </w:t>
            </w:r>
          </w:p>
        </w:tc>
        <w:tc>
          <w:tcPr>
            <w:tcW w:w="927"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b/>
                <w:bCs/>
                <w:sz w:val="16"/>
                <w:szCs w:val="18"/>
                <w:lang w:eastAsia="es-ES"/>
              </w:rPr>
              <w:t xml:space="preserve">Sector </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b/>
                <w:bCs/>
                <w:sz w:val="16"/>
                <w:szCs w:val="18"/>
                <w:lang w:eastAsia="es-ES"/>
              </w:rPr>
            </w:pPr>
            <w:r w:rsidRPr="00373910">
              <w:rPr>
                <w:rFonts w:ascii="Arial Narrow" w:hAnsi="Arial Narrow"/>
                <w:b/>
                <w:bCs/>
                <w:sz w:val="16"/>
                <w:szCs w:val="18"/>
                <w:lang w:eastAsia="es-ES"/>
              </w:rPr>
              <w:t xml:space="preserve">Rango de número </w:t>
            </w:r>
          </w:p>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b/>
                <w:bCs/>
                <w:sz w:val="16"/>
                <w:szCs w:val="18"/>
                <w:lang w:eastAsia="es-ES"/>
              </w:rPr>
              <w:t xml:space="preserve">de trabajadores </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62" w:right="23"/>
              <w:jc w:val="center"/>
              <w:rPr>
                <w:rFonts w:ascii="Arial Narrow" w:hAnsi="Arial Narrow"/>
                <w:sz w:val="16"/>
                <w:szCs w:val="18"/>
                <w:lang w:eastAsia="es-ES"/>
              </w:rPr>
            </w:pPr>
            <w:r w:rsidRPr="00373910">
              <w:rPr>
                <w:rFonts w:ascii="Arial Narrow" w:hAnsi="Arial Narrow"/>
                <w:b/>
                <w:bCs/>
                <w:sz w:val="16"/>
                <w:szCs w:val="18"/>
                <w:lang w:eastAsia="es-ES"/>
              </w:rPr>
              <w:t>Rango de monto de</w:t>
            </w:r>
            <w:r w:rsidRPr="00373910">
              <w:rPr>
                <w:rFonts w:ascii="Arial Narrow" w:hAnsi="Arial Narrow"/>
                <w:sz w:val="16"/>
                <w:szCs w:val="18"/>
                <w:lang w:eastAsia="es-ES"/>
              </w:rPr>
              <w:br/>
            </w:r>
            <w:r w:rsidRPr="00373910">
              <w:rPr>
                <w:rFonts w:ascii="Arial Narrow" w:hAnsi="Arial Narrow"/>
                <w:b/>
                <w:bCs/>
                <w:sz w:val="16"/>
                <w:szCs w:val="18"/>
                <w:lang w:eastAsia="es-ES"/>
              </w:rPr>
              <w:t>ventas anuales (mdp)</w:t>
            </w:r>
          </w:p>
        </w:tc>
        <w:tc>
          <w:tcPr>
            <w:tcW w:w="850"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15" w:right="23"/>
              <w:jc w:val="center"/>
              <w:rPr>
                <w:rFonts w:ascii="Arial Narrow" w:hAnsi="Arial Narrow"/>
                <w:sz w:val="16"/>
                <w:szCs w:val="18"/>
                <w:lang w:eastAsia="es-ES"/>
              </w:rPr>
            </w:pPr>
            <w:r w:rsidRPr="00373910">
              <w:rPr>
                <w:rFonts w:ascii="Arial Narrow" w:hAnsi="Arial Narrow"/>
                <w:b/>
                <w:bCs/>
                <w:sz w:val="16"/>
                <w:szCs w:val="18"/>
                <w:lang w:eastAsia="es-ES"/>
              </w:rPr>
              <w:t>Tope máximo</w:t>
            </w:r>
            <w:r w:rsidRPr="00373910">
              <w:rPr>
                <w:rFonts w:ascii="Arial Narrow" w:hAnsi="Arial Narrow"/>
                <w:sz w:val="16"/>
                <w:szCs w:val="18"/>
                <w:lang w:eastAsia="es-ES"/>
              </w:rPr>
              <w:br/>
            </w:r>
            <w:r w:rsidRPr="00373910">
              <w:rPr>
                <w:rFonts w:ascii="Arial Narrow" w:hAnsi="Arial Narrow"/>
                <w:b/>
                <w:bCs/>
                <w:sz w:val="16"/>
                <w:szCs w:val="18"/>
                <w:lang w:eastAsia="es-ES"/>
              </w:rPr>
              <w:t>combinado*</w:t>
            </w:r>
          </w:p>
        </w:tc>
      </w:tr>
      <w:tr w:rsidR="00435A75" w:rsidRPr="00373910" w:rsidTr="004D3C71">
        <w:tc>
          <w:tcPr>
            <w:tcW w:w="780" w:type="pct"/>
            <w:tcBorders>
              <w:top w:val="single" w:sz="6" w:space="0" w:color="000000"/>
              <w:left w:val="single" w:sz="6" w:space="0" w:color="000000"/>
              <w:bottom w:val="nil"/>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Micro</w:t>
            </w:r>
          </w:p>
        </w:tc>
        <w:tc>
          <w:tcPr>
            <w:tcW w:w="927"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Todas</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Hasta 10</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62" w:right="23"/>
              <w:jc w:val="center"/>
              <w:rPr>
                <w:rFonts w:ascii="Arial Narrow" w:hAnsi="Arial Narrow"/>
                <w:sz w:val="16"/>
                <w:szCs w:val="18"/>
                <w:lang w:eastAsia="es-ES"/>
              </w:rPr>
            </w:pPr>
            <w:r w:rsidRPr="00373910">
              <w:rPr>
                <w:rFonts w:ascii="Arial Narrow" w:hAnsi="Arial Narrow"/>
                <w:sz w:val="16"/>
                <w:szCs w:val="18"/>
                <w:lang w:eastAsia="es-ES"/>
              </w:rPr>
              <w:t>Hasta $4</w:t>
            </w:r>
          </w:p>
        </w:tc>
        <w:tc>
          <w:tcPr>
            <w:tcW w:w="850"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15" w:right="23"/>
              <w:jc w:val="center"/>
              <w:rPr>
                <w:rFonts w:ascii="Arial Narrow" w:hAnsi="Arial Narrow"/>
                <w:sz w:val="16"/>
                <w:szCs w:val="18"/>
                <w:lang w:eastAsia="es-ES"/>
              </w:rPr>
            </w:pPr>
            <w:r w:rsidRPr="00373910">
              <w:rPr>
                <w:rFonts w:ascii="Arial Narrow" w:hAnsi="Arial Narrow"/>
                <w:sz w:val="16"/>
                <w:szCs w:val="18"/>
                <w:lang w:eastAsia="es-ES"/>
              </w:rPr>
              <w:t>4.6</w:t>
            </w:r>
          </w:p>
        </w:tc>
      </w:tr>
      <w:tr w:rsidR="00435A75" w:rsidRPr="00373910" w:rsidTr="004D3C71">
        <w:trPr>
          <w:cantSplit/>
        </w:trPr>
        <w:tc>
          <w:tcPr>
            <w:tcW w:w="780" w:type="pct"/>
            <w:vMerge w:val="restart"/>
            <w:tcBorders>
              <w:top w:val="single" w:sz="6" w:space="0" w:color="000000"/>
              <w:left w:val="single" w:sz="6" w:space="0" w:color="000000"/>
              <w:bottom w:val="nil"/>
              <w:right w:val="single" w:sz="6" w:space="0" w:color="000000"/>
            </w:tcBorders>
            <w:tcMar>
              <w:top w:w="15" w:type="dxa"/>
              <w:left w:w="43" w:type="dxa"/>
              <w:bottom w:w="15" w:type="dxa"/>
              <w:right w:w="43" w:type="dxa"/>
            </w:tcMa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Pequeña</w:t>
            </w:r>
          </w:p>
        </w:tc>
        <w:tc>
          <w:tcPr>
            <w:tcW w:w="927"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Comercio</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Desde 11 hasta</w:t>
            </w:r>
            <w:r w:rsidRPr="00373910">
              <w:rPr>
                <w:rFonts w:ascii="Arial Narrow" w:hAnsi="Arial Narrow"/>
                <w:sz w:val="16"/>
                <w:szCs w:val="18"/>
                <w:lang w:eastAsia="es-ES"/>
              </w:rPr>
              <w:br/>
              <w:t>30</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62" w:right="23"/>
              <w:jc w:val="center"/>
              <w:rPr>
                <w:rFonts w:ascii="Arial Narrow" w:hAnsi="Arial Narrow"/>
                <w:sz w:val="16"/>
                <w:szCs w:val="18"/>
                <w:lang w:eastAsia="es-ES"/>
              </w:rPr>
            </w:pPr>
            <w:r w:rsidRPr="00373910">
              <w:rPr>
                <w:rFonts w:ascii="Arial Narrow" w:hAnsi="Arial Narrow"/>
                <w:sz w:val="16"/>
                <w:szCs w:val="18"/>
                <w:lang w:eastAsia="es-ES"/>
              </w:rPr>
              <w:t>Desde $4.01 hasta</w:t>
            </w:r>
            <w:r w:rsidRPr="00373910">
              <w:rPr>
                <w:rFonts w:ascii="Arial Narrow" w:hAnsi="Arial Narrow"/>
                <w:sz w:val="16"/>
                <w:szCs w:val="18"/>
                <w:lang w:eastAsia="es-ES"/>
              </w:rPr>
              <w:br/>
              <w:t>$100</w:t>
            </w:r>
          </w:p>
        </w:tc>
        <w:tc>
          <w:tcPr>
            <w:tcW w:w="850"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15" w:right="23"/>
              <w:jc w:val="center"/>
              <w:rPr>
                <w:rFonts w:ascii="Arial Narrow" w:hAnsi="Arial Narrow"/>
                <w:sz w:val="16"/>
                <w:szCs w:val="18"/>
                <w:lang w:eastAsia="es-ES"/>
              </w:rPr>
            </w:pPr>
            <w:r w:rsidRPr="00373910">
              <w:rPr>
                <w:rFonts w:ascii="Arial Narrow" w:hAnsi="Arial Narrow"/>
                <w:sz w:val="16"/>
                <w:szCs w:val="18"/>
                <w:lang w:eastAsia="es-ES"/>
              </w:rPr>
              <w:t>93</w:t>
            </w:r>
          </w:p>
        </w:tc>
      </w:tr>
      <w:tr w:rsidR="00435A75" w:rsidRPr="00373910" w:rsidTr="004D3C71">
        <w:trPr>
          <w:cantSplit/>
        </w:trPr>
        <w:tc>
          <w:tcPr>
            <w:tcW w:w="780" w:type="pct"/>
            <w:vMerge/>
            <w:tcBorders>
              <w:top w:val="single" w:sz="6" w:space="0" w:color="000000"/>
              <w:left w:val="single" w:sz="6" w:space="0" w:color="000000"/>
              <w:bottom w:val="single" w:sz="6" w:space="0" w:color="000000"/>
              <w:right w:val="single" w:sz="6" w:space="0" w:color="000000"/>
            </w:tcBorders>
            <w:vAlign w:val="center"/>
          </w:tcPr>
          <w:p w:rsidR="00435A75" w:rsidRPr="00373910" w:rsidRDefault="00435A75" w:rsidP="004D3C71">
            <w:pPr>
              <w:spacing w:after="0" w:line="240" w:lineRule="auto"/>
              <w:ind w:right="23"/>
              <w:jc w:val="both"/>
              <w:rPr>
                <w:rFonts w:ascii="Arial Narrow" w:hAnsi="Arial Narrow"/>
                <w:sz w:val="16"/>
                <w:szCs w:val="18"/>
                <w:lang w:eastAsia="es-ES"/>
              </w:rPr>
            </w:pPr>
          </w:p>
        </w:tc>
        <w:tc>
          <w:tcPr>
            <w:tcW w:w="927"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 xml:space="preserve">Industria y </w:t>
            </w:r>
            <w:r w:rsidR="00C25E16" w:rsidRPr="00373910">
              <w:rPr>
                <w:rFonts w:ascii="Arial Narrow" w:hAnsi="Arial Narrow"/>
                <w:sz w:val="16"/>
                <w:szCs w:val="18"/>
                <w:lang w:eastAsia="es-ES"/>
              </w:rPr>
              <w:t>BIENES</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Desde 11 hasta</w:t>
            </w:r>
            <w:r w:rsidRPr="00373910">
              <w:rPr>
                <w:rFonts w:ascii="Arial Narrow" w:hAnsi="Arial Narrow"/>
                <w:sz w:val="16"/>
                <w:szCs w:val="18"/>
                <w:lang w:eastAsia="es-ES"/>
              </w:rPr>
              <w:br/>
              <w:t>50</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62" w:right="23"/>
              <w:jc w:val="center"/>
              <w:rPr>
                <w:rFonts w:ascii="Arial Narrow" w:hAnsi="Arial Narrow"/>
                <w:sz w:val="16"/>
                <w:szCs w:val="18"/>
                <w:lang w:eastAsia="es-ES"/>
              </w:rPr>
            </w:pPr>
            <w:r w:rsidRPr="00373910">
              <w:rPr>
                <w:rFonts w:ascii="Arial Narrow" w:hAnsi="Arial Narrow"/>
                <w:sz w:val="16"/>
                <w:szCs w:val="18"/>
                <w:lang w:eastAsia="es-ES"/>
              </w:rPr>
              <w:t>Desde $4.01 hasta</w:t>
            </w:r>
            <w:r w:rsidRPr="00373910">
              <w:rPr>
                <w:rFonts w:ascii="Arial Narrow" w:hAnsi="Arial Narrow"/>
                <w:sz w:val="16"/>
                <w:szCs w:val="18"/>
                <w:lang w:eastAsia="es-ES"/>
              </w:rPr>
              <w:br/>
              <w:t>$100</w:t>
            </w:r>
          </w:p>
        </w:tc>
        <w:tc>
          <w:tcPr>
            <w:tcW w:w="850"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15" w:right="23"/>
              <w:jc w:val="center"/>
              <w:rPr>
                <w:rFonts w:ascii="Arial Narrow" w:hAnsi="Arial Narrow"/>
                <w:sz w:val="16"/>
                <w:szCs w:val="18"/>
                <w:lang w:eastAsia="es-ES"/>
              </w:rPr>
            </w:pPr>
            <w:r w:rsidRPr="00373910">
              <w:rPr>
                <w:rFonts w:ascii="Arial Narrow" w:hAnsi="Arial Narrow"/>
                <w:sz w:val="16"/>
                <w:szCs w:val="18"/>
                <w:lang w:eastAsia="es-ES"/>
              </w:rPr>
              <w:t>95</w:t>
            </w:r>
          </w:p>
        </w:tc>
      </w:tr>
      <w:tr w:rsidR="00435A75" w:rsidRPr="00373910" w:rsidTr="004D3C71">
        <w:trPr>
          <w:cantSplit/>
        </w:trPr>
        <w:tc>
          <w:tcPr>
            <w:tcW w:w="780" w:type="pct"/>
            <w:vMerge w:val="restart"/>
            <w:tcBorders>
              <w:top w:val="single" w:sz="6" w:space="0" w:color="000000"/>
              <w:left w:val="single" w:sz="6" w:space="0" w:color="000000"/>
              <w:bottom w:val="single" w:sz="4" w:space="0" w:color="auto"/>
              <w:right w:val="single" w:sz="6" w:space="0" w:color="000000"/>
            </w:tcBorders>
            <w:tcMar>
              <w:top w:w="15" w:type="dxa"/>
              <w:left w:w="43" w:type="dxa"/>
              <w:bottom w:w="15" w:type="dxa"/>
              <w:right w:w="43" w:type="dxa"/>
            </w:tcMa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Mediana</w:t>
            </w:r>
          </w:p>
        </w:tc>
        <w:tc>
          <w:tcPr>
            <w:tcW w:w="927"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Comercio</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Desde 31 hasta</w:t>
            </w:r>
            <w:r w:rsidRPr="00373910">
              <w:rPr>
                <w:rFonts w:ascii="Arial Narrow" w:hAnsi="Arial Narrow"/>
                <w:sz w:val="16"/>
                <w:szCs w:val="18"/>
                <w:lang w:eastAsia="es-ES"/>
              </w:rPr>
              <w:br/>
              <w:t>100</w:t>
            </w:r>
          </w:p>
        </w:tc>
        <w:tc>
          <w:tcPr>
            <w:tcW w:w="1221" w:type="pct"/>
            <w:vMerge w:val="restart"/>
            <w:tcBorders>
              <w:top w:val="single" w:sz="6" w:space="0" w:color="000000"/>
              <w:left w:val="single" w:sz="6" w:space="0" w:color="000000"/>
              <w:bottom w:val="nil"/>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62" w:right="23"/>
              <w:jc w:val="center"/>
              <w:rPr>
                <w:rFonts w:ascii="Arial Narrow" w:hAnsi="Arial Narrow"/>
                <w:sz w:val="16"/>
                <w:szCs w:val="18"/>
                <w:lang w:eastAsia="es-ES"/>
              </w:rPr>
            </w:pPr>
            <w:r w:rsidRPr="00373910">
              <w:rPr>
                <w:rFonts w:ascii="Arial Narrow" w:hAnsi="Arial Narrow"/>
                <w:sz w:val="16"/>
                <w:szCs w:val="18"/>
                <w:lang w:eastAsia="es-ES"/>
              </w:rPr>
              <w:t>Desde $100.01 hasta</w:t>
            </w:r>
            <w:r w:rsidRPr="00373910">
              <w:rPr>
                <w:rFonts w:ascii="Arial Narrow" w:hAnsi="Arial Narrow"/>
                <w:sz w:val="16"/>
                <w:szCs w:val="18"/>
                <w:lang w:eastAsia="es-ES"/>
              </w:rPr>
              <w:br/>
              <w:t>$250</w:t>
            </w:r>
          </w:p>
        </w:tc>
        <w:tc>
          <w:tcPr>
            <w:tcW w:w="850" w:type="pct"/>
            <w:vMerge w:val="restart"/>
            <w:tcBorders>
              <w:top w:val="single" w:sz="6" w:space="0" w:color="000000"/>
              <w:left w:val="single" w:sz="6" w:space="0" w:color="000000"/>
              <w:bottom w:val="nil"/>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15" w:right="23"/>
              <w:jc w:val="center"/>
              <w:rPr>
                <w:rFonts w:ascii="Arial Narrow" w:hAnsi="Arial Narrow"/>
                <w:sz w:val="16"/>
                <w:szCs w:val="18"/>
                <w:lang w:eastAsia="es-ES"/>
              </w:rPr>
            </w:pPr>
            <w:r w:rsidRPr="00373910">
              <w:rPr>
                <w:rFonts w:ascii="Arial Narrow" w:hAnsi="Arial Narrow"/>
                <w:sz w:val="16"/>
                <w:szCs w:val="18"/>
                <w:lang w:eastAsia="es-ES"/>
              </w:rPr>
              <w:t>235</w:t>
            </w:r>
          </w:p>
        </w:tc>
      </w:tr>
      <w:tr w:rsidR="00435A75" w:rsidRPr="00373910" w:rsidTr="004D3C71">
        <w:trPr>
          <w:cantSplit/>
        </w:trPr>
        <w:tc>
          <w:tcPr>
            <w:tcW w:w="780" w:type="pct"/>
            <w:vMerge/>
            <w:tcBorders>
              <w:top w:val="single" w:sz="6" w:space="0" w:color="000000"/>
              <w:left w:val="single" w:sz="6" w:space="0" w:color="000000"/>
              <w:bottom w:val="single" w:sz="4" w:space="0" w:color="auto"/>
              <w:right w:val="single" w:sz="6" w:space="0" w:color="000000"/>
            </w:tcBorders>
            <w:vAlign w:val="center"/>
          </w:tcPr>
          <w:p w:rsidR="00435A75" w:rsidRPr="00373910" w:rsidRDefault="00435A75" w:rsidP="004D3C71">
            <w:pPr>
              <w:spacing w:after="0" w:line="240" w:lineRule="auto"/>
              <w:ind w:right="23"/>
              <w:jc w:val="both"/>
              <w:rPr>
                <w:rFonts w:ascii="Arial Narrow" w:hAnsi="Arial Narrow"/>
                <w:sz w:val="16"/>
                <w:szCs w:val="18"/>
                <w:lang w:eastAsia="es-ES"/>
              </w:rPr>
            </w:pPr>
          </w:p>
        </w:tc>
        <w:tc>
          <w:tcPr>
            <w:tcW w:w="927"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C25E16"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BIENES</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Desde 51 hasta</w:t>
            </w:r>
            <w:r w:rsidRPr="00373910">
              <w:rPr>
                <w:rFonts w:ascii="Arial Narrow" w:hAnsi="Arial Narrow"/>
                <w:sz w:val="16"/>
                <w:szCs w:val="18"/>
                <w:lang w:eastAsia="es-ES"/>
              </w:rPr>
              <w:br/>
              <w:t>100</w:t>
            </w:r>
          </w:p>
        </w:tc>
        <w:tc>
          <w:tcPr>
            <w:tcW w:w="1221" w:type="pct"/>
            <w:vMerge/>
            <w:tcBorders>
              <w:top w:val="single" w:sz="6" w:space="0" w:color="000000"/>
              <w:left w:val="single" w:sz="6" w:space="0" w:color="000000"/>
              <w:bottom w:val="nil"/>
              <w:right w:val="single" w:sz="6" w:space="0" w:color="000000"/>
            </w:tcBorders>
            <w:vAlign w:val="center"/>
          </w:tcPr>
          <w:p w:rsidR="00435A75" w:rsidRPr="00373910" w:rsidRDefault="00435A75" w:rsidP="004D3C71">
            <w:pPr>
              <w:spacing w:after="0" w:line="240" w:lineRule="auto"/>
              <w:ind w:left="62" w:right="23"/>
              <w:jc w:val="both"/>
              <w:rPr>
                <w:rFonts w:ascii="Arial Narrow" w:hAnsi="Arial Narrow"/>
                <w:sz w:val="16"/>
                <w:szCs w:val="18"/>
                <w:lang w:eastAsia="es-ES"/>
              </w:rPr>
            </w:pPr>
          </w:p>
        </w:tc>
        <w:tc>
          <w:tcPr>
            <w:tcW w:w="850" w:type="pct"/>
            <w:vMerge/>
            <w:tcBorders>
              <w:top w:val="single" w:sz="6" w:space="0" w:color="000000"/>
              <w:left w:val="single" w:sz="6" w:space="0" w:color="000000"/>
              <w:bottom w:val="nil"/>
              <w:right w:val="single" w:sz="6" w:space="0" w:color="000000"/>
            </w:tcBorders>
            <w:vAlign w:val="center"/>
          </w:tcPr>
          <w:p w:rsidR="00435A75" w:rsidRPr="00373910" w:rsidRDefault="00435A75" w:rsidP="004D3C71">
            <w:pPr>
              <w:spacing w:after="0" w:line="240" w:lineRule="auto"/>
              <w:ind w:left="15" w:right="23"/>
              <w:jc w:val="both"/>
              <w:rPr>
                <w:rFonts w:ascii="Arial Narrow" w:hAnsi="Arial Narrow"/>
                <w:sz w:val="16"/>
                <w:szCs w:val="18"/>
                <w:lang w:eastAsia="es-ES"/>
              </w:rPr>
            </w:pPr>
          </w:p>
        </w:tc>
      </w:tr>
      <w:tr w:rsidR="00435A75" w:rsidRPr="00373910" w:rsidTr="004D3C71">
        <w:trPr>
          <w:cantSplit/>
        </w:trPr>
        <w:tc>
          <w:tcPr>
            <w:tcW w:w="780" w:type="pct"/>
            <w:vMerge/>
            <w:tcBorders>
              <w:top w:val="single" w:sz="6" w:space="0" w:color="000000"/>
              <w:left w:val="single" w:sz="6" w:space="0" w:color="000000"/>
              <w:bottom w:val="single" w:sz="6" w:space="0" w:color="000000"/>
              <w:right w:val="single" w:sz="6" w:space="0" w:color="000000"/>
            </w:tcBorders>
            <w:vAlign w:val="center"/>
          </w:tcPr>
          <w:p w:rsidR="00435A75" w:rsidRPr="00373910" w:rsidRDefault="00435A75" w:rsidP="004D3C71">
            <w:pPr>
              <w:spacing w:after="0" w:line="240" w:lineRule="auto"/>
              <w:ind w:right="23"/>
              <w:jc w:val="both"/>
              <w:rPr>
                <w:rFonts w:ascii="Arial Narrow" w:hAnsi="Arial Narrow"/>
                <w:sz w:val="16"/>
                <w:szCs w:val="18"/>
                <w:lang w:eastAsia="es-ES"/>
              </w:rPr>
            </w:pPr>
          </w:p>
        </w:tc>
        <w:tc>
          <w:tcPr>
            <w:tcW w:w="927"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Industria</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right="23"/>
              <w:jc w:val="center"/>
              <w:rPr>
                <w:rFonts w:ascii="Arial Narrow" w:hAnsi="Arial Narrow"/>
                <w:sz w:val="16"/>
                <w:szCs w:val="18"/>
                <w:lang w:eastAsia="es-ES"/>
              </w:rPr>
            </w:pPr>
            <w:r w:rsidRPr="00373910">
              <w:rPr>
                <w:rFonts w:ascii="Arial Narrow" w:hAnsi="Arial Narrow"/>
                <w:sz w:val="16"/>
                <w:szCs w:val="18"/>
                <w:lang w:eastAsia="es-ES"/>
              </w:rPr>
              <w:t>Desde 51 hasta</w:t>
            </w:r>
            <w:r w:rsidRPr="00373910">
              <w:rPr>
                <w:rFonts w:ascii="Arial Narrow" w:hAnsi="Arial Narrow"/>
                <w:sz w:val="16"/>
                <w:szCs w:val="18"/>
                <w:lang w:eastAsia="es-ES"/>
              </w:rPr>
              <w:br/>
              <w:t>250</w:t>
            </w:r>
          </w:p>
        </w:tc>
        <w:tc>
          <w:tcPr>
            <w:tcW w:w="1221"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62" w:right="23"/>
              <w:jc w:val="center"/>
              <w:rPr>
                <w:rFonts w:ascii="Arial Narrow" w:hAnsi="Arial Narrow"/>
                <w:sz w:val="16"/>
                <w:szCs w:val="18"/>
                <w:lang w:eastAsia="es-ES"/>
              </w:rPr>
            </w:pPr>
            <w:r w:rsidRPr="00373910">
              <w:rPr>
                <w:rFonts w:ascii="Arial Narrow" w:hAnsi="Arial Narrow"/>
                <w:sz w:val="16"/>
                <w:szCs w:val="18"/>
                <w:lang w:eastAsia="es-ES"/>
              </w:rPr>
              <w:t>Desde $100.01 hasta</w:t>
            </w:r>
            <w:r w:rsidRPr="00373910">
              <w:rPr>
                <w:rFonts w:ascii="Arial Narrow" w:hAnsi="Arial Narrow"/>
                <w:sz w:val="16"/>
                <w:szCs w:val="18"/>
                <w:lang w:eastAsia="es-ES"/>
              </w:rPr>
              <w:br/>
              <w:t>$250</w:t>
            </w:r>
          </w:p>
        </w:tc>
        <w:tc>
          <w:tcPr>
            <w:tcW w:w="850" w:type="pct"/>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435A75" w:rsidRPr="00373910" w:rsidRDefault="00435A75" w:rsidP="004D3C71">
            <w:pPr>
              <w:spacing w:after="0" w:line="240" w:lineRule="auto"/>
              <w:ind w:left="15" w:right="23"/>
              <w:jc w:val="center"/>
              <w:rPr>
                <w:rFonts w:ascii="Arial Narrow" w:hAnsi="Arial Narrow"/>
                <w:sz w:val="16"/>
                <w:szCs w:val="18"/>
                <w:lang w:eastAsia="es-ES"/>
              </w:rPr>
            </w:pPr>
            <w:r w:rsidRPr="00373910">
              <w:rPr>
                <w:rFonts w:ascii="Arial Narrow" w:hAnsi="Arial Narrow"/>
                <w:sz w:val="16"/>
                <w:szCs w:val="18"/>
                <w:lang w:eastAsia="es-ES"/>
              </w:rPr>
              <w:t>250</w:t>
            </w:r>
          </w:p>
        </w:tc>
      </w:tr>
    </w:tbl>
    <w:p w:rsidR="00435A75" w:rsidRPr="00373910" w:rsidRDefault="00435A75" w:rsidP="00435A75">
      <w:pPr>
        <w:tabs>
          <w:tab w:val="left" w:pos="1"/>
        </w:tabs>
        <w:spacing w:after="0" w:line="240" w:lineRule="auto"/>
        <w:ind w:right="49"/>
        <w:jc w:val="both"/>
        <w:rPr>
          <w:rFonts w:ascii="Arial Narrow" w:hAnsi="Arial Narrow" w:cs="Times New Roman"/>
          <w:b/>
          <w:bCs/>
          <w:sz w:val="18"/>
          <w:szCs w:val="18"/>
          <w:lang w:val="es-ES" w:eastAsia="es-ES"/>
        </w:rPr>
      </w:pPr>
      <w:r w:rsidRPr="00373910">
        <w:rPr>
          <w:rFonts w:ascii="Arial Narrow" w:hAnsi="Arial Narrow" w:cs="Times New Roman"/>
          <w:b/>
          <w:bCs/>
          <w:sz w:val="18"/>
          <w:szCs w:val="18"/>
          <w:lang w:val="es-ES" w:eastAsia="es-ES"/>
        </w:rPr>
        <w:t>*Tope Máximo Combinado = (Trabajadores) X 10% + (Ventas Anuales) X 90%.</w:t>
      </w:r>
    </w:p>
    <w:p w:rsidR="00435A75" w:rsidRPr="00373910" w:rsidRDefault="00435A75" w:rsidP="00435A75">
      <w:pPr>
        <w:spacing w:after="0" w:line="240" w:lineRule="auto"/>
        <w:ind w:right="49"/>
        <w:jc w:val="both"/>
        <w:rPr>
          <w:rFonts w:ascii="Arial Narrow" w:hAnsi="Arial Narrow" w:cs="Times New Roman"/>
          <w:bCs/>
          <w:sz w:val="18"/>
          <w:szCs w:val="18"/>
          <w:lang w:val="es-ES" w:eastAsia="es-ES"/>
        </w:rPr>
      </w:pPr>
      <w:r w:rsidRPr="00373910">
        <w:rPr>
          <w:rFonts w:ascii="Arial Narrow" w:hAnsi="Arial Narrow" w:cs="Times New Roman"/>
          <w:bCs/>
          <w:sz w:val="18"/>
          <w:szCs w:val="18"/>
          <w:lang w:val="es-ES" w:eastAsia="es-ES"/>
        </w:rPr>
        <w:t>El tamaño de empresa se determinará a partir del puntaje obtenido conforme a la siguiente fórmula Puntaje de la empresa = (Número de trabajadores) X 10% + (Monto de Ventas) X 90% el cual debe ser igual o menor al Tope Máximo Combinado de su categoría.</w:t>
      </w:r>
    </w:p>
    <w:p w:rsidR="00435A75" w:rsidRPr="00373910" w:rsidRDefault="00435A75" w:rsidP="00435A75">
      <w:pPr>
        <w:spacing w:after="0" w:line="240" w:lineRule="auto"/>
        <w:ind w:right="49"/>
        <w:jc w:val="both"/>
        <w:rPr>
          <w:rFonts w:ascii="Arial Narrow" w:hAnsi="Arial Narrow" w:cs="Times New Roman"/>
          <w:sz w:val="24"/>
          <w:szCs w:val="24"/>
          <w:lang w:val="es-ES" w:eastAsia="es-ES"/>
        </w:rPr>
      </w:pPr>
    </w:p>
    <w:p w:rsidR="00435A75" w:rsidRPr="00373910" w:rsidRDefault="00435A75" w:rsidP="00435A75">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49"/>
        <w:jc w:val="both"/>
        <w:rPr>
          <w:rFonts w:ascii="Arial Narrow" w:hAnsi="Arial Narrow" w:cs="Times New Roman"/>
          <w:sz w:val="20"/>
          <w:szCs w:val="24"/>
          <w:lang w:val="es-ES" w:eastAsia="es-ES"/>
        </w:rPr>
      </w:pPr>
      <w:r w:rsidRPr="00373910">
        <w:rPr>
          <w:rFonts w:ascii="Arial Narrow" w:hAnsi="Arial Narrow" w:cs="Times New Roman"/>
          <w:sz w:val="20"/>
          <w:szCs w:val="24"/>
          <w:lang w:val="es-ES" w:eastAsia="es-ES"/>
        </w:rPr>
        <w:t>En caso de contar con un número de trabajadores mayor o ventas anuales superiores a las empresas medianas deberá indicarse que se trata de una Empresa Grande.</w:t>
      </w:r>
    </w:p>
    <w:p w:rsidR="00435A75" w:rsidRPr="00373910" w:rsidRDefault="00435A75" w:rsidP="00435A75">
      <w:pPr>
        <w:spacing w:after="0" w:line="240" w:lineRule="auto"/>
        <w:ind w:right="23"/>
        <w:jc w:val="center"/>
        <w:rPr>
          <w:rFonts w:ascii="Arial Narrow" w:hAnsi="Arial Narrow" w:cs="Times New Roman"/>
          <w:b/>
          <w:sz w:val="24"/>
          <w:szCs w:val="24"/>
          <w:lang w:val="es-ES" w:eastAsia="es-ES"/>
        </w:rPr>
      </w:pPr>
      <w:r w:rsidRPr="00373910">
        <w:rPr>
          <w:rFonts w:ascii="Arial Narrow" w:hAnsi="Arial Narrow" w:cs="Times New Roman"/>
          <w:b/>
          <w:sz w:val="24"/>
          <w:szCs w:val="24"/>
          <w:lang w:val="es-ES" w:eastAsia="es-ES"/>
        </w:rPr>
        <w:br w:type="page"/>
      </w:r>
      <w:r w:rsidRPr="00373910">
        <w:rPr>
          <w:rFonts w:ascii="Arial Narrow" w:hAnsi="Arial Narrow" w:cs="Times New Roman"/>
          <w:b/>
          <w:sz w:val="24"/>
          <w:szCs w:val="24"/>
          <w:lang w:val="es-ES" w:eastAsia="es-ES"/>
        </w:rPr>
        <w:lastRenderedPageBreak/>
        <w:t>ANEXO 2</w:t>
      </w:r>
      <w:r w:rsidR="00FD2F07" w:rsidRPr="00373910">
        <w:rPr>
          <w:rFonts w:ascii="Arial Narrow" w:hAnsi="Arial Narrow" w:cs="Times New Roman"/>
          <w:b/>
          <w:sz w:val="24"/>
          <w:szCs w:val="24"/>
          <w:lang w:val="es-ES" w:eastAsia="es-ES"/>
        </w:rPr>
        <w:t>2</w:t>
      </w:r>
      <w:r w:rsidR="00A8746E" w:rsidRPr="00373910">
        <w:rPr>
          <w:rFonts w:ascii="Arial Narrow" w:hAnsi="Arial Narrow" w:cs="Times New Roman"/>
          <w:b/>
          <w:sz w:val="24"/>
          <w:szCs w:val="24"/>
          <w:lang w:val="es-ES" w:eastAsia="es-ES"/>
        </w:rPr>
        <w:t xml:space="preserve"> (NO APLICA)</w:t>
      </w:r>
    </w:p>
    <w:p w:rsidR="00435A75" w:rsidRPr="00373910" w:rsidRDefault="00435A75" w:rsidP="00435A75">
      <w:pPr>
        <w:spacing w:after="0" w:line="240" w:lineRule="auto"/>
        <w:ind w:left="851" w:right="23"/>
        <w:jc w:val="center"/>
        <w:rPr>
          <w:rFonts w:ascii="Arial Narrow" w:hAnsi="Arial Narrow" w:cs="Times New Roman"/>
          <w:b/>
          <w:sz w:val="24"/>
          <w:szCs w:val="24"/>
          <w:lang w:val="es-ES" w:eastAsia="es-ES"/>
        </w:rPr>
      </w:pPr>
    </w:p>
    <w:p w:rsidR="00435A75" w:rsidRPr="00373910" w:rsidRDefault="00435A75" w:rsidP="00435A75">
      <w:pPr>
        <w:spacing w:after="0" w:line="240" w:lineRule="auto"/>
        <w:ind w:left="851" w:right="23"/>
        <w:jc w:val="center"/>
        <w:rPr>
          <w:rFonts w:ascii="Arial Narrow" w:hAnsi="Arial Narrow" w:cs="Times New Roman"/>
          <w:b/>
          <w:strike/>
          <w:sz w:val="24"/>
          <w:szCs w:val="24"/>
          <w:lang w:val="es-ES" w:eastAsia="es-ES"/>
        </w:rPr>
      </w:pPr>
      <w:r w:rsidRPr="00373910">
        <w:rPr>
          <w:rFonts w:ascii="Arial Narrow" w:hAnsi="Arial Narrow" w:cs="Times New Roman"/>
          <w:b/>
          <w:strike/>
          <w:sz w:val="24"/>
          <w:szCs w:val="24"/>
          <w:lang w:val="es-ES" w:eastAsia="es-ES"/>
        </w:rPr>
        <w:t>PROGRAMA DE ENTREGAS VALORIZADO</w:t>
      </w:r>
    </w:p>
    <w:p w:rsidR="00435A75" w:rsidRPr="00373910" w:rsidRDefault="00435A75" w:rsidP="00435A75">
      <w:pPr>
        <w:spacing w:after="0" w:line="240" w:lineRule="auto"/>
        <w:ind w:left="851" w:right="23"/>
        <w:jc w:val="center"/>
        <w:rPr>
          <w:rFonts w:ascii="Arial Narrow" w:hAnsi="Arial Narrow" w:cs="Times New Roman"/>
          <w:b/>
          <w:strike/>
          <w:sz w:val="24"/>
          <w:szCs w:val="24"/>
          <w:lang w:val="es-ES" w:eastAsia="es-ES"/>
        </w:rPr>
      </w:pPr>
    </w:p>
    <w:p w:rsidR="00435A75" w:rsidRPr="00373910" w:rsidRDefault="00435A75" w:rsidP="00435A75">
      <w:pPr>
        <w:spacing w:after="0" w:line="240" w:lineRule="auto"/>
        <w:ind w:left="851" w:right="23"/>
        <w:jc w:val="center"/>
        <w:rPr>
          <w:rFonts w:ascii="Arial Narrow" w:hAnsi="Arial Narrow" w:cs="Times New Roman"/>
          <w:b/>
          <w:strike/>
          <w:sz w:val="24"/>
          <w:szCs w:val="24"/>
          <w:lang w:val="es-ES" w:eastAsia="es-ES"/>
        </w:rPr>
      </w:pPr>
      <w:r w:rsidRPr="00373910">
        <w:rPr>
          <w:rFonts w:ascii="Arial Narrow" w:hAnsi="Arial Narrow" w:cs="Times New Roman"/>
          <w:b/>
          <w:strike/>
          <w:sz w:val="24"/>
          <w:szCs w:val="24"/>
          <w:lang w:val="es-ES" w:eastAsia="es-ES"/>
        </w:rPr>
        <w:t>LICITACIÓN PÚBLICA NÚMERO: .................................</w:t>
      </w:r>
    </w:p>
    <w:p w:rsidR="00435A75" w:rsidRPr="00373910" w:rsidRDefault="00435A75" w:rsidP="00435A75">
      <w:pPr>
        <w:spacing w:after="0" w:line="240" w:lineRule="auto"/>
        <w:ind w:left="851" w:right="23"/>
        <w:jc w:val="center"/>
        <w:rPr>
          <w:rFonts w:ascii="Arial Narrow" w:hAnsi="Arial Narrow" w:cs="Times New Roman"/>
          <w:b/>
          <w:strike/>
          <w:sz w:val="24"/>
          <w:szCs w:val="24"/>
          <w:lang w:val="es-ES" w:eastAsia="es-ES"/>
        </w:rPr>
      </w:pPr>
    </w:p>
    <w:p w:rsidR="00435A75" w:rsidRPr="00373910" w:rsidRDefault="00435A75" w:rsidP="00435A75">
      <w:pPr>
        <w:spacing w:after="0" w:line="240" w:lineRule="auto"/>
        <w:ind w:left="680" w:right="23" w:hanging="680"/>
        <w:jc w:val="both"/>
        <w:rPr>
          <w:rFonts w:ascii="Arial Narrow" w:hAnsi="Arial Narrow" w:cs="Times New Roman"/>
          <w:strike/>
          <w:sz w:val="24"/>
          <w:szCs w:val="24"/>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3"/>
        <w:gridCol w:w="2625"/>
        <w:gridCol w:w="1315"/>
        <w:gridCol w:w="2191"/>
        <w:gridCol w:w="2460"/>
      </w:tblGrid>
      <w:tr w:rsidR="00435A75" w:rsidRPr="00373910" w:rsidTr="004D3C71">
        <w:trPr>
          <w:tblHeader/>
          <w:jc w:val="center"/>
        </w:trPr>
        <w:tc>
          <w:tcPr>
            <w:tcW w:w="187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right="23"/>
              <w:jc w:val="center"/>
              <w:outlineLvl w:val="0"/>
              <w:rPr>
                <w:rFonts w:ascii="Arial Narrow" w:hAnsi="Arial Narrow" w:cs="Times New Roman"/>
                <w:b/>
                <w:smallCaps/>
                <w:strike/>
                <w:lang w:eastAsia="es-ES"/>
              </w:rPr>
            </w:pPr>
            <w:r w:rsidRPr="00373910">
              <w:rPr>
                <w:rFonts w:ascii="Arial Narrow" w:hAnsi="Arial Narrow" w:cs="Times New Roman"/>
                <w:b/>
                <w:smallCaps/>
                <w:strike/>
                <w:lang w:eastAsia="es-ES"/>
              </w:rPr>
              <w:t>Descripción de las</w:t>
            </w:r>
          </w:p>
          <w:p w:rsidR="00435A75" w:rsidRPr="00373910" w:rsidRDefault="00435A75" w:rsidP="004D3C71">
            <w:pPr>
              <w:spacing w:after="0" w:line="240" w:lineRule="auto"/>
              <w:ind w:right="23"/>
              <w:jc w:val="center"/>
              <w:outlineLvl w:val="0"/>
              <w:rPr>
                <w:rFonts w:ascii="Arial Narrow" w:hAnsi="Arial Narrow" w:cs="Times New Roman"/>
                <w:b/>
                <w:strike/>
                <w:lang w:eastAsia="es-ES"/>
              </w:rPr>
            </w:pPr>
            <w:r w:rsidRPr="00373910">
              <w:rPr>
                <w:rFonts w:ascii="Arial Narrow" w:hAnsi="Arial Narrow" w:cs="Times New Roman"/>
                <w:b/>
                <w:smallCaps/>
                <w:strike/>
                <w:lang w:eastAsia="es-ES"/>
              </w:rPr>
              <w:t>Entregas</w:t>
            </w:r>
          </w:p>
        </w:tc>
        <w:tc>
          <w:tcPr>
            <w:tcW w:w="1837"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71" w:right="23"/>
              <w:jc w:val="center"/>
              <w:outlineLvl w:val="0"/>
              <w:rPr>
                <w:rFonts w:ascii="Arial Narrow" w:hAnsi="Arial Narrow" w:cs="Times New Roman"/>
                <w:b/>
                <w:smallCaps/>
                <w:strike/>
                <w:lang w:eastAsia="es-ES"/>
              </w:rPr>
            </w:pPr>
            <w:r w:rsidRPr="00373910">
              <w:rPr>
                <w:rFonts w:ascii="Arial Narrow" w:hAnsi="Arial Narrow" w:cs="Times New Roman"/>
                <w:b/>
                <w:smallCaps/>
                <w:strike/>
                <w:lang w:eastAsia="es-ES"/>
              </w:rPr>
              <w:t>Cantidad y Tiempo de Entrega en Días Naturales a Partir de la Formalización del Contrato</w:t>
            </w:r>
          </w:p>
        </w:tc>
        <w:tc>
          <w:tcPr>
            <w:tcW w:w="1289" w:type="pct"/>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72" w:right="23"/>
              <w:jc w:val="center"/>
              <w:outlineLvl w:val="0"/>
              <w:rPr>
                <w:rFonts w:ascii="Arial Narrow" w:hAnsi="Arial Narrow" w:cs="Times New Roman"/>
                <w:b/>
                <w:smallCaps/>
                <w:strike/>
                <w:lang w:eastAsia="es-ES"/>
              </w:rPr>
            </w:pPr>
            <w:r w:rsidRPr="00373910">
              <w:rPr>
                <w:rFonts w:ascii="Arial Narrow" w:hAnsi="Arial Narrow" w:cs="Times New Roman"/>
                <w:b/>
                <w:smallCaps/>
                <w:strike/>
                <w:lang w:eastAsia="es-ES"/>
              </w:rPr>
              <w:t>Valor de las Entregas</w:t>
            </w:r>
          </w:p>
          <w:p w:rsidR="00435A75" w:rsidRPr="00373910" w:rsidRDefault="00435A75" w:rsidP="004D3C71">
            <w:pPr>
              <w:spacing w:after="0" w:line="240" w:lineRule="auto"/>
              <w:ind w:left="72" w:right="23"/>
              <w:jc w:val="center"/>
              <w:outlineLvl w:val="0"/>
              <w:rPr>
                <w:rFonts w:ascii="Arial Narrow" w:hAnsi="Arial Narrow" w:cs="Times New Roman"/>
                <w:b/>
                <w:strike/>
                <w:lang w:eastAsia="es-ES"/>
              </w:rPr>
            </w:pPr>
            <w:r w:rsidRPr="00373910">
              <w:rPr>
                <w:rFonts w:ascii="Arial Narrow" w:hAnsi="Arial Narrow" w:cs="Times New Roman"/>
                <w:b/>
                <w:smallCaps/>
                <w:strike/>
                <w:lang w:eastAsia="es-ES"/>
              </w:rPr>
              <w:t xml:space="preserve">(en el lugar de entrega solicitado por </w:t>
            </w:r>
            <w:r w:rsidR="003459F9" w:rsidRPr="00373910">
              <w:rPr>
                <w:rFonts w:ascii="Arial Narrow" w:hAnsi="Arial Narrow" w:cs="Times New Roman"/>
                <w:b/>
                <w:smallCaps/>
                <w:strike/>
                <w:lang w:eastAsia="es-ES"/>
              </w:rPr>
              <w:t>CFE DISTRIBUCIÓN</w:t>
            </w:r>
            <w:r w:rsidRPr="00373910">
              <w:rPr>
                <w:rFonts w:ascii="Arial Narrow" w:hAnsi="Arial Narrow" w:cs="Times New Roman"/>
                <w:b/>
                <w:smallCaps/>
                <w:strike/>
                <w:lang w:eastAsia="es-ES"/>
              </w:rPr>
              <w:t>) en la Moneda Cotizada</w:t>
            </w:r>
          </w:p>
        </w:tc>
      </w:tr>
      <w:tr w:rsidR="00435A75" w:rsidRPr="00373910" w:rsidTr="004D3C71">
        <w:trPr>
          <w:cantSplit/>
          <w:jc w:val="center"/>
        </w:trPr>
        <w:tc>
          <w:tcPr>
            <w:tcW w:w="499" w:type="pct"/>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31" w:right="23"/>
              <w:jc w:val="center"/>
              <w:outlineLvl w:val="0"/>
              <w:rPr>
                <w:rFonts w:ascii="Arial Narrow" w:hAnsi="Arial Narrow" w:cs="Times New Roman"/>
                <w:smallCaps/>
                <w:strike/>
                <w:sz w:val="20"/>
                <w:szCs w:val="20"/>
                <w:lang w:eastAsia="es-ES"/>
              </w:rPr>
            </w:pPr>
            <w:r w:rsidRPr="00373910">
              <w:rPr>
                <w:rFonts w:ascii="Arial Narrow" w:hAnsi="Arial Narrow" w:cs="Times New Roman"/>
                <w:smallCaps/>
                <w:strike/>
                <w:sz w:val="20"/>
                <w:szCs w:val="20"/>
                <w:lang w:eastAsia="es-ES"/>
              </w:rPr>
              <w:t>PARTIDA</w:t>
            </w:r>
          </w:p>
        </w:tc>
        <w:tc>
          <w:tcPr>
            <w:tcW w:w="1375" w:type="pct"/>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50" w:right="23"/>
              <w:jc w:val="center"/>
              <w:outlineLvl w:val="0"/>
              <w:rPr>
                <w:rFonts w:ascii="Arial Narrow" w:hAnsi="Arial Narrow" w:cs="Times New Roman"/>
                <w:smallCaps/>
                <w:strike/>
                <w:sz w:val="20"/>
                <w:szCs w:val="20"/>
                <w:lang w:eastAsia="es-ES"/>
              </w:rPr>
            </w:pPr>
            <w:r w:rsidRPr="00373910">
              <w:rPr>
                <w:rFonts w:ascii="Arial Narrow" w:hAnsi="Arial Narrow" w:cs="Times New Roman"/>
                <w:smallCaps/>
                <w:strike/>
                <w:sz w:val="20"/>
                <w:szCs w:val="20"/>
                <w:lang w:eastAsia="es-ES"/>
              </w:rPr>
              <w:t>MATERIAL</w:t>
            </w:r>
          </w:p>
          <w:p w:rsidR="00435A75" w:rsidRPr="00373910" w:rsidRDefault="00435A75" w:rsidP="004D3C71">
            <w:pPr>
              <w:spacing w:after="0" w:line="240" w:lineRule="auto"/>
              <w:ind w:left="50" w:right="23"/>
              <w:jc w:val="center"/>
              <w:outlineLvl w:val="0"/>
              <w:rPr>
                <w:rFonts w:ascii="Arial Narrow" w:hAnsi="Arial Narrow" w:cs="Times New Roman"/>
                <w:smallCaps/>
                <w:strike/>
                <w:sz w:val="20"/>
                <w:szCs w:val="20"/>
                <w:lang w:eastAsia="es-ES"/>
              </w:rPr>
            </w:pPr>
            <w:r w:rsidRPr="00373910">
              <w:rPr>
                <w:rFonts w:ascii="Arial Narrow" w:hAnsi="Arial Narrow" w:cs="Times New Roman"/>
                <w:smallCaps/>
                <w:strike/>
                <w:sz w:val="20"/>
                <w:szCs w:val="20"/>
                <w:lang w:eastAsia="es-ES"/>
              </w:rPr>
              <w:t>O EQUIPO</w:t>
            </w:r>
          </w:p>
        </w:tc>
        <w:tc>
          <w:tcPr>
            <w:tcW w:w="689" w:type="pct"/>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right="23"/>
              <w:jc w:val="center"/>
              <w:outlineLvl w:val="0"/>
              <w:rPr>
                <w:rFonts w:ascii="Arial Narrow" w:hAnsi="Arial Narrow" w:cs="Times New Roman"/>
                <w:smallCaps/>
                <w:strike/>
                <w:sz w:val="20"/>
                <w:szCs w:val="20"/>
                <w:lang w:eastAsia="es-ES"/>
              </w:rPr>
            </w:pPr>
            <w:r w:rsidRPr="00373910">
              <w:rPr>
                <w:rFonts w:ascii="Arial Narrow" w:hAnsi="Arial Narrow" w:cs="Times New Roman"/>
                <w:smallCaps/>
                <w:strike/>
                <w:sz w:val="20"/>
                <w:szCs w:val="20"/>
                <w:lang w:eastAsia="es-ES"/>
              </w:rPr>
              <w:t>CANTIDAD</w:t>
            </w:r>
          </w:p>
        </w:tc>
        <w:tc>
          <w:tcPr>
            <w:tcW w:w="1148" w:type="pct"/>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119" w:right="23"/>
              <w:jc w:val="center"/>
              <w:outlineLvl w:val="0"/>
              <w:rPr>
                <w:rFonts w:ascii="Arial Narrow" w:hAnsi="Arial Narrow" w:cs="Times New Roman"/>
                <w:smallCaps/>
                <w:strike/>
                <w:sz w:val="20"/>
                <w:szCs w:val="20"/>
                <w:lang w:eastAsia="es-ES"/>
              </w:rPr>
            </w:pPr>
            <w:r w:rsidRPr="00373910">
              <w:rPr>
                <w:rFonts w:ascii="Arial Narrow" w:hAnsi="Arial Narrow" w:cs="Times New Roman"/>
                <w:smallCaps/>
                <w:strike/>
                <w:sz w:val="20"/>
                <w:szCs w:val="20"/>
                <w:lang w:eastAsia="es-ES"/>
              </w:rPr>
              <w:t xml:space="preserve">TIEMPO REQUERIDO POR </w:t>
            </w:r>
            <w:r w:rsidR="003459F9" w:rsidRPr="00373910">
              <w:rPr>
                <w:rFonts w:ascii="Arial Narrow" w:hAnsi="Arial Narrow" w:cs="Times New Roman"/>
                <w:smallCaps/>
                <w:strike/>
                <w:sz w:val="20"/>
                <w:szCs w:val="20"/>
                <w:lang w:eastAsia="es-ES"/>
              </w:rPr>
              <w:t>CFE DISTRIBUCIÓN</w:t>
            </w:r>
            <w:r w:rsidRPr="00373910">
              <w:rPr>
                <w:rFonts w:ascii="Arial Narrow" w:hAnsi="Arial Narrow" w:cs="Times New Roman"/>
                <w:smallCaps/>
                <w:strike/>
                <w:sz w:val="20"/>
                <w:szCs w:val="20"/>
                <w:lang w:eastAsia="es-ES"/>
              </w:rPr>
              <w:t xml:space="preserve"> Y GARANTIZADO POR EL LICITANTE</w:t>
            </w:r>
          </w:p>
        </w:tc>
        <w:tc>
          <w:tcPr>
            <w:tcW w:w="1289" w:type="pct"/>
            <w:tcBorders>
              <w:top w:val="single" w:sz="4" w:space="0" w:color="auto"/>
              <w:left w:val="single" w:sz="4" w:space="0" w:color="auto"/>
              <w:bottom w:val="single" w:sz="4" w:space="0" w:color="auto"/>
              <w:right w:val="single" w:sz="4" w:space="0" w:color="auto"/>
            </w:tcBorders>
            <w:shd w:val="clear" w:color="auto" w:fill="D9D9D9"/>
            <w:vAlign w:val="center"/>
          </w:tcPr>
          <w:p w:rsidR="00435A75" w:rsidRPr="00373910" w:rsidRDefault="00435A75" w:rsidP="004D3C71">
            <w:pPr>
              <w:spacing w:after="0" w:line="240" w:lineRule="auto"/>
              <w:ind w:left="58" w:right="23"/>
              <w:jc w:val="center"/>
              <w:outlineLvl w:val="0"/>
              <w:rPr>
                <w:rFonts w:ascii="Arial Narrow" w:hAnsi="Arial Narrow" w:cs="Times New Roman"/>
                <w:smallCaps/>
                <w:strike/>
                <w:sz w:val="20"/>
                <w:szCs w:val="20"/>
                <w:lang w:eastAsia="es-ES"/>
              </w:rPr>
            </w:pPr>
            <w:r w:rsidRPr="00373910">
              <w:rPr>
                <w:rFonts w:ascii="Arial Narrow" w:hAnsi="Arial Narrow" w:cs="Times New Roman"/>
                <w:smallCaps/>
                <w:strike/>
                <w:sz w:val="20"/>
                <w:szCs w:val="20"/>
                <w:lang w:eastAsia="es-ES"/>
              </w:rPr>
              <w:t>IMPORTE</w:t>
            </w:r>
          </w:p>
        </w:tc>
      </w:tr>
      <w:tr w:rsidR="00435A75" w:rsidRPr="00373910" w:rsidTr="004D3C71">
        <w:trPr>
          <w:cantSplit/>
          <w:jc w:val="center"/>
        </w:trPr>
        <w:tc>
          <w:tcPr>
            <w:tcW w:w="499"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spacing w:after="0" w:line="240" w:lineRule="auto"/>
              <w:ind w:left="31" w:right="23"/>
              <w:jc w:val="both"/>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center"/>
              <w:outlineLvl w:val="0"/>
              <w:rPr>
                <w:rFonts w:ascii="Arial Narrow" w:hAnsi="Arial Narrow" w:cs="Times New Roman"/>
                <w:b/>
                <w:strike/>
                <w:sz w:val="18"/>
                <w:szCs w:val="18"/>
                <w:lang w:eastAsia="es-ES"/>
              </w:rPr>
            </w:pPr>
          </w:p>
          <w:p w:rsidR="00435A75" w:rsidRPr="00373910" w:rsidRDefault="00435A75" w:rsidP="004D3C71">
            <w:pPr>
              <w:spacing w:after="0" w:line="240" w:lineRule="auto"/>
              <w:ind w:left="31" w:right="23"/>
              <w:jc w:val="both"/>
              <w:outlineLvl w:val="0"/>
              <w:rPr>
                <w:rFonts w:ascii="Arial Narrow" w:hAnsi="Arial Narrow" w:cs="Times New Roman"/>
                <w:b/>
                <w:strike/>
                <w:sz w:val="18"/>
                <w:szCs w:val="18"/>
                <w:lang w:eastAsia="es-ES"/>
              </w:rPr>
            </w:pPr>
          </w:p>
        </w:tc>
        <w:tc>
          <w:tcPr>
            <w:tcW w:w="1375"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spacing w:after="0" w:line="240" w:lineRule="auto"/>
              <w:ind w:left="50" w:right="23"/>
              <w:jc w:val="both"/>
              <w:outlineLvl w:val="0"/>
              <w:rPr>
                <w:rFonts w:ascii="Arial Narrow" w:hAnsi="Arial Narrow" w:cs="Times New Roman"/>
                <w:b/>
                <w:strike/>
                <w:sz w:val="18"/>
                <w:szCs w:val="18"/>
                <w:lang w:eastAsia="es-ES"/>
              </w:rPr>
            </w:pPr>
          </w:p>
        </w:tc>
        <w:tc>
          <w:tcPr>
            <w:tcW w:w="689"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spacing w:after="0" w:line="240" w:lineRule="auto"/>
              <w:ind w:right="23"/>
              <w:jc w:val="both"/>
              <w:outlineLvl w:val="0"/>
              <w:rPr>
                <w:rFonts w:ascii="Arial Narrow" w:hAnsi="Arial Narrow" w:cs="Times New Roman"/>
                <w:b/>
                <w:strike/>
                <w:sz w:val="18"/>
                <w:szCs w:val="18"/>
                <w:lang w:eastAsia="es-ES"/>
              </w:rPr>
            </w:pPr>
          </w:p>
        </w:tc>
        <w:tc>
          <w:tcPr>
            <w:tcW w:w="1148"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spacing w:after="0" w:line="240" w:lineRule="auto"/>
              <w:ind w:left="119" w:right="23"/>
              <w:jc w:val="both"/>
              <w:outlineLvl w:val="0"/>
              <w:rPr>
                <w:rFonts w:ascii="Arial Narrow" w:hAnsi="Arial Narrow" w:cs="Times New Roman"/>
                <w:b/>
                <w:strike/>
                <w:sz w:val="18"/>
                <w:szCs w:val="18"/>
                <w:lang w:eastAsia="es-ES"/>
              </w:rPr>
            </w:pPr>
          </w:p>
        </w:tc>
        <w:tc>
          <w:tcPr>
            <w:tcW w:w="1289" w:type="pct"/>
            <w:tcBorders>
              <w:top w:val="single" w:sz="4" w:space="0" w:color="auto"/>
              <w:left w:val="single" w:sz="4" w:space="0" w:color="auto"/>
              <w:bottom w:val="single" w:sz="4" w:space="0" w:color="auto"/>
              <w:right w:val="single" w:sz="4" w:space="0" w:color="auto"/>
            </w:tcBorders>
          </w:tcPr>
          <w:p w:rsidR="00435A75" w:rsidRPr="00373910" w:rsidRDefault="00435A75" w:rsidP="004D3C71">
            <w:pPr>
              <w:spacing w:after="0" w:line="240" w:lineRule="auto"/>
              <w:ind w:left="58" w:right="23"/>
              <w:jc w:val="both"/>
              <w:outlineLvl w:val="0"/>
              <w:rPr>
                <w:rFonts w:ascii="Arial Narrow" w:hAnsi="Arial Narrow" w:cs="Times New Roman"/>
                <w:b/>
                <w:strike/>
                <w:sz w:val="18"/>
                <w:szCs w:val="18"/>
                <w:lang w:eastAsia="es-ES"/>
              </w:rPr>
            </w:pPr>
          </w:p>
        </w:tc>
      </w:tr>
    </w:tbl>
    <w:p w:rsidR="00435A75" w:rsidRPr="00373910" w:rsidRDefault="00435A75" w:rsidP="00435A75">
      <w:pPr>
        <w:spacing w:after="0" w:line="240" w:lineRule="auto"/>
        <w:ind w:left="680" w:right="23" w:hanging="680"/>
        <w:jc w:val="both"/>
        <w:outlineLvl w:val="0"/>
        <w:rPr>
          <w:rFonts w:ascii="Arial Narrow" w:hAnsi="Arial Narrow" w:cs="Times New Roman"/>
          <w:strike/>
          <w:sz w:val="24"/>
          <w:szCs w:val="24"/>
          <w:lang w:val="es-ES" w:eastAsia="es-ES"/>
        </w:rPr>
      </w:pPr>
    </w:p>
    <w:p w:rsidR="00435A75" w:rsidRPr="00373910" w:rsidRDefault="00435A75" w:rsidP="00435A75">
      <w:pPr>
        <w:spacing w:after="0" w:line="240" w:lineRule="auto"/>
        <w:ind w:left="680" w:right="23" w:hanging="680"/>
        <w:jc w:val="both"/>
        <w:outlineLvl w:val="0"/>
        <w:rPr>
          <w:rFonts w:ascii="Arial Narrow" w:hAnsi="Arial Narrow" w:cs="Times New Roman"/>
          <w:sz w:val="24"/>
          <w:szCs w:val="24"/>
          <w:lang w:val="es-ES" w:eastAsia="es-ES"/>
        </w:rPr>
      </w:pPr>
    </w:p>
    <w:p w:rsidR="00435A75" w:rsidRPr="00373910" w:rsidRDefault="00435A75" w:rsidP="00435A75">
      <w:pPr>
        <w:spacing w:after="0" w:line="240" w:lineRule="auto"/>
        <w:ind w:right="23"/>
        <w:jc w:val="both"/>
        <w:rPr>
          <w:rFonts w:ascii="Arial Narrow" w:hAnsi="Arial Narrow" w:cs="Times New Roman"/>
          <w:strike/>
          <w:sz w:val="24"/>
          <w:szCs w:val="24"/>
          <w:lang w:val="es-ES" w:eastAsia="es-ES"/>
        </w:rPr>
      </w:pPr>
      <w:r w:rsidRPr="00373910">
        <w:rPr>
          <w:rFonts w:ascii="Arial Narrow" w:hAnsi="Arial Narrow" w:cs="Times New Roman"/>
          <w:strike/>
          <w:sz w:val="24"/>
          <w:szCs w:val="24"/>
          <w:lang w:val="es-ES" w:eastAsia="es-ES"/>
        </w:rPr>
        <w:t>IMPORTE TOTAL:</w:t>
      </w:r>
      <w:r w:rsidRPr="00373910">
        <w:rPr>
          <w:rFonts w:ascii="Arial Narrow" w:hAnsi="Arial Narrow" w:cs="Times New Roman"/>
          <w:strike/>
          <w:sz w:val="24"/>
          <w:szCs w:val="24"/>
          <w:lang w:val="es-ES" w:eastAsia="es-ES"/>
        </w:rPr>
        <w:tab/>
        <w:t>$_______________________________</w:t>
      </w:r>
    </w:p>
    <w:p w:rsidR="00435A75" w:rsidRPr="00373910" w:rsidRDefault="00435A75" w:rsidP="00435A75">
      <w:pPr>
        <w:spacing w:after="0" w:line="240" w:lineRule="auto"/>
        <w:ind w:right="23"/>
        <w:jc w:val="right"/>
        <w:rPr>
          <w:rFonts w:ascii="Arial Narrow" w:hAnsi="Arial Narrow" w:cs="Times New Roman"/>
          <w:strike/>
          <w:sz w:val="24"/>
          <w:szCs w:val="24"/>
          <w:lang w:val="es-ES" w:eastAsia="es-ES"/>
        </w:rPr>
      </w:pPr>
      <w:r w:rsidRPr="00373910">
        <w:rPr>
          <w:rFonts w:ascii="Arial Narrow" w:hAnsi="Arial Narrow" w:cs="Times New Roman"/>
          <w:strike/>
          <w:sz w:val="24"/>
          <w:szCs w:val="24"/>
          <w:lang w:val="es-ES" w:eastAsia="es-ES"/>
        </w:rPr>
        <w:t>___________________________________________________________</w:t>
      </w:r>
    </w:p>
    <w:p w:rsidR="00435A75" w:rsidRPr="00373910" w:rsidRDefault="00435A75" w:rsidP="00435A75">
      <w:pPr>
        <w:spacing w:after="0" w:line="240" w:lineRule="auto"/>
        <w:ind w:right="23"/>
        <w:jc w:val="center"/>
        <w:rPr>
          <w:rFonts w:ascii="Arial Narrow" w:hAnsi="Arial Narrow" w:cs="Times New Roman"/>
          <w:b/>
          <w:i/>
          <w:strike/>
          <w:sz w:val="18"/>
          <w:szCs w:val="18"/>
          <w:lang w:val="es-ES" w:eastAsia="es-ES"/>
        </w:rPr>
      </w:pPr>
      <w:r w:rsidRPr="00373910">
        <w:rPr>
          <w:rFonts w:ascii="Arial Narrow" w:hAnsi="Arial Narrow" w:cs="Times New Roman"/>
          <w:b/>
          <w:i/>
          <w:strike/>
          <w:sz w:val="18"/>
          <w:szCs w:val="18"/>
          <w:lang w:val="es-ES" w:eastAsia="es-ES"/>
        </w:rPr>
        <w:t xml:space="preserve">(CON LETRA) </w:t>
      </w:r>
    </w:p>
    <w:p w:rsidR="00435A75" w:rsidRPr="00373910" w:rsidRDefault="00435A75" w:rsidP="00435A75">
      <w:pPr>
        <w:spacing w:after="0" w:line="240" w:lineRule="auto"/>
        <w:ind w:right="23"/>
        <w:jc w:val="center"/>
        <w:rPr>
          <w:rFonts w:ascii="Arial Narrow" w:hAnsi="Arial Narrow" w:cs="Times New Roman"/>
          <w:b/>
          <w:i/>
          <w:strike/>
          <w:sz w:val="18"/>
          <w:szCs w:val="18"/>
          <w:lang w:val="es-ES" w:eastAsia="es-ES"/>
        </w:rPr>
      </w:pPr>
    </w:p>
    <w:p w:rsidR="00435A75" w:rsidRPr="00373910" w:rsidRDefault="00435A75" w:rsidP="00435A75">
      <w:pPr>
        <w:spacing w:after="0" w:line="240" w:lineRule="auto"/>
        <w:ind w:right="23"/>
        <w:jc w:val="both"/>
        <w:rPr>
          <w:rFonts w:ascii="Arial Narrow" w:hAnsi="Arial Narrow" w:cs="Times New Roman"/>
          <w:strike/>
          <w:sz w:val="24"/>
          <w:szCs w:val="24"/>
          <w:lang w:val="es-ES" w:eastAsia="es-ES"/>
        </w:rPr>
      </w:pPr>
      <w:r w:rsidRPr="00373910">
        <w:rPr>
          <w:rFonts w:ascii="Arial Narrow" w:hAnsi="Arial Narrow" w:cs="Times New Roman"/>
          <w:strike/>
          <w:sz w:val="24"/>
          <w:szCs w:val="24"/>
          <w:lang w:val="es-ES" w:eastAsia="es-ES"/>
        </w:rPr>
        <w:t>NOTA:</w:t>
      </w:r>
      <w:r w:rsidRPr="00373910">
        <w:rPr>
          <w:rFonts w:ascii="Arial Narrow" w:hAnsi="Arial Narrow" w:cs="Times New Roman"/>
          <w:strike/>
          <w:sz w:val="24"/>
          <w:szCs w:val="24"/>
          <w:lang w:val="es-ES" w:eastAsia="es-ES"/>
        </w:rPr>
        <w:tab/>
        <w:t>Este programa constituirá el documento base para efectuar los pagos, por lo que no será modificable, salvo por acuerdo entre las partes.</w:t>
      </w:r>
    </w:p>
    <w:p w:rsidR="001C0082" w:rsidRPr="00373910" w:rsidRDefault="00C13809" w:rsidP="008B79E0">
      <w:pPr>
        <w:jc w:val="center"/>
        <w:rPr>
          <w:b/>
        </w:rPr>
      </w:pPr>
      <w:r w:rsidRPr="00373910">
        <w:rPr>
          <w:rFonts w:ascii="Arial Narrow" w:hAnsi="Arial Narrow" w:cs="Times New Roman"/>
          <w:b/>
          <w:sz w:val="24"/>
          <w:szCs w:val="24"/>
          <w:lang w:val="es-ES" w:eastAsia="es-ES"/>
        </w:rPr>
        <w:br w:type="page"/>
      </w:r>
      <w:r w:rsidR="008B79E0" w:rsidRPr="00373910">
        <w:rPr>
          <w:rFonts w:ascii="Arial Narrow" w:hAnsi="Arial Narrow" w:cs="Times New Roman"/>
          <w:b/>
          <w:sz w:val="24"/>
          <w:szCs w:val="24"/>
          <w:lang w:val="es-ES" w:eastAsia="es-ES"/>
        </w:rPr>
        <w:lastRenderedPageBreak/>
        <w:t>ANEXO 23</w:t>
      </w:r>
      <w:r w:rsidR="002273DA" w:rsidRPr="00373910">
        <w:rPr>
          <w:rFonts w:ascii="Arial Narrow" w:hAnsi="Arial Narrow" w:cs="Times New Roman"/>
          <w:b/>
          <w:sz w:val="24"/>
          <w:szCs w:val="24"/>
          <w:lang w:val="es-ES_tradnl" w:eastAsia="es-ES"/>
        </w:rPr>
        <w:t xml:space="preserve"> </w:t>
      </w:r>
      <w:r w:rsidR="005E582B" w:rsidRPr="00373910">
        <w:rPr>
          <w:b/>
        </w:rPr>
        <w:t>MODELO DE FIANZA</w:t>
      </w:r>
      <w:r w:rsidR="007F2EEB" w:rsidRPr="00373910">
        <w:rPr>
          <w:b/>
        </w:rPr>
        <w:t xml:space="preserve"> </w:t>
      </w:r>
    </w:p>
    <w:p w:rsidR="008B79E0" w:rsidRPr="00373910" w:rsidRDefault="00050B41" w:rsidP="008B79E0">
      <w:pPr>
        <w:jc w:val="center"/>
        <w:rPr>
          <w:b/>
        </w:rPr>
      </w:pPr>
      <w:r>
        <w:rPr>
          <w:noProof/>
          <w:sz w:val="18"/>
          <w:szCs w:val="18"/>
          <w:lang w:eastAsia="es-MX"/>
        </w:rPr>
        <w:drawing>
          <wp:inline distT="0" distB="0" distL="0" distR="0">
            <wp:extent cx="5200650" cy="634365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l="61145" t="16864" r="9558" b="9895"/>
                    <a:stretch>
                      <a:fillRect/>
                    </a:stretch>
                  </pic:blipFill>
                  <pic:spPr bwMode="auto">
                    <a:xfrm>
                      <a:off x="0" y="0"/>
                      <a:ext cx="5200650" cy="6343650"/>
                    </a:xfrm>
                    <a:prstGeom prst="rect">
                      <a:avLst/>
                    </a:prstGeom>
                    <a:noFill/>
                    <a:ln w="9525">
                      <a:noFill/>
                      <a:miter lim="800000"/>
                      <a:headEnd/>
                      <a:tailEnd/>
                    </a:ln>
                  </pic:spPr>
                </pic:pic>
              </a:graphicData>
            </a:graphic>
          </wp:inline>
        </w:drawing>
      </w:r>
    </w:p>
    <w:p w:rsidR="008B79E0" w:rsidRPr="00373910" w:rsidRDefault="008B79E0" w:rsidP="00BA2888">
      <w:pPr>
        <w:spacing w:after="0"/>
        <w:ind w:left="709" w:right="193"/>
        <w:jc w:val="center"/>
        <w:rPr>
          <w:noProof/>
          <w:sz w:val="18"/>
          <w:szCs w:val="18"/>
          <w:lang w:eastAsia="es-MX"/>
        </w:rPr>
      </w:pPr>
    </w:p>
    <w:p w:rsidR="00FE2002" w:rsidRPr="00373910" w:rsidRDefault="00FE2002" w:rsidP="00BA2888">
      <w:pPr>
        <w:spacing w:after="0"/>
        <w:ind w:left="709" w:right="193"/>
        <w:jc w:val="center"/>
        <w:rPr>
          <w:sz w:val="18"/>
          <w:szCs w:val="18"/>
        </w:rPr>
      </w:pPr>
    </w:p>
    <w:p w:rsidR="008B79E0" w:rsidRPr="00373910" w:rsidRDefault="008B79E0" w:rsidP="00BA2888">
      <w:pPr>
        <w:spacing w:after="0"/>
        <w:ind w:left="709" w:right="193"/>
        <w:jc w:val="center"/>
        <w:rPr>
          <w:rFonts w:ascii="Arial Narrow" w:hAnsi="Arial Narrow"/>
          <w:b/>
          <w:sz w:val="24"/>
          <w:szCs w:val="24"/>
        </w:rPr>
      </w:pPr>
      <w:r w:rsidRPr="00373910">
        <w:rPr>
          <w:rFonts w:ascii="Arial Narrow" w:hAnsi="Arial Narrow"/>
          <w:b/>
          <w:sz w:val="24"/>
          <w:szCs w:val="24"/>
        </w:rPr>
        <w:lastRenderedPageBreak/>
        <w:t>ANEXO 24</w:t>
      </w:r>
    </w:p>
    <w:p w:rsidR="008B79E0" w:rsidRPr="00373910" w:rsidRDefault="008B79E0" w:rsidP="00BA2888">
      <w:pPr>
        <w:spacing w:after="0"/>
        <w:ind w:left="709" w:right="193"/>
        <w:jc w:val="center"/>
        <w:rPr>
          <w:rFonts w:ascii="Arial Narrow" w:hAnsi="Arial Narrow"/>
          <w:b/>
          <w:sz w:val="24"/>
          <w:szCs w:val="24"/>
        </w:rPr>
      </w:pPr>
    </w:p>
    <w:p w:rsidR="008B79E0" w:rsidRPr="00373910" w:rsidRDefault="008B79E0" w:rsidP="008B79E0">
      <w:pPr>
        <w:spacing w:after="0"/>
        <w:ind w:right="193"/>
        <w:jc w:val="center"/>
        <w:rPr>
          <w:rFonts w:ascii="Arial Narrow" w:hAnsi="Arial Narrow"/>
          <w:b/>
          <w:sz w:val="24"/>
          <w:lang w:val="es-ES_tradnl"/>
        </w:rPr>
      </w:pPr>
      <w:r w:rsidRPr="00373910">
        <w:rPr>
          <w:rFonts w:ascii="Arial Narrow" w:hAnsi="Arial Narrow"/>
          <w:b/>
          <w:sz w:val="24"/>
          <w:lang w:val="es-ES_tradnl"/>
        </w:rPr>
        <w:t>FORMATO DE SOLICITUD DE PAGO MEDIANTE TRANSFERENCIA O DEPÓSITO BANCARIO</w:t>
      </w:r>
    </w:p>
    <w:p w:rsidR="008B79E0" w:rsidRPr="00373910" w:rsidRDefault="008B79E0" w:rsidP="008B79E0">
      <w:pPr>
        <w:pStyle w:val="Textodeglobo2"/>
        <w:ind w:right="193"/>
        <w:jc w:val="center"/>
        <w:rPr>
          <w:rFonts w:ascii="Arial Narrow" w:hAnsi="Arial Narrow" w:cs="Arial"/>
          <w:b/>
          <w:sz w:val="24"/>
          <w:szCs w:val="22"/>
        </w:rPr>
      </w:pPr>
      <w:r w:rsidRPr="00373910">
        <w:rPr>
          <w:rFonts w:ascii="Arial Narrow" w:hAnsi="Arial Narrow" w:cs="Arial"/>
          <w:b/>
          <w:sz w:val="24"/>
          <w:szCs w:val="22"/>
        </w:rPr>
        <w:t>(EN PESOS MEXICANOS)</w:t>
      </w:r>
    </w:p>
    <w:p w:rsidR="008B79E0" w:rsidRPr="00373910" w:rsidRDefault="008B79E0" w:rsidP="008B79E0">
      <w:pPr>
        <w:spacing w:after="0"/>
        <w:ind w:right="193"/>
        <w:jc w:val="right"/>
        <w:rPr>
          <w:rFonts w:ascii="Arial Narrow" w:hAnsi="Arial Narrow"/>
          <w:b/>
        </w:rPr>
      </w:pPr>
    </w:p>
    <w:p w:rsidR="008B79E0" w:rsidRPr="00373910" w:rsidRDefault="008B79E0" w:rsidP="008B79E0">
      <w:pPr>
        <w:spacing w:after="0"/>
        <w:ind w:right="193"/>
        <w:jc w:val="right"/>
        <w:rPr>
          <w:rFonts w:ascii="Arial Narrow" w:hAnsi="Arial Narrow"/>
        </w:rPr>
      </w:pPr>
      <w:r w:rsidRPr="00373910">
        <w:rPr>
          <w:rFonts w:ascii="Arial Narrow" w:hAnsi="Arial Narrow"/>
        </w:rPr>
        <w:t>México, D. F., a ___ de __________ de 20__</w:t>
      </w:r>
    </w:p>
    <w:p w:rsidR="008B79E0" w:rsidRPr="00373910" w:rsidRDefault="008B79E0" w:rsidP="008B79E0">
      <w:pPr>
        <w:spacing w:after="0"/>
        <w:ind w:right="193"/>
        <w:jc w:val="both"/>
        <w:rPr>
          <w:rFonts w:ascii="Arial Narrow" w:hAnsi="Arial Narrow"/>
        </w:rPr>
      </w:pPr>
    </w:p>
    <w:p w:rsidR="008B79E0" w:rsidRPr="00373910" w:rsidRDefault="008B79E0" w:rsidP="008B79E0">
      <w:pPr>
        <w:spacing w:after="0"/>
        <w:ind w:right="193"/>
        <w:rPr>
          <w:rFonts w:ascii="Arial Narrow" w:hAnsi="Arial Narrow"/>
          <w:sz w:val="20"/>
          <w:szCs w:val="20"/>
        </w:rPr>
      </w:pPr>
      <w:r w:rsidRPr="00373910">
        <w:rPr>
          <w:b/>
          <w:sz w:val="18"/>
          <w:szCs w:val="20"/>
        </w:rPr>
        <w:t>L.C. Francisco Sánchez Hidalgo Kanchi.</w:t>
      </w:r>
    </w:p>
    <w:p w:rsidR="008B79E0" w:rsidRPr="00373910" w:rsidRDefault="008B79E0" w:rsidP="008B79E0">
      <w:pPr>
        <w:spacing w:after="0"/>
        <w:ind w:right="193"/>
        <w:rPr>
          <w:rFonts w:ascii="Arial Narrow" w:hAnsi="Arial Narrow"/>
          <w:sz w:val="20"/>
          <w:szCs w:val="20"/>
        </w:rPr>
      </w:pPr>
      <w:r w:rsidRPr="00373910">
        <w:rPr>
          <w:rFonts w:ascii="Arial Narrow" w:hAnsi="Arial Narrow"/>
          <w:sz w:val="20"/>
          <w:szCs w:val="20"/>
        </w:rPr>
        <w:t xml:space="preserve">Jefe Depto. </w:t>
      </w:r>
      <w:r w:rsidRPr="00373910">
        <w:rPr>
          <w:sz w:val="18"/>
          <w:szCs w:val="20"/>
        </w:rPr>
        <w:t>Tesorería y Presupuestos Divisional</w:t>
      </w:r>
      <w:r w:rsidRPr="00373910">
        <w:rPr>
          <w:rFonts w:ascii="Arial Narrow" w:hAnsi="Arial Narrow"/>
          <w:sz w:val="20"/>
          <w:szCs w:val="20"/>
        </w:rPr>
        <w:t>.</w:t>
      </w:r>
    </w:p>
    <w:p w:rsidR="008B79E0" w:rsidRPr="00373910" w:rsidRDefault="008B79E0" w:rsidP="008B79E0">
      <w:pPr>
        <w:spacing w:after="0"/>
        <w:ind w:right="193"/>
        <w:rPr>
          <w:rFonts w:ascii="Arial Narrow" w:hAnsi="Arial Narrow"/>
          <w:sz w:val="20"/>
          <w:szCs w:val="20"/>
        </w:rPr>
      </w:pPr>
      <w:r w:rsidRPr="00373910">
        <w:rPr>
          <w:rFonts w:ascii="Arial Narrow" w:hAnsi="Arial Narrow"/>
          <w:sz w:val="20"/>
          <w:szCs w:val="20"/>
        </w:rPr>
        <w:t>División Valle de México Sur.</w:t>
      </w:r>
    </w:p>
    <w:p w:rsidR="008B79E0" w:rsidRPr="00373910" w:rsidRDefault="008B79E0" w:rsidP="008B79E0">
      <w:pPr>
        <w:spacing w:after="0"/>
        <w:ind w:right="193"/>
        <w:rPr>
          <w:rFonts w:ascii="Arial Narrow" w:hAnsi="Arial Narrow"/>
          <w:sz w:val="20"/>
          <w:szCs w:val="20"/>
        </w:rPr>
      </w:pPr>
      <w:r w:rsidRPr="00373910">
        <w:rPr>
          <w:rFonts w:ascii="Arial Narrow" w:hAnsi="Arial Narrow"/>
          <w:sz w:val="20"/>
          <w:szCs w:val="20"/>
        </w:rPr>
        <w:t>CFE DISTRIBUCIÓN.</w:t>
      </w:r>
    </w:p>
    <w:p w:rsidR="008B79E0" w:rsidRPr="00373910" w:rsidRDefault="008B79E0" w:rsidP="008B79E0">
      <w:pPr>
        <w:spacing w:after="0"/>
        <w:jc w:val="both"/>
        <w:rPr>
          <w:rFonts w:ascii="Arial Narrow" w:hAnsi="Arial Narrow"/>
        </w:rPr>
      </w:pPr>
      <w:r w:rsidRPr="00373910">
        <w:rPr>
          <w:rFonts w:ascii="Arial Narrow" w:hAnsi="Arial Narrow"/>
          <w:sz w:val="20"/>
          <w:szCs w:val="20"/>
        </w:rPr>
        <w:t>(Tel. 54819200 ext. 18462)</w:t>
      </w:r>
    </w:p>
    <w:p w:rsidR="008B79E0" w:rsidRPr="00373910" w:rsidRDefault="008B79E0" w:rsidP="008B79E0">
      <w:pPr>
        <w:spacing w:after="0"/>
        <w:ind w:right="193"/>
        <w:jc w:val="both"/>
        <w:rPr>
          <w:rFonts w:ascii="Arial Narrow" w:hAnsi="Arial Narrow"/>
        </w:rPr>
      </w:pPr>
    </w:p>
    <w:p w:rsidR="008B79E0" w:rsidRPr="00373910" w:rsidRDefault="008B79E0" w:rsidP="008B79E0">
      <w:pPr>
        <w:spacing w:after="0"/>
        <w:ind w:right="193"/>
        <w:jc w:val="both"/>
        <w:rPr>
          <w:rFonts w:ascii="Arial Narrow" w:hAnsi="Arial Narrow"/>
          <w:sz w:val="20"/>
        </w:rPr>
      </w:pPr>
      <w:r w:rsidRPr="00373910">
        <w:rPr>
          <w:rFonts w:ascii="Arial Narrow" w:hAnsi="Arial Narrow"/>
          <w:sz w:val="20"/>
        </w:rPr>
        <w:t>__________________________________________________, en mi carácter de __________________________, de la empresa denominada ________________________________, acreditando mis facultades con el testimonio de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actualmente como proveedor/ prestador de BIENES/ arrendador de esa Entidad y que esperamos en lo futuro seguirá siéndolo de manera habitual, por medio del presente escrito le solicito se sirva girar sus instrucciones a quien corresponda para que los pagos que en lo futuro tenga derecho a recibir mi representada, derivados de los contratos o pedidos que formalice con ese Organismo, sean efectuados mediante transferencia o depósito bancario a la cuenta cuyos datos se señalan a continuación:</w:t>
      </w:r>
    </w:p>
    <w:p w:rsidR="008B79E0" w:rsidRPr="00373910" w:rsidRDefault="008B79E0" w:rsidP="008B79E0">
      <w:pPr>
        <w:spacing w:after="0"/>
        <w:ind w:right="193"/>
        <w:jc w:val="both"/>
        <w:rPr>
          <w:rFonts w:ascii="Arial Narrow" w:hAnsi="Arial Narrow"/>
          <w:sz w:val="20"/>
        </w:rPr>
      </w:pPr>
    </w:p>
    <w:p w:rsidR="008B79E0" w:rsidRPr="00373910" w:rsidRDefault="008B79E0" w:rsidP="008B79E0">
      <w:pPr>
        <w:spacing w:after="0"/>
        <w:ind w:right="193"/>
        <w:jc w:val="both"/>
        <w:rPr>
          <w:rFonts w:ascii="Arial Narrow" w:hAnsi="Arial Narrow"/>
          <w:sz w:val="20"/>
        </w:rPr>
      </w:pPr>
      <w:r w:rsidRPr="00373910">
        <w:rPr>
          <w:rFonts w:ascii="Arial Narrow" w:hAnsi="Arial Narrow"/>
          <w:sz w:val="20"/>
        </w:rPr>
        <w:t xml:space="preserve">Institución de Crédito: </w:t>
      </w:r>
      <w:r w:rsidRPr="00373910">
        <w:rPr>
          <w:rFonts w:ascii="Arial Narrow" w:hAnsi="Arial Narrow"/>
          <w:sz w:val="20"/>
        </w:rPr>
        <w:tab/>
        <w:t>________________________________________</w:t>
      </w:r>
    </w:p>
    <w:p w:rsidR="008B79E0" w:rsidRPr="00373910" w:rsidRDefault="008B79E0" w:rsidP="008B79E0">
      <w:pPr>
        <w:spacing w:after="0"/>
        <w:ind w:right="193"/>
        <w:jc w:val="both"/>
        <w:rPr>
          <w:rFonts w:ascii="Arial Narrow" w:hAnsi="Arial Narrow"/>
          <w:sz w:val="20"/>
        </w:rPr>
      </w:pPr>
      <w:r w:rsidRPr="00373910">
        <w:rPr>
          <w:rFonts w:ascii="Arial Narrow" w:hAnsi="Arial Narrow"/>
          <w:sz w:val="20"/>
        </w:rPr>
        <w:t xml:space="preserve">No. de Cuenta (CLABE): </w:t>
      </w:r>
      <w:r w:rsidRPr="00373910">
        <w:rPr>
          <w:rFonts w:ascii="Arial Narrow" w:hAnsi="Arial Narrow"/>
          <w:sz w:val="20"/>
        </w:rPr>
        <w:tab/>
        <w:t>________________________________________</w:t>
      </w:r>
    </w:p>
    <w:p w:rsidR="008B79E0" w:rsidRPr="00373910" w:rsidRDefault="008B79E0" w:rsidP="008B79E0">
      <w:pPr>
        <w:spacing w:after="0"/>
        <w:ind w:right="193"/>
        <w:jc w:val="both"/>
        <w:rPr>
          <w:rFonts w:ascii="Arial Narrow" w:hAnsi="Arial Narrow"/>
          <w:sz w:val="20"/>
        </w:rPr>
      </w:pPr>
      <w:r w:rsidRPr="00373910">
        <w:rPr>
          <w:rFonts w:ascii="Arial Narrow" w:hAnsi="Arial Narrow"/>
          <w:sz w:val="20"/>
        </w:rPr>
        <w:t>Sucursal:</w:t>
      </w:r>
      <w:r w:rsidRPr="00373910">
        <w:rPr>
          <w:rFonts w:ascii="Arial Narrow" w:hAnsi="Arial Narrow"/>
          <w:sz w:val="20"/>
        </w:rPr>
        <w:tab/>
      </w:r>
      <w:r w:rsidRPr="00373910">
        <w:rPr>
          <w:rFonts w:ascii="Arial Narrow" w:hAnsi="Arial Narrow"/>
          <w:sz w:val="20"/>
        </w:rPr>
        <w:tab/>
      </w:r>
      <w:r w:rsidRPr="00373910">
        <w:rPr>
          <w:rFonts w:ascii="Arial Narrow" w:hAnsi="Arial Narrow"/>
          <w:sz w:val="20"/>
        </w:rPr>
        <w:tab/>
        <w:t>________________________________________</w:t>
      </w:r>
    </w:p>
    <w:p w:rsidR="008B79E0" w:rsidRPr="00373910" w:rsidRDefault="008B79E0" w:rsidP="008B79E0">
      <w:pPr>
        <w:spacing w:after="0"/>
        <w:ind w:right="193"/>
        <w:jc w:val="both"/>
        <w:rPr>
          <w:rFonts w:ascii="Arial Narrow" w:hAnsi="Arial Narrow"/>
          <w:sz w:val="20"/>
        </w:rPr>
      </w:pPr>
      <w:r w:rsidRPr="00373910">
        <w:rPr>
          <w:rFonts w:ascii="Arial Narrow" w:hAnsi="Arial Narrow"/>
          <w:sz w:val="20"/>
        </w:rPr>
        <w:t>No. de Plaza y Lugar:</w:t>
      </w:r>
      <w:r w:rsidRPr="00373910">
        <w:rPr>
          <w:rFonts w:ascii="Arial Narrow" w:hAnsi="Arial Narrow"/>
          <w:sz w:val="20"/>
        </w:rPr>
        <w:tab/>
        <w:t>________________________________________</w:t>
      </w:r>
    </w:p>
    <w:p w:rsidR="008B79E0" w:rsidRPr="00373910" w:rsidRDefault="008B79E0" w:rsidP="008B79E0">
      <w:pPr>
        <w:spacing w:after="0"/>
        <w:ind w:right="193"/>
        <w:jc w:val="both"/>
        <w:rPr>
          <w:rFonts w:ascii="Arial Narrow" w:hAnsi="Arial Narrow"/>
          <w:sz w:val="20"/>
        </w:rPr>
      </w:pPr>
      <w:r w:rsidRPr="00373910">
        <w:rPr>
          <w:rFonts w:ascii="Arial Narrow" w:hAnsi="Arial Narrow"/>
          <w:sz w:val="20"/>
        </w:rPr>
        <w:t>Titular de la Cuenta:</w:t>
      </w:r>
      <w:r w:rsidRPr="00373910">
        <w:rPr>
          <w:rFonts w:ascii="Arial Narrow" w:hAnsi="Arial Narrow"/>
          <w:sz w:val="20"/>
        </w:rPr>
        <w:tab/>
        <w:t>________________________________________</w:t>
      </w:r>
    </w:p>
    <w:p w:rsidR="008B79E0" w:rsidRPr="00373910" w:rsidRDefault="008B79E0" w:rsidP="008B79E0">
      <w:pPr>
        <w:spacing w:after="0"/>
        <w:ind w:right="193"/>
        <w:jc w:val="both"/>
        <w:rPr>
          <w:rFonts w:ascii="Arial Narrow" w:hAnsi="Arial Narrow"/>
          <w:sz w:val="20"/>
        </w:rPr>
      </w:pPr>
    </w:p>
    <w:p w:rsidR="008B79E0" w:rsidRPr="00373910" w:rsidRDefault="008B79E0" w:rsidP="008B79E0">
      <w:pPr>
        <w:spacing w:after="0"/>
        <w:ind w:right="193"/>
        <w:jc w:val="both"/>
        <w:rPr>
          <w:rFonts w:ascii="Arial Narrow" w:hAnsi="Arial Narrow"/>
          <w:sz w:val="20"/>
        </w:rPr>
      </w:pPr>
      <w:r w:rsidRPr="00373910">
        <w:rPr>
          <w:rFonts w:ascii="Arial Narrow" w:hAnsi="Arial Narrow"/>
          <w:sz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8B79E0" w:rsidRPr="00373910" w:rsidRDefault="008B79E0" w:rsidP="008B79E0">
      <w:pPr>
        <w:spacing w:after="0"/>
        <w:ind w:right="193"/>
        <w:jc w:val="both"/>
        <w:rPr>
          <w:rFonts w:ascii="Arial Narrow" w:hAnsi="Arial Narrow"/>
          <w:sz w:val="20"/>
        </w:rPr>
      </w:pPr>
      <w:r w:rsidRPr="00373910">
        <w:rPr>
          <w:rFonts w:ascii="Arial Narrow" w:hAnsi="Arial Narrow"/>
          <w:sz w:val="20"/>
        </w:rPr>
        <w:t>Asimismo, manifiesto bajo protesta de decir verdad que la información proporcionada es veraz y auténtica y que la personalidad y facultades con que me ostento no me han sido revocadas o modificadas en forma alguna.</w:t>
      </w:r>
    </w:p>
    <w:p w:rsidR="008B79E0" w:rsidRPr="00373910" w:rsidRDefault="008B79E0" w:rsidP="008B79E0">
      <w:pPr>
        <w:spacing w:after="0"/>
        <w:ind w:right="193"/>
        <w:jc w:val="both"/>
        <w:rPr>
          <w:rFonts w:ascii="Arial Narrow" w:hAnsi="Arial Narrow"/>
          <w:sz w:val="20"/>
        </w:rPr>
      </w:pPr>
      <w:r w:rsidRPr="00373910">
        <w:rPr>
          <w:rFonts w:ascii="Arial Narrow" w:hAnsi="Arial Narrow"/>
          <w:sz w:val="20"/>
        </w:rPr>
        <w:t>La presente instrucción se considerará subsistente hasta en tanto no se gire a esa Entidad instrucción expresa revocándola o modificándola, por lo que el depósito o transferencia que se realice a la cuenta antes indicada liberará a esta Comisión de toda responsabilidad respecto del pago de que se trate.</w:t>
      </w:r>
    </w:p>
    <w:p w:rsidR="008B79E0" w:rsidRPr="00373910" w:rsidRDefault="008B79E0" w:rsidP="008B79E0">
      <w:pPr>
        <w:spacing w:after="0"/>
        <w:ind w:right="193"/>
        <w:jc w:val="center"/>
        <w:rPr>
          <w:rFonts w:ascii="Arial Narrow" w:hAnsi="Arial Narrow"/>
        </w:rPr>
      </w:pPr>
      <w:r w:rsidRPr="00373910">
        <w:rPr>
          <w:rFonts w:ascii="Arial Narrow" w:hAnsi="Arial Narrow"/>
        </w:rPr>
        <w:t>Atentamente</w:t>
      </w:r>
    </w:p>
    <w:p w:rsidR="008B79E0" w:rsidRPr="00373910" w:rsidRDefault="008B79E0" w:rsidP="008B79E0">
      <w:pPr>
        <w:spacing w:after="0"/>
        <w:ind w:right="193"/>
        <w:jc w:val="center"/>
        <w:rPr>
          <w:rFonts w:ascii="Arial Narrow" w:hAnsi="Arial Narrow"/>
        </w:rPr>
      </w:pPr>
      <w:r w:rsidRPr="00373910">
        <w:rPr>
          <w:rFonts w:ascii="Arial Narrow" w:hAnsi="Arial Narrow"/>
        </w:rPr>
        <w:t>...........................................................................</w:t>
      </w:r>
    </w:p>
    <w:p w:rsidR="008B79E0" w:rsidRPr="00373910" w:rsidRDefault="008B79E0" w:rsidP="008B79E0">
      <w:pPr>
        <w:spacing w:after="0"/>
        <w:ind w:right="193"/>
        <w:jc w:val="center"/>
        <w:rPr>
          <w:sz w:val="18"/>
          <w:szCs w:val="18"/>
        </w:rPr>
      </w:pPr>
      <w:r w:rsidRPr="00373910">
        <w:rPr>
          <w:sz w:val="18"/>
          <w:szCs w:val="18"/>
        </w:rPr>
        <w:t>(Nombre del Representante Legal o Apoderado que hubiera firmado el contrato)</w:t>
      </w:r>
    </w:p>
    <w:p w:rsidR="008B79E0" w:rsidRPr="00107482" w:rsidRDefault="008B79E0" w:rsidP="00BA2888">
      <w:pPr>
        <w:spacing w:after="0"/>
        <w:ind w:left="709" w:right="193"/>
        <w:jc w:val="center"/>
        <w:rPr>
          <w:sz w:val="18"/>
          <w:szCs w:val="18"/>
        </w:rPr>
      </w:pPr>
    </w:p>
    <w:sectPr w:rsidR="008B79E0" w:rsidRPr="00107482" w:rsidSect="00072130">
      <w:headerReference w:type="default" r:id="rId17"/>
      <w:footerReference w:type="default" r:id="rId18"/>
      <w:headerReference w:type="first" r:id="rId19"/>
      <w:pgSz w:w="12240" w:h="15840"/>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5E1" w:rsidRDefault="001A45E1" w:rsidP="00BB141A">
      <w:pPr>
        <w:spacing w:after="0" w:line="240" w:lineRule="auto"/>
      </w:pPr>
      <w:r>
        <w:separator/>
      </w:r>
    </w:p>
  </w:endnote>
  <w:endnote w:type="continuationSeparator" w:id="0">
    <w:p w:rsidR="001A45E1" w:rsidRDefault="001A45E1" w:rsidP="00BB14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923"/>
      <w:gridCol w:w="1923"/>
      <w:gridCol w:w="1923"/>
      <w:gridCol w:w="1923"/>
      <w:gridCol w:w="1923"/>
    </w:tblGrid>
    <w:tr w:rsidR="002076E9" w:rsidTr="00E73CFD">
      <w:tc>
        <w:tcPr>
          <w:tcW w:w="1923" w:type="dxa"/>
          <w:tcBorders>
            <w:top w:val="single" w:sz="4" w:space="0" w:color="auto"/>
            <w:left w:val="single" w:sz="4" w:space="0" w:color="auto"/>
            <w:bottom w:val="single" w:sz="4" w:space="0" w:color="auto"/>
            <w:right w:val="single" w:sz="4" w:space="0" w:color="auto"/>
          </w:tcBorders>
          <w:vAlign w:val="center"/>
          <w:hideMark/>
        </w:tcPr>
        <w:p w:rsidR="002076E9" w:rsidRPr="00562759" w:rsidRDefault="002076E9" w:rsidP="00E73CFD">
          <w:pPr>
            <w:pStyle w:val="Piedepgina"/>
            <w:spacing w:after="0"/>
            <w:jc w:val="center"/>
            <w:rPr>
              <w:sz w:val="12"/>
              <w:szCs w:val="14"/>
              <w:lang w:val="es-ES" w:eastAsia="es-ES"/>
            </w:rPr>
          </w:pPr>
        </w:p>
      </w:tc>
      <w:tc>
        <w:tcPr>
          <w:tcW w:w="1923" w:type="dxa"/>
          <w:tcBorders>
            <w:top w:val="single" w:sz="4" w:space="0" w:color="auto"/>
            <w:left w:val="single" w:sz="4" w:space="0" w:color="auto"/>
            <w:bottom w:val="single" w:sz="4" w:space="0" w:color="auto"/>
            <w:right w:val="single" w:sz="4" w:space="0" w:color="auto"/>
          </w:tcBorders>
          <w:vAlign w:val="center"/>
          <w:hideMark/>
        </w:tcPr>
        <w:p w:rsidR="002076E9" w:rsidRPr="00562759" w:rsidRDefault="002076E9" w:rsidP="00E73CFD">
          <w:pPr>
            <w:pStyle w:val="Piedepgina"/>
            <w:spacing w:after="0"/>
            <w:jc w:val="center"/>
            <w:rPr>
              <w:sz w:val="12"/>
              <w:szCs w:val="14"/>
              <w:lang w:val="es-ES" w:eastAsia="es-ES"/>
            </w:rPr>
          </w:pPr>
        </w:p>
      </w:tc>
      <w:tc>
        <w:tcPr>
          <w:tcW w:w="1923" w:type="dxa"/>
          <w:tcBorders>
            <w:top w:val="single" w:sz="4" w:space="0" w:color="auto"/>
            <w:left w:val="single" w:sz="4" w:space="0" w:color="auto"/>
            <w:bottom w:val="single" w:sz="4" w:space="0" w:color="auto"/>
            <w:right w:val="single" w:sz="4" w:space="0" w:color="auto"/>
          </w:tcBorders>
          <w:vAlign w:val="center"/>
          <w:hideMark/>
        </w:tcPr>
        <w:p w:rsidR="002076E9" w:rsidRPr="00562759" w:rsidRDefault="002076E9" w:rsidP="00E73CFD">
          <w:pPr>
            <w:spacing w:after="0"/>
            <w:ind w:left="680" w:right="23" w:hanging="680"/>
            <w:jc w:val="center"/>
            <w:rPr>
              <w:b/>
              <w:sz w:val="12"/>
              <w:szCs w:val="16"/>
              <w:lang w:eastAsia="es-ES"/>
            </w:rPr>
          </w:pPr>
        </w:p>
      </w:tc>
      <w:tc>
        <w:tcPr>
          <w:tcW w:w="1923" w:type="dxa"/>
          <w:tcBorders>
            <w:top w:val="single" w:sz="4" w:space="0" w:color="auto"/>
            <w:left w:val="single" w:sz="4" w:space="0" w:color="auto"/>
            <w:bottom w:val="single" w:sz="4" w:space="0" w:color="auto"/>
            <w:right w:val="single" w:sz="4" w:space="0" w:color="auto"/>
          </w:tcBorders>
          <w:vAlign w:val="center"/>
          <w:hideMark/>
        </w:tcPr>
        <w:p w:rsidR="002076E9" w:rsidRPr="00562759" w:rsidRDefault="002076E9" w:rsidP="00E73CFD">
          <w:pPr>
            <w:pStyle w:val="Piedepgina"/>
            <w:spacing w:after="0"/>
            <w:jc w:val="center"/>
            <w:rPr>
              <w:sz w:val="12"/>
              <w:szCs w:val="14"/>
              <w:lang w:val="es-ES" w:eastAsia="es-ES"/>
            </w:rPr>
          </w:pPr>
        </w:p>
      </w:tc>
      <w:tc>
        <w:tcPr>
          <w:tcW w:w="1923" w:type="dxa"/>
          <w:tcBorders>
            <w:top w:val="single" w:sz="4" w:space="0" w:color="auto"/>
            <w:left w:val="single" w:sz="4" w:space="0" w:color="auto"/>
            <w:bottom w:val="single" w:sz="4" w:space="0" w:color="auto"/>
            <w:right w:val="single" w:sz="4" w:space="0" w:color="auto"/>
          </w:tcBorders>
          <w:vAlign w:val="center"/>
        </w:tcPr>
        <w:p w:rsidR="002076E9" w:rsidRPr="00562759" w:rsidRDefault="002076E9" w:rsidP="00E73CFD">
          <w:pPr>
            <w:pStyle w:val="Piedepgina"/>
            <w:spacing w:after="0"/>
            <w:jc w:val="center"/>
            <w:rPr>
              <w:sz w:val="12"/>
              <w:szCs w:val="14"/>
              <w:lang w:val="es-ES" w:eastAsia="es-ES"/>
            </w:rPr>
          </w:pPr>
          <w:r w:rsidRPr="00562759">
            <w:rPr>
              <w:sz w:val="12"/>
              <w:szCs w:val="14"/>
              <w:lang w:val="es-ES"/>
            </w:rPr>
            <w:t>COMITÉ CENTRAL</w:t>
          </w:r>
        </w:p>
        <w:p w:rsidR="002076E9" w:rsidRPr="00562759" w:rsidRDefault="002076E9" w:rsidP="00E73CFD">
          <w:pPr>
            <w:pStyle w:val="Piedepgina"/>
            <w:spacing w:after="0"/>
            <w:jc w:val="center"/>
            <w:rPr>
              <w:sz w:val="12"/>
              <w:szCs w:val="14"/>
              <w:lang w:val="es-ES"/>
            </w:rPr>
          </w:pPr>
          <w:r>
            <w:rPr>
              <w:sz w:val="12"/>
              <w:szCs w:val="14"/>
              <w:lang w:val="es-ES"/>
            </w:rPr>
            <w:t xml:space="preserve">Acuerdo </w:t>
          </w:r>
          <w:r w:rsidRPr="00562759">
            <w:rPr>
              <w:sz w:val="12"/>
              <w:szCs w:val="14"/>
              <w:lang w:val="es-ES"/>
            </w:rPr>
            <w:t>RO</w:t>
          </w:r>
          <w:r>
            <w:rPr>
              <w:sz w:val="12"/>
              <w:szCs w:val="14"/>
              <w:lang w:val="es-ES"/>
            </w:rPr>
            <w:t>-SA</w:t>
          </w:r>
          <w:r w:rsidRPr="00562759">
            <w:rPr>
              <w:sz w:val="12"/>
              <w:szCs w:val="14"/>
              <w:lang w:val="es-ES"/>
            </w:rPr>
            <w:t>-4433 del</w:t>
          </w:r>
        </w:p>
        <w:p w:rsidR="002076E9" w:rsidRPr="00562759" w:rsidRDefault="002076E9" w:rsidP="00E73CFD">
          <w:pPr>
            <w:pStyle w:val="Piedepgina"/>
            <w:spacing w:after="0"/>
            <w:jc w:val="center"/>
            <w:rPr>
              <w:sz w:val="12"/>
              <w:szCs w:val="14"/>
              <w:lang w:val="es-ES" w:eastAsia="es-ES"/>
            </w:rPr>
          </w:pPr>
          <w:r w:rsidRPr="00562759">
            <w:rPr>
              <w:sz w:val="12"/>
              <w:szCs w:val="14"/>
              <w:lang w:val="es-ES"/>
            </w:rPr>
            <w:t>12/jul/2013</w:t>
          </w:r>
        </w:p>
      </w:tc>
    </w:tr>
  </w:tbl>
  <w:p w:rsidR="002076E9" w:rsidRDefault="002076E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5E1" w:rsidRDefault="001A45E1" w:rsidP="00BB141A">
      <w:pPr>
        <w:spacing w:after="0" w:line="240" w:lineRule="auto"/>
      </w:pPr>
      <w:r>
        <w:separator/>
      </w:r>
    </w:p>
  </w:footnote>
  <w:footnote w:type="continuationSeparator" w:id="0">
    <w:p w:rsidR="001A45E1" w:rsidRDefault="001A45E1" w:rsidP="00BB141A">
      <w:pPr>
        <w:spacing w:after="0" w:line="240" w:lineRule="auto"/>
      </w:pPr>
      <w:r>
        <w:continuationSeparator/>
      </w:r>
    </w:p>
  </w:footnote>
  <w:footnote w:id="1">
    <w:p w:rsidR="002076E9" w:rsidRDefault="002076E9" w:rsidP="00E25C25">
      <w:pPr>
        <w:pStyle w:val="Textonotapie"/>
        <w:rPr>
          <w:rFonts w:ascii="Arial Narrow" w:hAnsi="Arial Narrow"/>
          <w:i/>
          <w:sz w:val="18"/>
          <w:szCs w:val="18"/>
          <w:lang w:val="es-MX"/>
        </w:rPr>
      </w:pPr>
      <w:r w:rsidRPr="00E25C25">
        <w:rPr>
          <w:rStyle w:val="Refdenotaalpie"/>
          <w:rFonts w:ascii="Arial Narrow" w:hAnsi="Arial Narrow"/>
          <w:i/>
          <w:sz w:val="18"/>
          <w:szCs w:val="18"/>
        </w:rPr>
        <w:footnoteRef/>
      </w:r>
      <w:r w:rsidRPr="00E25C25">
        <w:rPr>
          <w:rFonts w:ascii="Arial Narrow" w:hAnsi="Arial Narrow"/>
          <w:i/>
          <w:sz w:val="18"/>
          <w:szCs w:val="18"/>
          <w:lang w:val="es-MX"/>
        </w:rPr>
        <w:t xml:space="preserve"> Incluir en la sección  técnica, de preferencia en papel membretado de la empresa</w:t>
      </w:r>
      <w:r>
        <w:rPr>
          <w:rFonts w:ascii="Arial Narrow" w:hAnsi="Arial Narrow"/>
          <w:i/>
          <w:sz w:val="18"/>
          <w:szCs w:val="18"/>
          <w:lang w:val="es-MX"/>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6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7"/>
      <w:gridCol w:w="6050"/>
    </w:tblGrid>
    <w:tr w:rsidR="002076E9" w:rsidRPr="002F65D4" w:rsidTr="008F6AA3">
      <w:trPr>
        <w:trHeight w:val="1307"/>
      </w:trPr>
      <w:tc>
        <w:tcPr>
          <w:tcW w:w="1956" w:type="pct"/>
        </w:tcPr>
        <w:p w:rsidR="002076E9" w:rsidRPr="00920D09" w:rsidRDefault="00050B41" w:rsidP="00872C77">
          <w:pPr>
            <w:pStyle w:val="Encabezado"/>
            <w:tabs>
              <w:tab w:val="clear" w:pos="8838"/>
              <w:tab w:val="left" w:pos="2200"/>
              <w:tab w:val="right" w:pos="9460"/>
            </w:tabs>
            <w:ind w:left="624" w:right="283"/>
          </w:pPr>
          <w:r>
            <w:rPr>
              <w:noProof/>
              <w:lang w:eastAsia="es-MX"/>
            </w:rPr>
            <w:drawing>
              <wp:anchor distT="0" distB="0" distL="114300" distR="114300" simplePos="0" relativeHeight="251658240" behindDoc="1" locked="0" layoutInCell="1" allowOverlap="1">
                <wp:simplePos x="0" y="0"/>
                <wp:positionH relativeFrom="column">
                  <wp:posOffset>5715</wp:posOffset>
                </wp:positionH>
                <wp:positionV relativeFrom="paragraph">
                  <wp:posOffset>5715</wp:posOffset>
                </wp:positionV>
                <wp:extent cx="1823085" cy="730250"/>
                <wp:effectExtent l="19050" t="0" r="5715"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t="22105" b="25826"/>
                        <a:stretch>
                          <a:fillRect/>
                        </a:stretch>
                      </pic:blipFill>
                      <pic:spPr bwMode="auto">
                        <a:xfrm>
                          <a:off x="0" y="0"/>
                          <a:ext cx="1823085" cy="730250"/>
                        </a:xfrm>
                        <a:prstGeom prst="rect">
                          <a:avLst/>
                        </a:prstGeom>
                        <a:noFill/>
                        <a:ln w="9525">
                          <a:noFill/>
                          <a:miter lim="800000"/>
                          <a:headEnd/>
                          <a:tailEnd/>
                        </a:ln>
                      </pic:spPr>
                    </pic:pic>
                  </a:graphicData>
                </a:graphic>
              </wp:anchor>
            </w:drawing>
          </w:r>
        </w:p>
      </w:tc>
      <w:tc>
        <w:tcPr>
          <w:tcW w:w="3044" w:type="pct"/>
        </w:tcPr>
        <w:p w:rsidR="002076E9" w:rsidRPr="001A3349" w:rsidRDefault="002076E9" w:rsidP="00C2698D">
          <w:pPr>
            <w:pStyle w:val="Encabezado"/>
            <w:spacing w:after="0"/>
            <w:jc w:val="right"/>
            <w:rPr>
              <w:b/>
            </w:rPr>
          </w:pPr>
          <w:r w:rsidRPr="001A3349">
            <w:rPr>
              <w:b/>
            </w:rPr>
            <w:fldChar w:fldCharType="begin"/>
          </w:r>
          <w:r w:rsidRPr="001A3349">
            <w:rPr>
              <w:b/>
            </w:rPr>
            <w:instrText xml:space="preserve"> PAGE   \* MERGEFORMAT </w:instrText>
          </w:r>
          <w:r w:rsidRPr="001A3349">
            <w:rPr>
              <w:b/>
            </w:rPr>
            <w:fldChar w:fldCharType="separate"/>
          </w:r>
          <w:r w:rsidR="00050B41">
            <w:rPr>
              <w:b/>
              <w:noProof/>
            </w:rPr>
            <w:t>105</w:t>
          </w:r>
          <w:r w:rsidRPr="001A3349">
            <w:rPr>
              <w:b/>
            </w:rPr>
            <w:fldChar w:fldCharType="end"/>
          </w:r>
        </w:p>
        <w:p w:rsidR="002076E9" w:rsidRPr="002F65D4" w:rsidRDefault="00784231" w:rsidP="00C2698D">
          <w:pPr>
            <w:pStyle w:val="Encabezado"/>
            <w:tabs>
              <w:tab w:val="clear" w:pos="8838"/>
              <w:tab w:val="left" w:pos="2200"/>
              <w:tab w:val="right" w:pos="9460"/>
            </w:tabs>
            <w:spacing w:after="0"/>
            <w:ind w:right="283"/>
            <w:jc w:val="center"/>
            <w:rPr>
              <w:b/>
              <w:sz w:val="24"/>
              <w:szCs w:val="24"/>
            </w:rPr>
          </w:pPr>
          <w:r>
            <w:rPr>
              <w:b/>
              <w:sz w:val="24"/>
              <w:szCs w:val="24"/>
            </w:rPr>
            <w:t>CFE DISTRIBUCIÓN</w:t>
          </w:r>
        </w:p>
        <w:p w:rsidR="002076E9" w:rsidRDefault="002076E9" w:rsidP="00C2698D">
          <w:pPr>
            <w:pStyle w:val="Encabezado"/>
            <w:tabs>
              <w:tab w:val="clear" w:pos="8838"/>
              <w:tab w:val="right" w:pos="9460"/>
            </w:tabs>
            <w:spacing w:after="0"/>
            <w:ind w:right="283"/>
            <w:jc w:val="center"/>
            <w:rPr>
              <w:b/>
            </w:rPr>
          </w:pPr>
          <w:r>
            <w:rPr>
              <w:b/>
            </w:rPr>
            <w:t xml:space="preserve">CONVOCATORIA DE </w:t>
          </w:r>
          <w:r w:rsidR="00784231">
            <w:rPr>
              <w:b/>
            </w:rPr>
            <w:t>LICITACIÓN PÚ</w:t>
          </w:r>
          <w:r w:rsidRPr="002F65D4">
            <w:rPr>
              <w:b/>
            </w:rPr>
            <w:t>BLICA NACIONAL</w:t>
          </w:r>
          <w:r>
            <w:rPr>
              <w:b/>
            </w:rPr>
            <w:t xml:space="preserve"> ELECTRÓNICA </w:t>
          </w:r>
        </w:p>
        <w:p w:rsidR="002076E9" w:rsidRPr="002F65D4" w:rsidRDefault="00907FB7" w:rsidP="003459F9">
          <w:pPr>
            <w:pStyle w:val="Encabezado"/>
            <w:tabs>
              <w:tab w:val="clear" w:pos="8838"/>
              <w:tab w:val="right" w:pos="9460"/>
            </w:tabs>
            <w:spacing w:after="0"/>
            <w:ind w:right="283"/>
            <w:jc w:val="center"/>
            <w:rPr>
              <w:sz w:val="28"/>
              <w:szCs w:val="28"/>
            </w:rPr>
          </w:pPr>
          <w:r>
            <w:rPr>
              <w:b/>
            </w:rPr>
            <w:t xml:space="preserve">No. </w:t>
          </w:r>
          <w:r w:rsidR="00386DB2">
            <w:rPr>
              <w:b/>
            </w:rPr>
            <w:t>LA-018TOQ</w:t>
          </w:r>
          <w:r w:rsidR="003459F9">
            <w:rPr>
              <w:b/>
            </w:rPr>
            <w:t>731</w:t>
          </w:r>
          <w:r w:rsidR="00386DB2">
            <w:rPr>
              <w:b/>
            </w:rPr>
            <w:t>-</w:t>
          </w:r>
          <w:r w:rsidR="00534CB3" w:rsidRPr="00534CB3">
            <w:rPr>
              <w:b/>
            </w:rPr>
            <w:t>E</w:t>
          </w:r>
          <w:r w:rsidR="00C05B89">
            <w:rPr>
              <w:b/>
            </w:rPr>
            <w:t>2682</w:t>
          </w:r>
          <w:r w:rsidR="00784231">
            <w:rPr>
              <w:b/>
            </w:rPr>
            <w:t>-2017</w:t>
          </w:r>
        </w:p>
      </w:tc>
    </w:tr>
  </w:tbl>
  <w:p w:rsidR="002076E9" w:rsidRPr="003D6BA1" w:rsidRDefault="002076E9" w:rsidP="003D6BA1">
    <w:pPr>
      <w:pStyle w:val="Encabezado"/>
      <w:tabs>
        <w:tab w:val="clear" w:pos="4419"/>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E9" w:rsidRDefault="002076E9" w:rsidP="00212183">
    <w:pPr>
      <w:pStyle w:val="Encabezado"/>
      <w:tabs>
        <w:tab w:val="clear" w:pos="4419"/>
        <w:tab w:val="clear" w:pos="8838"/>
        <w:tab w:val="left" w:pos="3930"/>
      </w:tabs>
      <w:jc w:val="center"/>
    </w:pPr>
    <w:r>
      <w:t>.</w:t>
    </w:r>
  </w:p>
  <w:p w:rsidR="002076E9" w:rsidRDefault="00050B41" w:rsidP="00212183">
    <w:pPr>
      <w:pStyle w:val="Encabezado"/>
      <w:tabs>
        <w:tab w:val="clear" w:pos="4419"/>
        <w:tab w:val="clear" w:pos="8838"/>
        <w:tab w:val="left" w:pos="3930"/>
      </w:tabs>
    </w:pPr>
    <w:r>
      <w:rPr>
        <w:noProof/>
        <w:lang w:eastAsia="es-MX"/>
      </w:rPr>
      <w:drawing>
        <wp:anchor distT="0" distB="0" distL="114300" distR="114300" simplePos="0" relativeHeight="251657216" behindDoc="1" locked="0" layoutInCell="1" allowOverlap="1">
          <wp:simplePos x="0" y="0"/>
          <wp:positionH relativeFrom="column">
            <wp:posOffset>261620</wp:posOffset>
          </wp:positionH>
          <wp:positionV relativeFrom="paragraph">
            <wp:posOffset>241300</wp:posOffset>
          </wp:positionV>
          <wp:extent cx="4917440" cy="1725295"/>
          <wp:effectExtent l="19050" t="0" r="0"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t="22105" b="25826"/>
                  <a:stretch>
                    <a:fillRect/>
                  </a:stretch>
                </pic:blipFill>
                <pic:spPr bwMode="auto">
                  <a:xfrm>
                    <a:off x="0" y="0"/>
                    <a:ext cx="4917440" cy="1725295"/>
                  </a:xfrm>
                  <a:prstGeom prst="rect">
                    <a:avLst/>
                  </a:prstGeom>
                  <a:noFill/>
                  <a:ln w="9525">
                    <a:noFill/>
                    <a:miter lim="800000"/>
                    <a:headEnd/>
                    <a:tailEnd/>
                  </a:ln>
                </pic:spPr>
              </pic:pic>
            </a:graphicData>
          </a:graphic>
        </wp:anchor>
      </w:drawing>
    </w:r>
  </w:p>
  <w:p w:rsidR="002076E9" w:rsidRDefault="002076E9" w:rsidP="00212183">
    <w:pPr>
      <w:pStyle w:val="Encabezado"/>
      <w:tabs>
        <w:tab w:val="clear" w:pos="4419"/>
        <w:tab w:val="clear" w:pos="8838"/>
        <w:tab w:val="left" w:pos="3930"/>
      </w:tabs>
    </w:pPr>
  </w:p>
  <w:p w:rsidR="002076E9" w:rsidRDefault="002076E9" w:rsidP="00212183">
    <w:pPr>
      <w:pStyle w:val="Encabezado"/>
      <w:tabs>
        <w:tab w:val="clear" w:pos="4419"/>
        <w:tab w:val="clear" w:pos="8838"/>
        <w:tab w:val="left" w:pos="3930"/>
      </w:tabs>
    </w:pPr>
  </w:p>
  <w:p w:rsidR="002076E9" w:rsidRDefault="002076E9" w:rsidP="00212183">
    <w:pPr>
      <w:pStyle w:val="Encabezado"/>
      <w:tabs>
        <w:tab w:val="clear" w:pos="4419"/>
        <w:tab w:val="clear" w:pos="8838"/>
        <w:tab w:val="left" w:pos="3930"/>
      </w:tabs>
    </w:pPr>
  </w:p>
  <w:p w:rsidR="002076E9" w:rsidRDefault="002076E9" w:rsidP="00212183">
    <w:pPr>
      <w:pStyle w:val="Encabezado"/>
      <w:tabs>
        <w:tab w:val="clear" w:pos="4419"/>
        <w:tab w:val="clear" w:pos="8838"/>
        <w:tab w:val="left" w:pos="3930"/>
      </w:tabs>
    </w:pPr>
  </w:p>
  <w:p w:rsidR="002076E9" w:rsidRDefault="002076E9" w:rsidP="00212183">
    <w:pPr>
      <w:pStyle w:val="Encabezado"/>
      <w:tabs>
        <w:tab w:val="clear" w:pos="4419"/>
        <w:tab w:val="clear" w:pos="8838"/>
        <w:tab w:val="left" w:pos="393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1FE8084"/>
    <w:lvl w:ilvl="0">
      <w:start w:val="1"/>
      <w:numFmt w:val="bullet"/>
      <w:pStyle w:val="Listaconvietas"/>
      <w:lvlText w:val=""/>
      <w:lvlJc w:val="left"/>
      <w:pPr>
        <w:tabs>
          <w:tab w:val="num" w:pos="643"/>
        </w:tabs>
        <w:ind w:left="643" w:hanging="360"/>
      </w:pPr>
      <w:rPr>
        <w:rFonts w:ascii="Symbol" w:hAnsi="Symbol" w:hint="default"/>
      </w:rPr>
    </w:lvl>
  </w:abstractNum>
  <w:abstractNum w:abstractNumId="1">
    <w:nsid w:val="FFFFFF89"/>
    <w:multiLevelType w:val="singleLevel"/>
    <w:tmpl w:val="071E8104"/>
    <w:lvl w:ilvl="0">
      <w:start w:val="1"/>
      <w:numFmt w:val="bullet"/>
      <w:pStyle w:val="Listaconvietas2"/>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032301F"/>
    <w:multiLevelType w:val="hybridMultilevel"/>
    <w:tmpl w:val="940C2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0E33C94"/>
    <w:multiLevelType w:val="multilevel"/>
    <w:tmpl w:val="444C898E"/>
    <w:lvl w:ilvl="0">
      <w:start w:val="1"/>
      <w:numFmt w:val="decimal"/>
      <w:lvlText w:val="%1."/>
      <w:lvlJc w:val="left"/>
      <w:pPr>
        <w:ind w:left="495" w:hanging="495"/>
      </w:pPr>
      <w:rPr>
        <w:rFonts w:cs="Times New Roman" w:hint="default"/>
      </w:rPr>
    </w:lvl>
    <w:lvl w:ilvl="1">
      <w:start w:val="1"/>
      <w:numFmt w:val="decimal"/>
      <w:lvlText w:val="%1.%2."/>
      <w:lvlJc w:val="left"/>
      <w:pPr>
        <w:ind w:left="1345" w:hanging="495"/>
      </w:pPr>
      <w:rPr>
        <w:rFonts w:cs="Times New Roman" w:hint="default"/>
      </w:rPr>
    </w:lvl>
    <w:lvl w:ilvl="2">
      <w:start w:val="1"/>
      <w:numFmt w:val="decimal"/>
      <w:lvlText w:val="%1.%2.%3."/>
      <w:lvlJc w:val="left"/>
      <w:pPr>
        <w:ind w:left="2420" w:hanging="720"/>
      </w:pPr>
      <w:rPr>
        <w:rFonts w:cs="Times New Roman" w:hint="default"/>
        <w:b/>
      </w:rPr>
    </w:lvl>
    <w:lvl w:ilvl="3">
      <w:start w:val="1"/>
      <w:numFmt w:val="decimal"/>
      <w:lvlText w:val="%1.%2.%3.%4."/>
      <w:lvlJc w:val="left"/>
      <w:pPr>
        <w:ind w:left="3270" w:hanging="720"/>
      </w:pPr>
      <w:rPr>
        <w:rFonts w:cs="Times New Roman" w:hint="default"/>
      </w:rPr>
    </w:lvl>
    <w:lvl w:ilvl="4">
      <w:start w:val="1"/>
      <w:numFmt w:val="decimal"/>
      <w:lvlText w:val="%1.%2.%3.%4.%5."/>
      <w:lvlJc w:val="left"/>
      <w:pPr>
        <w:ind w:left="4480" w:hanging="1080"/>
      </w:pPr>
      <w:rPr>
        <w:rFonts w:cs="Times New Roman" w:hint="default"/>
      </w:rPr>
    </w:lvl>
    <w:lvl w:ilvl="5">
      <w:start w:val="1"/>
      <w:numFmt w:val="decimal"/>
      <w:lvlText w:val="%1.%2.%3.%4.%5.%6."/>
      <w:lvlJc w:val="left"/>
      <w:pPr>
        <w:ind w:left="5330" w:hanging="1080"/>
      </w:pPr>
      <w:rPr>
        <w:rFonts w:cs="Times New Roman" w:hint="default"/>
      </w:rPr>
    </w:lvl>
    <w:lvl w:ilvl="6">
      <w:start w:val="1"/>
      <w:numFmt w:val="decimal"/>
      <w:lvlText w:val="%1.%2.%3.%4.%5.%6.%7."/>
      <w:lvlJc w:val="left"/>
      <w:pPr>
        <w:ind w:left="6540" w:hanging="1440"/>
      </w:pPr>
      <w:rPr>
        <w:rFonts w:cs="Times New Roman" w:hint="default"/>
      </w:rPr>
    </w:lvl>
    <w:lvl w:ilvl="7">
      <w:start w:val="1"/>
      <w:numFmt w:val="decimal"/>
      <w:lvlText w:val="%1.%2.%3.%4.%5.%6.%7.%8."/>
      <w:lvlJc w:val="left"/>
      <w:pPr>
        <w:ind w:left="7390" w:hanging="1440"/>
      </w:pPr>
      <w:rPr>
        <w:rFonts w:cs="Times New Roman" w:hint="default"/>
      </w:rPr>
    </w:lvl>
    <w:lvl w:ilvl="8">
      <w:start w:val="1"/>
      <w:numFmt w:val="decimal"/>
      <w:lvlText w:val="%1.%2.%3.%4.%5.%6.%7.%8.%9."/>
      <w:lvlJc w:val="left"/>
      <w:pPr>
        <w:ind w:left="8600" w:hanging="1800"/>
      </w:pPr>
      <w:rPr>
        <w:rFonts w:cs="Times New Roman" w:hint="default"/>
      </w:rPr>
    </w:lvl>
  </w:abstractNum>
  <w:abstractNum w:abstractNumId="5">
    <w:nsid w:val="012E67C9"/>
    <w:multiLevelType w:val="hybridMultilevel"/>
    <w:tmpl w:val="8AF440A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nsid w:val="029D7076"/>
    <w:multiLevelType w:val="hybridMultilevel"/>
    <w:tmpl w:val="266C87E8"/>
    <w:lvl w:ilvl="0" w:tplc="576078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nsid w:val="08CB71D0"/>
    <w:multiLevelType w:val="hybridMultilevel"/>
    <w:tmpl w:val="2C286382"/>
    <w:lvl w:ilvl="0" w:tplc="189A099E">
      <w:start w:val="1"/>
      <w:numFmt w:val="decimal"/>
      <w:lvlText w:val="%1"/>
      <w:lvlJc w:val="center"/>
      <w:pPr>
        <w:ind w:left="720" w:hanging="360"/>
      </w:pPr>
      <w:rPr>
        <w:rFonts w:hint="default"/>
        <w:sz w:val="18"/>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nsid w:val="0ED82EF8"/>
    <w:multiLevelType w:val="hybridMultilevel"/>
    <w:tmpl w:val="57FE4248"/>
    <w:lvl w:ilvl="0" w:tplc="AF62C22C">
      <w:start w:val="1"/>
      <w:numFmt w:val="lowerLetter"/>
      <w:lvlText w:val="%1)"/>
      <w:lvlJc w:val="left"/>
      <w:pPr>
        <w:tabs>
          <w:tab w:val="num" w:pos="732"/>
        </w:tabs>
        <w:ind w:left="732" w:hanging="360"/>
      </w:pPr>
      <w:rPr>
        <w:rFonts w:hint="default"/>
      </w:rPr>
    </w:lvl>
    <w:lvl w:ilvl="1" w:tplc="0C0A0003">
      <w:start w:val="1"/>
      <w:numFmt w:val="bullet"/>
      <w:lvlText w:val="o"/>
      <w:lvlJc w:val="left"/>
      <w:pPr>
        <w:tabs>
          <w:tab w:val="num" w:pos="1452"/>
        </w:tabs>
        <w:ind w:left="1452" w:hanging="360"/>
      </w:pPr>
      <w:rPr>
        <w:rFonts w:ascii="Courier New" w:hAnsi="Courier New" w:hint="default"/>
      </w:rPr>
    </w:lvl>
    <w:lvl w:ilvl="2" w:tplc="0C0A0005" w:tentative="1">
      <w:start w:val="1"/>
      <w:numFmt w:val="bullet"/>
      <w:lvlText w:val=""/>
      <w:lvlJc w:val="left"/>
      <w:pPr>
        <w:tabs>
          <w:tab w:val="num" w:pos="2172"/>
        </w:tabs>
        <w:ind w:left="2172" w:hanging="360"/>
      </w:pPr>
      <w:rPr>
        <w:rFonts w:ascii="Wingdings" w:hAnsi="Wingdings" w:hint="default"/>
      </w:rPr>
    </w:lvl>
    <w:lvl w:ilvl="3" w:tplc="0C0A0001" w:tentative="1">
      <w:start w:val="1"/>
      <w:numFmt w:val="bullet"/>
      <w:lvlText w:val=""/>
      <w:lvlJc w:val="left"/>
      <w:pPr>
        <w:tabs>
          <w:tab w:val="num" w:pos="2892"/>
        </w:tabs>
        <w:ind w:left="2892" w:hanging="360"/>
      </w:pPr>
      <w:rPr>
        <w:rFonts w:ascii="Symbol" w:hAnsi="Symbol" w:hint="default"/>
      </w:rPr>
    </w:lvl>
    <w:lvl w:ilvl="4" w:tplc="0C0A0003" w:tentative="1">
      <w:start w:val="1"/>
      <w:numFmt w:val="bullet"/>
      <w:lvlText w:val="o"/>
      <w:lvlJc w:val="left"/>
      <w:pPr>
        <w:tabs>
          <w:tab w:val="num" w:pos="3612"/>
        </w:tabs>
        <w:ind w:left="3612" w:hanging="360"/>
      </w:pPr>
      <w:rPr>
        <w:rFonts w:ascii="Courier New" w:hAnsi="Courier New" w:hint="default"/>
      </w:rPr>
    </w:lvl>
    <w:lvl w:ilvl="5" w:tplc="0C0A0005" w:tentative="1">
      <w:start w:val="1"/>
      <w:numFmt w:val="bullet"/>
      <w:lvlText w:val=""/>
      <w:lvlJc w:val="left"/>
      <w:pPr>
        <w:tabs>
          <w:tab w:val="num" w:pos="4332"/>
        </w:tabs>
        <w:ind w:left="4332" w:hanging="360"/>
      </w:pPr>
      <w:rPr>
        <w:rFonts w:ascii="Wingdings" w:hAnsi="Wingdings" w:hint="default"/>
      </w:rPr>
    </w:lvl>
    <w:lvl w:ilvl="6" w:tplc="0C0A0001" w:tentative="1">
      <w:start w:val="1"/>
      <w:numFmt w:val="bullet"/>
      <w:lvlText w:val=""/>
      <w:lvlJc w:val="left"/>
      <w:pPr>
        <w:tabs>
          <w:tab w:val="num" w:pos="5052"/>
        </w:tabs>
        <w:ind w:left="5052" w:hanging="360"/>
      </w:pPr>
      <w:rPr>
        <w:rFonts w:ascii="Symbol" w:hAnsi="Symbol" w:hint="default"/>
      </w:rPr>
    </w:lvl>
    <w:lvl w:ilvl="7" w:tplc="0C0A0003" w:tentative="1">
      <w:start w:val="1"/>
      <w:numFmt w:val="bullet"/>
      <w:lvlText w:val="o"/>
      <w:lvlJc w:val="left"/>
      <w:pPr>
        <w:tabs>
          <w:tab w:val="num" w:pos="5772"/>
        </w:tabs>
        <w:ind w:left="5772" w:hanging="360"/>
      </w:pPr>
      <w:rPr>
        <w:rFonts w:ascii="Courier New" w:hAnsi="Courier New" w:hint="default"/>
      </w:rPr>
    </w:lvl>
    <w:lvl w:ilvl="8" w:tplc="0C0A0005" w:tentative="1">
      <w:start w:val="1"/>
      <w:numFmt w:val="bullet"/>
      <w:lvlText w:val=""/>
      <w:lvlJc w:val="left"/>
      <w:pPr>
        <w:tabs>
          <w:tab w:val="num" w:pos="6492"/>
        </w:tabs>
        <w:ind w:left="6492" w:hanging="360"/>
      </w:pPr>
      <w:rPr>
        <w:rFonts w:ascii="Wingdings" w:hAnsi="Wingdings" w:hint="default"/>
      </w:rPr>
    </w:lvl>
  </w:abstractNum>
  <w:abstractNum w:abstractNumId="12">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15800DBC"/>
    <w:multiLevelType w:val="singleLevel"/>
    <w:tmpl w:val="4D46F75A"/>
    <w:lvl w:ilvl="0">
      <w:start w:val="1"/>
      <w:numFmt w:val="lowerLetter"/>
      <w:lvlText w:val="%1)"/>
      <w:lvlJc w:val="left"/>
      <w:pPr>
        <w:tabs>
          <w:tab w:val="num" w:pos="1425"/>
        </w:tabs>
        <w:ind w:left="1425" w:hanging="720"/>
      </w:pPr>
      <w:rPr>
        <w:rFonts w:hint="default"/>
      </w:rPr>
    </w:lvl>
  </w:abstractNum>
  <w:abstractNum w:abstractNumId="16">
    <w:nsid w:val="1666048B"/>
    <w:multiLevelType w:val="singleLevel"/>
    <w:tmpl w:val="0C0A000F"/>
    <w:lvl w:ilvl="0">
      <w:start w:val="1"/>
      <w:numFmt w:val="decimal"/>
      <w:lvlText w:val="%1."/>
      <w:lvlJc w:val="left"/>
      <w:pPr>
        <w:tabs>
          <w:tab w:val="num" w:pos="360"/>
        </w:tabs>
        <w:ind w:left="360" w:hanging="360"/>
      </w:pPr>
    </w:lvl>
  </w:abstractNum>
  <w:abstractNum w:abstractNumId="17">
    <w:nsid w:val="17B9469A"/>
    <w:multiLevelType w:val="hybridMultilevel"/>
    <w:tmpl w:val="6A20E3C0"/>
    <w:lvl w:ilvl="0" w:tplc="BA062572">
      <w:start w:val="1"/>
      <w:numFmt w:val="lowerRoman"/>
      <w:lvlText w:val="%1."/>
      <w:lvlJc w:val="right"/>
      <w:pPr>
        <w:ind w:left="2061"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1CF50DD8"/>
    <w:multiLevelType w:val="hybridMultilevel"/>
    <w:tmpl w:val="58D68F24"/>
    <w:lvl w:ilvl="0" w:tplc="20EEB2C8">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D114E75"/>
    <w:multiLevelType w:val="multilevel"/>
    <w:tmpl w:val="DFDEF32A"/>
    <w:lvl w:ilvl="0">
      <w:start w:val="1"/>
      <w:numFmt w:val="decimal"/>
      <w:lvlText w:val="%1."/>
      <w:lvlJc w:val="left"/>
      <w:pPr>
        <w:ind w:left="360" w:hanging="360"/>
      </w:pPr>
      <w:rPr>
        <w:rFonts w:hint="default"/>
        <w:b/>
        <w:color w:val="auto"/>
      </w:rPr>
    </w:lvl>
    <w:lvl w:ilvl="1">
      <w:start w:val="1"/>
      <w:numFmt w:val="decimal"/>
      <w:lvlText w:val="%1.%2."/>
      <w:lvlJc w:val="left"/>
      <w:pPr>
        <w:tabs>
          <w:tab w:val="num" w:pos="948"/>
        </w:tabs>
        <w:ind w:left="948" w:hanging="664"/>
      </w:pPr>
      <w:rPr>
        <w:rFonts w:hint="default"/>
        <w:b/>
      </w:rPr>
    </w:lvl>
    <w:lvl w:ilvl="2">
      <w:start w:val="1"/>
      <w:numFmt w:val="decimal"/>
      <w:lvlText w:val="%1.%2.%3."/>
      <w:lvlJc w:val="left"/>
      <w:pPr>
        <w:ind w:left="1736" w:hanging="698"/>
      </w:pPr>
      <w:rPr>
        <w:rFonts w:hint="default"/>
        <w:b/>
      </w:rPr>
    </w:lvl>
    <w:lvl w:ilvl="3">
      <w:start w:val="1"/>
      <w:numFmt w:val="decimal"/>
      <w:lvlText w:val="%1.%2.%3.%4."/>
      <w:lvlJc w:val="left"/>
      <w:pPr>
        <w:ind w:left="2046" w:hanging="648"/>
      </w:pPr>
      <w:rPr>
        <w:rFonts w:hint="default"/>
      </w:rPr>
    </w:lvl>
    <w:lvl w:ilvl="4">
      <w:start w:val="1"/>
      <w:numFmt w:val="decimal"/>
      <w:lvlText w:val="%1.%2.%3.%4.%5."/>
      <w:lvlJc w:val="left"/>
      <w:pPr>
        <w:ind w:left="2550" w:hanging="792"/>
      </w:pPr>
      <w:rPr>
        <w:rFonts w:hint="default"/>
      </w:rPr>
    </w:lvl>
    <w:lvl w:ilvl="5">
      <w:start w:val="1"/>
      <w:numFmt w:val="decimal"/>
      <w:lvlText w:val="%1.%2.%3.%4.%5.%6."/>
      <w:lvlJc w:val="left"/>
      <w:pPr>
        <w:ind w:left="3054" w:hanging="936"/>
      </w:pPr>
      <w:rPr>
        <w:rFonts w:hint="default"/>
      </w:rPr>
    </w:lvl>
    <w:lvl w:ilvl="6">
      <w:start w:val="1"/>
      <w:numFmt w:val="decimal"/>
      <w:lvlText w:val="%1.%2.%3.%4.%5.%6.%7."/>
      <w:lvlJc w:val="left"/>
      <w:pPr>
        <w:ind w:left="3558" w:hanging="1080"/>
      </w:pPr>
      <w:rPr>
        <w:rFonts w:hint="default"/>
      </w:rPr>
    </w:lvl>
    <w:lvl w:ilvl="7">
      <w:start w:val="1"/>
      <w:numFmt w:val="decimal"/>
      <w:lvlText w:val="%1.%2.%3.%4.%5.%6.%7.%8."/>
      <w:lvlJc w:val="left"/>
      <w:pPr>
        <w:ind w:left="4062" w:hanging="1224"/>
      </w:pPr>
      <w:rPr>
        <w:rFonts w:hint="default"/>
      </w:rPr>
    </w:lvl>
    <w:lvl w:ilvl="8">
      <w:start w:val="1"/>
      <w:numFmt w:val="decimal"/>
      <w:lvlText w:val="%1.%2.%3.%4.%5.%6.%7.%8.%9."/>
      <w:lvlJc w:val="left"/>
      <w:pPr>
        <w:ind w:left="4638" w:hanging="1440"/>
      </w:pPr>
      <w:rPr>
        <w:rFonts w:hint="default"/>
      </w:rPr>
    </w:lvl>
  </w:abstractNum>
  <w:abstractNum w:abstractNumId="21">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nsid w:val="24737D0F"/>
    <w:multiLevelType w:val="hybridMultilevel"/>
    <w:tmpl w:val="0D245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nsid w:val="2C5902DE"/>
    <w:multiLevelType w:val="multilevel"/>
    <w:tmpl w:val="B1E8B298"/>
    <w:lvl w:ilvl="0">
      <w:start w:val="1"/>
      <w:numFmt w:val="upperRoman"/>
      <w:lvlText w:val="%1."/>
      <w:lvlJc w:val="left"/>
      <w:pPr>
        <w:ind w:left="1418" w:hanging="1418"/>
      </w:pPr>
      <w:rPr>
        <w:rFonts w:cs="Times New Roman" w:hint="default"/>
        <w:b/>
        <w:i w:val="0"/>
        <w:color w:val="auto"/>
        <w:sz w:val="24"/>
      </w:rPr>
    </w:lvl>
    <w:lvl w:ilvl="1">
      <w:start w:val="1"/>
      <w:numFmt w:val="decimal"/>
      <w:lvlRestart w:val="0"/>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decimal"/>
      <w:lvlText w:val="%2.%3.%4.%5."/>
      <w:lvlJc w:val="left"/>
      <w:pPr>
        <w:tabs>
          <w:tab w:val="num" w:pos="3600"/>
        </w:tabs>
        <w:ind w:left="3402" w:hanging="794"/>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nsid w:val="2CD17820"/>
    <w:multiLevelType w:val="singleLevel"/>
    <w:tmpl w:val="042C8F42"/>
    <w:lvl w:ilvl="0">
      <w:start w:val="1"/>
      <w:numFmt w:val="lowerLetter"/>
      <w:lvlText w:val="%1)"/>
      <w:lvlJc w:val="left"/>
      <w:pPr>
        <w:tabs>
          <w:tab w:val="num" w:pos="1778"/>
        </w:tabs>
        <w:ind w:left="1778" w:hanging="360"/>
      </w:pPr>
      <w:rPr>
        <w:rFonts w:hint="default"/>
      </w:rPr>
    </w:lvl>
  </w:abstractNum>
  <w:abstractNum w:abstractNumId="27">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9">
    <w:nsid w:val="325647E2"/>
    <w:multiLevelType w:val="hybridMultilevel"/>
    <w:tmpl w:val="863C3BE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337019F5"/>
    <w:multiLevelType w:val="multilevel"/>
    <w:tmpl w:val="73F62E34"/>
    <w:styleLink w:val="Estilo2"/>
    <w:lvl w:ilvl="0">
      <w:start w:val="1"/>
      <w:numFmt w:val="upperRoman"/>
      <w:lvlText w:val="%1."/>
      <w:lvlJc w:val="right"/>
      <w:pPr>
        <w:ind w:left="1418" w:hanging="1418"/>
      </w:pPr>
      <w:rPr>
        <w:rFonts w:hint="default"/>
        <w:b/>
        <w:i w:val="0"/>
        <w:color w:val="auto"/>
        <w:sz w:val="24"/>
      </w:rPr>
    </w:lvl>
    <w:lvl w:ilvl="1">
      <w:start w:val="27"/>
      <w:numFmt w:val="decimal"/>
      <w:lvlRestart w:val="0"/>
      <w:lvlText w:val="%2."/>
      <w:lvlJc w:val="left"/>
      <w:pPr>
        <w:tabs>
          <w:tab w:val="num" w:pos="1072"/>
        </w:tabs>
        <w:ind w:left="1072" w:hanging="363"/>
      </w:pPr>
      <w:rPr>
        <w:rFonts w:ascii="Arial" w:hAnsi="Arial" w:cs="Times New Roman" w:hint="default"/>
        <w:b/>
        <w:i w:val="0"/>
        <w:strike w:val="0"/>
        <w:color w:val="auto"/>
        <w:sz w:val="24"/>
      </w:rPr>
    </w:lvl>
    <w:lvl w:ilvl="2">
      <w:start w:val="1"/>
      <w:numFmt w:val="decimal"/>
      <w:lvlText w:val="%2.%3."/>
      <w:lvlJc w:val="left"/>
      <w:pPr>
        <w:tabs>
          <w:tab w:val="num" w:pos="1900"/>
        </w:tabs>
        <w:ind w:left="1900" w:hanging="765"/>
      </w:pPr>
      <w:rPr>
        <w:rFonts w:ascii="Arial Negrita" w:hAnsi="Arial Negrita" w:cs="Times New Roman" w:hint="default"/>
        <w:b/>
        <w:i w:val="0"/>
        <w:color w:val="auto"/>
        <w:sz w:val="24"/>
      </w:rPr>
    </w:lvl>
    <w:lvl w:ilvl="3">
      <w:start w:val="2"/>
      <w:numFmt w:val="decimal"/>
      <w:lvlText w:val="%2.%3.%4."/>
      <w:lvlJc w:val="left"/>
      <w:pPr>
        <w:tabs>
          <w:tab w:val="num" w:pos="2778"/>
        </w:tabs>
        <w:ind w:left="2778" w:hanging="1020"/>
      </w:pPr>
      <w:rPr>
        <w:rFonts w:ascii="Arial" w:hAnsi="Arial" w:cs="Times New Roman" w:hint="default"/>
        <w:b/>
        <w:i w:val="0"/>
        <w:sz w:val="24"/>
        <w:szCs w:val="24"/>
      </w:rPr>
    </w:lvl>
    <w:lvl w:ilvl="4">
      <w:start w:val="1"/>
      <w:numFmt w:val="lowerRoman"/>
      <w:lvlText w:val="%5."/>
      <w:lvlJc w:val="right"/>
      <w:pPr>
        <w:tabs>
          <w:tab w:val="num" w:pos="3289"/>
        </w:tabs>
        <w:ind w:left="3289" w:hanging="341"/>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nsid w:val="35535EAC"/>
    <w:multiLevelType w:val="hybridMultilevel"/>
    <w:tmpl w:val="79F08828"/>
    <w:lvl w:ilvl="0" w:tplc="AD72690E">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35CE6859"/>
    <w:multiLevelType w:val="hybridMultilevel"/>
    <w:tmpl w:val="C58C479A"/>
    <w:lvl w:ilvl="0" w:tplc="02246F82">
      <w:start w:val="2"/>
      <w:numFmt w:val="lowerLetter"/>
      <w:lvlText w:val="%1)"/>
      <w:lvlJc w:val="left"/>
      <w:pPr>
        <w:tabs>
          <w:tab w:val="num" w:pos="732"/>
        </w:tabs>
        <w:ind w:left="732"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91A69D8"/>
    <w:multiLevelType w:val="singleLevel"/>
    <w:tmpl w:val="7DFEEF7C"/>
    <w:lvl w:ilvl="0">
      <w:start w:val="1"/>
      <w:numFmt w:val="decimal"/>
      <w:lvlText w:val="%1."/>
      <w:lvlJc w:val="left"/>
      <w:pPr>
        <w:tabs>
          <w:tab w:val="num" w:pos="402"/>
        </w:tabs>
        <w:ind w:left="402" w:hanging="360"/>
      </w:pPr>
      <w:rPr>
        <w:rFonts w:ascii="Arial" w:hAnsi="Arial" w:cs="Arial" w:hint="default"/>
        <w:sz w:val="22"/>
        <w:szCs w:val="16"/>
      </w:rPr>
    </w:lvl>
  </w:abstractNum>
  <w:abstractNum w:abstractNumId="34">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nsid w:val="3AFD38B9"/>
    <w:multiLevelType w:val="singleLevel"/>
    <w:tmpl w:val="85769B8E"/>
    <w:lvl w:ilvl="0">
      <w:start w:val="1"/>
      <w:numFmt w:val="lowerLetter"/>
      <w:lvlText w:val="%1)"/>
      <w:lvlJc w:val="left"/>
      <w:pPr>
        <w:tabs>
          <w:tab w:val="num" w:pos="1425"/>
        </w:tabs>
        <w:ind w:left="1425" w:hanging="720"/>
      </w:pPr>
    </w:lvl>
  </w:abstractNum>
  <w:abstractNum w:abstractNumId="36">
    <w:nsid w:val="3B637EBB"/>
    <w:multiLevelType w:val="multilevel"/>
    <w:tmpl w:val="EAE4D4CA"/>
    <w:lvl w:ilvl="0">
      <w:start w:val="1"/>
      <w:numFmt w:val="upperRoman"/>
      <w:lvlText w:val="%1."/>
      <w:lvlJc w:val="left"/>
      <w:pPr>
        <w:tabs>
          <w:tab w:val="num" w:pos="1418"/>
        </w:tabs>
        <w:ind w:left="1418" w:hanging="1418"/>
      </w:pPr>
      <w:rPr>
        <w:rFonts w:cs="Times New Roman" w:hint="default"/>
        <w:b/>
        <w:i w:val="0"/>
        <w:color w:val="auto"/>
        <w:sz w:val="24"/>
      </w:rPr>
    </w:lvl>
    <w:lvl w:ilvl="1">
      <w:start w:val="1"/>
      <w:numFmt w:val="decimal"/>
      <w:lvlRestart w:val="0"/>
      <w:lvlText w:val="%2."/>
      <w:lvlJc w:val="left"/>
      <w:pPr>
        <w:tabs>
          <w:tab w:val="num" w:pos="1072"/>
        </w:tabs>
        <w:ind w:left="1072" w:hanging="363"/>
      </w:pPr>
      <w:rPr>
        <w:rFonts w:ascii="Arial" w:hAnsi="Arial" w:cs="Times New Roman" w:hint="default"/>
        <w:b/>
        <w:i w:val="0"/>
        <w:color w:val="auto"/>
        <w:sz w:val="24"/>
      </w:rPr>
    </w:lvl>
    <w:lvl w:ilvl="2">
      <w:start w:val="1"/>
      <w:numFmt w:val="decimal"/>
      <w:lvlText w:val="%2.%3."/>
      <w:lvlJc w:val="left"/>
      <w:pPr>
        <w:tabs>
          <w:tab w:val="num" w:pos="1900"/>
        </w:tabs>
        <w:ind w:left="1900" w:hanging="765"/>
      </w:pPr>
      <w:rPr>
        <w:rFonts w:ascii="Arial Negrita" w:hAnsi="Arial Negrita" w:cs="Times New Roman" w:hint="default"/>
        <w:b/>
        <w:i w:val="0"/>
        <w:color w:val="auto"/>
        <w:sz w:val="24"/>
      </w:rPr>
    </w:lvl>
    <w:lvl w:ilvl="3">
      <w:start w:val="1"/>
      <w:numFmt w:val="decimal"/>
      <w:lvlText w:val="%2.%3.%4."/>
      <w:lvlJc w:val="left"/>
      <w:pPr>
        <w:tabs>
          <w:tab w:val="num" w:pos="2778"/>
        </w:tabs>
        <w:ind w:left="2778" w:hanging="1020"/>
      </w:pPr>
      <w:rPr>
        <w:rFonts w:ascii="Arial" w:hAnsi="Arial" w:cs="Times New Roman" w:hint="default"/>
        <w:b/>
        <w:i w:val="0"/>
        <w:color w:val="auto"/>
        <w:sz w:val="24"/>
        <w:szCs w:val="24"/>
      </w:rPr>
    </w:lvl>
    <w:lvl w:ilvl="4">
      <w:start w:val="1"/>
      <w:numFmt w:val="lowerRoman"/>
      <w:lvlText w:val="%5."/>
      <w:lvlJc w:val="right"/>
      <w:pPr>
        <w:tabs>
          <w:tab w:val="num" w:pos="3289"/>
        </w:tabs>
        <w:ind w:left="3289" w:hanging="341"/>
      </w:pPr>
      <w:rPr>
        <w:rFonts w:hint="default"/>
        <w:b/>
        <w:i w:val="0"/>
        <w:sz w:val="24"/>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nsid w:val="3E434626"/>
    <w:multiLevelType w:val="hybridMultilevel"/>
    <w:tmpl w:val="B316C5A2"/>
    <w:lvl w:ilvl="0" w:tplc="080A000F">
      <w:start w:val="1"/>
      <w:numFmt w:val="decimal"/>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38">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39">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0">
    <w:nsid w:val="4657424C"/>
    <w:multiLevelType w:val="hybridMultilevel"/>
    <w:tmpl w:val="CF26836C"/>
    <w:lvl w:ilvl="0" w:tplc="6C4E63EE">
      <w:start w:val="1"/>
      <w:numFmt w:val="decimal"/>
      <w:lvlText w:val="%1."/>
      <w:lvlJc w:val="left"/>
      <w:pPr>
        <w:ind w:left="720" w:hanging="360"/>
      </w:pPr>
      <w:rPr>
        <w:b/>
      </w:rPr>
    </w:lvl>
    <w:lvl w:ilvl="1" w:tplc="C268A322">
      <w:start w:val="1"/>
      <w:numFmt w:val="upperRoman"/>
      <w:lvlText w:val="%2."/>
      <w:lvlJc w:val="left"/>
      <w:pPr>
        <w:ind w:left="1800" w:hanging="720"/>
      </w:pPr>
      <w:rPr>
        <w:rFonts w:hint="default"/>
      </w:rPr>
    </w:lvl>
    <w:lvl w:ilvl="2" w:tplc="C1BE07B4">
      <w:start w:val="2"/>
      <w:numFmt w:val="lowerRoman"/>
      <w:lvlText w:val="%3."/>
      <w:lvlJc w:val="right"/>
      <w:pPr>
        <w:ind w:left="322"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2">
    <w:nsid w:val="470E38A5"/>
    <w:multiLevelType w:val="singleLevel"/>
    <w:tmpl w:val="0C0A0017"/>
    <w:lvl w:ilvl="0">
      <w:start w:val="1"/>
      <w:numFmt w:val="lowerLetter"/>
      <w:lvlText w:val="%1)"/>
      <w:lvlJc w:val="left"/>
      <w:pPr>
        <w:tabs>
          <w:tab w:val="num" w:pos="360"/>
        </w:tabs>
        <w:ind w:left="360" w:hanging="360"/>
      </w:pPr>
      <w:rPr>
        <w:rFonts w:hint="default"/>
      </w:rPr>
    </w:lvl>
  </w:abstractNum>
  <w:abstractNum w:abstractNumId="43">
    <w:nsid w:val="480104BD"/>
    <w:multiLevelType w:val="multilevel"/>
    <w:tmpl w:val="73F62E34"/>
    <w:numStyleLink w:val="Estilo2"/>
  </w:abstractNum>
  <w:abstractNum w:abstractNumId="44">
    <w:nsid w:val="4C2F5D47"/>
    <w:multiLevelType w:val="singleLevel"/>
    <w:tmpl w:val="0C0A000F"/>
    <w:lvl w:ilvl="0">
      <w:start w:val="1"/>
      <w:numFmt w:val="decimal"/>
      <w:lvlText w:val="%1."/>
      <w:lvlJc w:val="left"/>
      <w:pPr>
        <w:tabs>
          <w:tab w:val="num" w:pos="360"/>
        </w:tabs>
        <w:ind w:left="360" w:hanging="360"/>
      </w:pPr>
    </w:lvl>
  </w:abstractNum>
  <w:abstractNum w:abstractNumId="45">
    <w:nsid w:val="4D6A18B4"/>
    <w:multiLevelType w:val="hybridMultilevel"/>
    <w:tmpl w:val="CC1873D0"/>
    <w:lvl w:ilvl="0" w:tplc="564879C8">
      <w:start w:val="1"/>
      <w:numFmt w:val="decimal"/>
      <w:lvlText w:val="%1."/>
      <w:lvlJc w:val="left"/>
      <w:pPr>
        <w:ind w:left="720" w:hanging="360"/>
      </w:pPr>
      <w:rPr>
        <w:rFonts w:ascii="Arial Narrow" w:hAnsi="Arial Narrow"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0825E63"/>
    <w:multiLevelType w:val="hybridMultilevel"/>
    <w:tmpl w:val="693A55C6"/>
    <w:lvl w:ilvl="0" w:tplc="CE148FD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8">
    <w:nsid w:val="544802DE"/>
    <w:multiLevelType w:val="hybridMultilevel"/>
    <w:tmpl w:val="281062E6"/>
    <w:lvl w:ilvl="0" w:tplc="1DBE7B66">
      <w:start w:val="48"/>
      <w:numFmt w:val="bullet"/>
      <w:lvlText w:val="•"/>
      <w:lvlJc w:val="left"/>
      <w:pPr>
        <w:ind w:left="1752" w:hanging="705"/>
      </w:pPr>
      <w:rPr>
        <w:rFonts w:ascii="Arial" w:eastAsia="Times New Roman" w:hAnsi="Arial" w:cs="Arial" w:hint="default"/>
      </w:rPr>
    </w:lvl>
    <w:lvl w:ilvl="1" w:tplc="080A0003" w:tentative="1">
      <w:start w:val="1"/>
      <w:numFmt w:val="bullet"/>
      <w:lvlText w:val="o"/>
      <w:lvlJc w:val="left"/>
      <w:pPr>
        <w:ind w:left="2127" w:hanging="360"/>
      </w:pPr>
      <w:rPr>
        <w:rFonts w:ascii="Courier New" w:hAnsi="Courier New" w:cs="Courier New" w:hint="default"/>
      </w:rPr>
    </w:lvl>
    <w:lvl w:ilvl="2" w:tplc="080A0005" w:tentative="1">
      <w:start w:val="1"/>
      <w:numFmt w:val="bullet"/>
      <w:lvlText w:val=""/>
      <w:lvlJc w:val="left"/>
      <w:pPr>
        <w:ind w:left="2847" w:hanging="360"/>
      </w:pPr>
      <w:rPr>
        <w:rFonts w:ascii="Wingdings" w:hAnsi="Wingdings" w:hint="default"/>
      </w:rPr>
    </w:lvl>
    <w:lvl w:ilvl="3" w:tplc="080A0001" w:tentative="1">
      <w:start w:val="1"/>
      <w:numFmt w:val="bullet"/>
      <w:lvlText w:val=""/>
      <w:lvlJc w:val="left"/>
      <w:pPr>
        <w:ind w:left="3567" w:hanging="360"/>
      </w:pPr>
      <w:rPr>
        <w:rFonts w:ascii="Symbol" w:hAnsi="Symbol" w:hint="default"/>
      </w:rPr>
    </w:lvl>
    <w:lvl w:ilvl="4" w:tplc="080A0003" w:tentative="1">
      <w:start w:val="1"/>
      <w:numFmt w:val="bullet"/>
      <w:lvlText w:val="o"/>
      <w:lvlJc w:val="left"/>
      <w:pPr>
        <w:ind w:left="4287" w:hanging="360"/>
      </w:pPr>
      <w:rPr>
        <w:rFonts w:ascii="Courier New" w:hAnsi="Courier New" w:cs="Courier New" w:hint="default"/>
      </w:rPr>
    </w:lvl>
    <w:lvl w:ilvl="5" w:tplc="080A0005" w:tentative="1">
      <w:start w:val="1"/>
      <w:numFmt w:val="bullet"/>
      <w:lvlText w:val=""/>
      <w:lvlJc w:val="left"/>
      <w:pPr>
        <w:ind w:left="5007" w:hanging="360"/>
      </w:pPr>
      <w:rPr>
        <w:rFonts w:ascii="Wingdings" w:hAnsi="Wingdings" w:hint="default"/>
      </w:rPr>
    </w:lvl>
    <w:lvl w:ilvl="6" w:tplc="080A0001" w:tentative="1">
      <w:start w:val="1"/>
      <w:numFmt w:val="bullet"/>
      <w:lvlText w:val=""/>
      <w:lvlJc w:val="left"/>
      <w:pPr>
        <w:ind w:left="5727" w:hanging="360"/>
      </w:pPr>
      <w:rPr>
        <w:rFonts w:ascii="Symbol" w:hAnsi="Symbol" w:hint="default"/>
      </w:rPr>
    </w:lvl>
    <w:lvl w:ilvl="7" w:tplc="080A0003" w:tentative="1">
      <w:start w:val="1"/>
      <w:numFmt w:val="bullet"/>
      <w:lvlText w:val="o"/>
      <w:lvlJc w:val="left"/>
      <w:pPr>
        <w:ind w:left="6447" w:hanging="360"/>
      </w:pPr>
      <w:rPr>
        <w:rFonts w:ascii="Courier New" w:hAnsi="Courier New" w:cs="Courier New" w:hint="default"/>
      </w:rPr>
    </w:lvl>
    <w:lvl w:ilvl="8" w:tplc="080A0005" w:tentative="1">
      <w:start w:val="1"/>
      <w:numFmt w:val="bullet"/>
      <w:lvlText w:val=""/>
      <w:lvlJc w:val="left"/>
      <w:pPr>
        <w:ind w:left="7167" w:hanging="360"/>
      </w:pPr>
      <w:rPr>
        <w:rFonts w:ascii="Wingdings" w:hAnsi="Wingdings" w:hint="default"/>
      </w:rPr>
    </w:lvl>
  </w:abstractNum>
  <w:abstractNum w:abstractNumId="49">
    <w:nsid w:val="57A067E6"/>
    <w:multiLevelType w:val="hybridMultilevel"/>
    <w:tmpl w:val="4932761A"/>
    <w:lvl w:ilvl="0" w:tplc="00BA268C">
      <w:start w:val="1"/>
      <w:numFmt w:val="lowerLetter"/>
      <w:lvlText w:val="%1)"/>
      <w:lvlJc w:val="left"/>
      <w:pPr>
        <w:ind w:left="1211" w:hanging="360"/>
      </w:pPr>
      <w:rPr>
        <w:rFonts w:cs="Times New Roman" w:hint="default"/>
      </w:rPr>
    </w:lvl>
    <w:lvl w:ilvl="1" w:tplc="080A0019" w:tentative="1">
      <w:start w:val="1"/>
      <w:numFmt w:val="lowerLetter"/>
      <w:lvlText w:val="%2."/>
      <w:lvlJc w:val="left"/>
      <w:pPr>
        <w:ind w:left="1931" w:hanging="360"/>
      </w:pPr>
      <w:rPr>
        <w:rFonts w:cs="Times New Roman"/>
      </w:rPr>
    </w:lvl>
    <w:lvl w:ilvl="2" w:tplc="080A001B" w:tentative="1">
      <w:start w:val="1"/>
      <w:numFmt w:val="lowerRoman"/>
      <w:lvlText w:val="%3."/>
      <w:lvlJc w:val="right"/>
      <w:pPr>
        <w:ind w:left="2651" w:hanging="180"/>
      </w:pPr>
      <w:rPr>
        <w:rFonts w:cs="Times New Roman"/>
      </w:rPr>
    </w:lvl>
    <w:lvl w:ilvl="3" w:tplc="080A000F">
      <w:start w:val="1"/>
      <w:numFmt w:val="decimal"/>
      <w:lvlText w:val="%4."/>
      <w:lvlJc w:val="left"/>
      <w:pPr>
        <w:ind w:left="3371" w:hanging="360"/>
      </w:pPr>
      <w:rPr>
        <w:rFonts w:cs="Times New Roman"/>
      </w:rPr>
    </w:lvl>
    <w:lvl w:ilvl="4" w:tplc="080A0019" w:tentative="1">
      <w:start w:val="1"/>
      <w:numFmt w:val="lowerLetter"/>
      <w:lvlText w:val="%5."/>
      <w:lvlJc w:val="left"/>
      <w:pPr>
        <w:ind w:left="4091" w:hanging="360"/>
      </w:pPr>
      <w:rPr>
        <w:rFonts w:cs="Times New Roman"/>
      </w:rPr>
    </w:lvl>
    <w:lvl w:ilvl="5" w:tplc="080A001B" w:tentative="1">
      <w:start w:val="1"/>
      <w:numFmt w:val="lowerRoman"/>
      <w:lvlText w:val="%6."/>
      <w:lvlJc w:val="right"/>
      <w:pPr>
        <w:ind w:left="4811" w:hanging="180"/>
      </w:pPr>
      <w:rPr>
        <w:rFonts w:cs="Times New Roman"/>
      </w:rPr>
    </w:lvl>
    <w:lvl w:ilvl="6" w:tplc="080A000F" w:tentative="1">
      <w:start w:val="1"/>
      <w:numFmt w:val="decimal"/>
      <w:lvlText w:val="%7."/>
      <w:lvlJc w:val="left"/>
      <w:pPr>
        <w:ind w:left="5531" w:hanging="360"/>
      </w:pPr>
      <w:rPr>
        <w:rFonts w:cs="Times New Roman"/>
      </w:rPr>
    </w:lvl>
    <w:lvl w:ilvl="7" w:tplc="080A0019" w:tentative="1">
      <w:start w:val="1"/>
      <w:numFmt w:val="lowerLetter"/>
      <w:lvlText w:val="%8."/>
      <w:lvlJc w:val="left"/>
      <w:pPr>
        <w:ind w:left="6251" w:hanging="360"/>
      </w:pPr>
      <w:rPr>
        <w:rFonts w:cs="Times New Roman"/>
      </w:rPr>
    </w:lvl>
    <w:lvl w:ilvl="8" w:tplc="080A001B" w:tentative="1">
      <w:start w:val="1"/>
      <w:numFmt w:val="lowerRoman"/>
      <w:lvlText w:val="%9."/>
      <w:lvlJc w:val="right"/>
      <w:pPr>
        <w:ind w:left="6971" w:hanging="180"/>
      </w:pPr>
      <w:rPr>
        <w:rFonts w:cs="Times New Roman"/>
      </w:rPr>
    </w:lvl>
  </w:abstractNum>
  <w:abstractNum w:abstractNumId="50">
    <w:nsid w:val="5A7F15B5"/>
    <w:multiLevelType w:val="multilevel"/>
    <w:tmpl w:val="DC3EEFC2"/>
    <w:styleLink w:val="Estilo1"/>
    <w:lvl w:ilvl="0">
      <w:start w:val="2"/>
      <w:numFmt w:val="upperRoman"/>
      <w:lvlText w:val="%1."/>
      <w:lvlJc w:val="left"/>
      <w:pPr>
        <w:ind w:left="1418" w:hanging="1418"/>
      </w:pPr>
      <w:rPr>
        <w:rFonts w:cs="Times New Roman" w:hint="default"/>
        <w:b/>
        <w:i w:val="0"/>
        <w:color w:val="auto"/>
        <w:sz w:val="24"/>
      </w:rPr>
    </w:lvl>
    <w:lvl w:ilvl="1">
      <w:start w:val="16"/>
      <w:numFmt w:val="decimal"/>
      <w:lvlRestart w:val="0"/>
      <w:lvlText w:val="%2."/>
      <w:lvlJc w:val="left"/>
      <w:pPr>
        <w:tabs>
          <w:tab w:val="num" w:pos="1072"/>
        </w:tabs>
        <w:ind w:left="1072" w:hanging="363"/>
      </w:pPr>
      <w:rPr>
        <w:rFonts w:ascii="Arial" w:hAnsi="Arial" w:cs="Times New Roman" w:hint="default"/>
        <w:b/>
        <w:i w:val="0"/>
        <w:strike w:val="0"/>
        <w:color w:val="auto"/>
        <w:sz w:val="24"/>
      </w:rPr>
    </w:lvl>
    <w:lvl w:ilvl="2">
      <w:start w:val="1"/>
      <w:numFmt w:val="decimal"/>
      <w:lvlText w:val="%2.%3."/>
      <w:lvlJc w:val="left"/>
      <w:pPr>
        <w:tabs>
          <w:tab w:val="num" w:pos="1900"/>
        </w:tabs>
        <w:ind w:left="1900" w:hanging="765"/>
      </w:pPr>
      <w:rPr>
        <w:rFonts w:ascii="Arial Negrita" w:hAnsi="Arial Negrita" w:cs="Times New Roman" w:hint="default"/>
        <w:b/>
        <w:i w:val="0"/>
        <w:color w:val="auto"/>
        <w:sz w:val="24"/>
      </w:rPr>
    </w:lvl>
    <w:lvl w:ilvl="3">
      <w:start w:val="1"/>
      <w:numFmt w:val="decimal"/>
      <w:lvlText w:val="%2.%3.%4."/>
      <w:lvlJc w:val="left"/>
      <w:pPr>
        <w:tabs>
          <w:tab w:val="num" w:pos="2778"/>
        </w:tabs>
        <w:ind w:left="2778" w:hanging="1020"/>
      </w:pPr>
      <w:rPr>
        <w:rFonts w:ascii="Arial" w:hAnsi="Arial" w:cs="Times New Roman" w:hint="default"/>
        <w:b/>
        <w:i w:val="0"/>
        <w:sz w:val="24"/>
        <w:szCs w:val="24"/>
      </w:rPr>
    </w:lvl>
    <w:lvl w:ilvl="4">
      <w:start w:val="1"/>
      <w:numFmt w:val="lowerRoman"/>
      <w:lvlText w:val="%5."/>
      <w:lvlJc w:val="right"/>
      <w:pPr>
        <w:tabs>
          <w:tab w:val="num" w:pos="3289"/>
        </w:tabs>
        <w:ind w:left="3289" w:hanging="341"/>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1">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nsid w:val="5C3E7608"/>
    <w:multiLevelType w:val="singleLevel"/>
    <w:tmpl w:val="C7BCF124"/>
    <w:lvl w:ilvl="0">
      <w:start w:val="1"/>
      <w:numFmt w:val="lowerLetter"/>
      <w:lvlText w:val="%1)"/>
      <w:lvlJc w:val="left"/>
      <w:pPr>
        <w:tabs>
          <w:tab w:val="num" w:pos="1425"/>
        </w:tabs>
        <w:ind w:left="1425" w:hanging="720"/>
      </w:pPr>
      <w:rPr>
        <w:rFonts w:hint="default"/>
      </w:rPr>
    </w:lvl>
  </w:abstractNum>
  <w:abstractNum w:abstractNumId="53">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4">
    <w:nsid w:val="5EDA19FE"/>
    <w:multiLevelType w:val="hybridMultilevel"/>
    <w:tmpl w:val="05503196"/>
    <w:lvl w:ilvl="0" w:tplc="96967A74">
      <w:start w:val="1"/>
      <w:numFmt w:val="decimal"/>
      <w:lvlText w:val="%1."/>
      <w:lvlJc w:val="left"/>
      <w:pPr>
        <w:tabs>
          <w:tab w:val="num" w:pos="709"/>
        </w:tabs>
        <w:ind w:left="709" w:hanging="705"/>
      </w:pPr>
      <w:rPr>
        <w:rFonts w:hint="default"/>
      </w:rPr>
    </w:lvl>
    <w:lvl w:ilvl="1" w:tplc="1374A73A">
      <w:numFmt w:val="none"/>
      <w:lvlText w:val=""/>
      <w:lvlJc w:val="left"/>
      <w:pPr>
        <w:tabs>
          <w:tab w:val="num" w:pos="360"/>
        </w:tabs>
      </w:pPr>
    </w:lvl>
    <w:lvl w:ilvl="2" w:tplc="DC0C52B8">
      <w:numFmt w:val="none"/>
      <w:lvlText w:val=""/>
      <w:lvlJc w:val="left"/>
      <w:pPr>
        <w:tabs>
          <w:tab w:val="num" w:pos="360"/>
        </w:tabs>
      </w:pPr>
    </w:lvl>
    <w:lvl w:ilvl="3" w:tplc="DD6AAD8E">
      <w:numFmt w:val="none"/>
      <w:lvlText w:val=""/>
      <w:lvlJc w:val="left"/>
      <w:pPr>
        <w:tabs>
          <w:tab w:val="num" w:pos="360"/>
        </w:tabs>
      </w:pPr>
    </w:lvl>
    <w:lvl w:ilvl="4" w:tplc="A0DE0794">
      <w:numFmt w:val="none"/>
      <w:lvlText w:val=""/>
      <w:lvlJc w:val="left"/>
      <w:pPr>
        <w:tabs>
          <w:tab w:val="num" w:pos="360"/>
        </w:tabs>
      </w:pPr>
    </w:lvl>
    <w:lvl w:ilvl="5" w:tplc="2F3EC766">
      <w:numFmt w:val="none"/>
      <w:lvlText w:val=""/>
      <w:lvlJc w:val="left"/>
      <w:pPr>
        <w:tabs>
          <w:tab w:val="num" w:pos="360"/>
        </w:tabs>
      </w:pPr>
    </w:lvl>
    <w:lvl w:ilvl="6" w:tplc="16A035A4">
      <w:numFmt w:val="none"/>
      <w:lvlText w:val=""/>
      <w:lvlJc w:val="left"/>
      <w:pPr>
        <w:tabs>
          <w:tab w:val="num" w:pos="360"/>
        </w:tabs>
      </w:pPr>
    </w:lvl>
    <w:lvl w:ilvl="7" w:tplc="50043C44">
      <w:numFmt w:val="none"/>
      <w:lvlText w:val=""/>
      <w:lvlJc w:val="left"/>
      <w:pPr>
        <w:tabs>
          <w:tab w:val="num" w:pos="360"/>
        </w:tabs>
      </w:pPr>
    </w:lvl>
    <w:lvl w:ilvl="8" w:tplc="5E707AB2">
      <w:numFmt w:val="none"/>
      <w:lvlText w:val=""/>
      <w:lvlJc w:val="left"/>
      <w:pPr>
        <w:tabs>
          <w:tab w:val="num" w:pos="360"/>
        </w:tabs>
      </w:pPr>
    </w:lvl>
  </w:abstractNum>
  <w:abstractNum w:abstractNumId="55">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6">
    <w:nsid w:val="60D33953"/>
    <w:multiLevelType w:val="multilevel"/>
    <w:tmpl w:val="BB36754E"/>
    <w:lvl w:ilvl="0">
      <w:start w:val="5"/>
      <w:numFmt w:val="upperRoman"/>
      <w:lvlText w:val="%1."/>
      <w:lvlJc w:val="right"/>
      <w:pPr>
        <w:tabs>
          <w:tab w:val="num" w:pos="357"/>
        </w:tabs>
        <w:ind w:left="357" w:hanging="357"/>
      </w:pPr>
      <w:rPr>
        <w:rFonts w:hint="default"/>
        <w:b/>
        <w:i w:val="0"/>
        <w:color w:val="auto"/>
        <w:sz w:val="22"/>
      </w:rPr>
    </w:lvl>
    <w:lvl w:ilvl="1">
      <w:start w:val="50"/>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89"/>
        </w:tabs>
        <w:ind w:left="1089" w:hanging="664"/>
      </w:pPr>
      <w:rPr>
        <w:rFonts w:ascii="Arial Negrita" w:hAnsi="Arial Negrita" w:cs="Times New Roman" w:hint="default"/>
        <w:b/>
        <w:i w:val="0"/>
        <w:color w:val="auto"/>
        <w:sz w:val="22"/>
      </w:rPr>
    </w:lvl>
    <w:lvl w:ilvl="3">
      <w:start w:val="1"/>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nsid w:val="625D57C9"/>
    <w:multiLevelType w:val="multilevel"/>
    <w:tmpl w:val="E9CE12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9">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nsid w:val="666460EA"/>
    <w:multiLevelType w:val="hybridMultilevel"/>
    <w:tmpl w:val="3E04A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67DF2C8D"/>
    <w:multiLevelType w:val="hybridMultilevel"/>
    <w:tmpl w:val="654ED448"/>
    <w:lvl w:ilvl="0" w:tplc="712C1390">
      <w:start w:val="1"/>
      <w:numFmt w:val="decimal"/>
      <w:lvlText w:val="%1."/>
      <w:lvlJc w:val="left"/>
      <w:pPr>
        <w:ind w:left="720" w:hanging="360"/>
      </w:pPr>
      <w:rPr>
        <w:b/>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nsid w:val="6C955E09"/>
    <w:multiLevelType w:val="hybridMultilevel"/>
    <w:tmpl w:val="86DE5B0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5">
    <w:nsid w:val="6E091A90"/>
    <w:multiLevelType w:val="singleLevel"/>
    <w:tmpl w:val="74B8225E"/>
    <w:lvl w:ilvl="0">
      <w:start w:val="1"/>
      <w:numFmt w:val="lowerLetter"/>
      <w:lvlText w:val="%1)"/>
      <w:lvlJc w:val="left"/>
      <w:pPr>
        <w:tabs>
          <w:tab w:val="num" w:pos="1429"/>
        </w:tabs>
        <w:ind w:left="1429" w:hanging="720"/>
      </w:pPr>
      <w:rPr>
        <w:rFonts w:hint="default"/>
      </w:rPr>
    </w:lvl>
  </w:abstractNum>
  <w:abstractNum w:abstractNumId="66">
    <w:nsid w:val="6E323D2E"/>
    <w:multiLevelType w:val="singleLevel"/>
    <w:tmpl w:val="0C0A000F"/>
    <w:lvl w:ilvl="0">
      <w:start w:val="1"/>
      <w:numFmt w:val="decimal"/>
      <w:lvlText w:val="%1."/>
      <w:lvlJc w:val="left"/>
      <w:pPr>
        <w:tabs>
          <w:tab w:val="num" w:pos="360"/>
        </w:tabs>
        <w:ind w:left="360" w:hanging="360"/>
      </w:pPr>
    </w:lvl>
  </w:abstractNum>
  <w:abstractNum w:abstractNumId="67">
    <w:nsid w:val="6EB97D07"/>
    <w:multiLevelType w:val="hybridMultilevel"/>
    <w:tmpl w:val="95AC88EC"/>
    <w:lvl w:ilvl="0" w:tplc="080A0013">
      <w:start w:val="1"/>
      <w:numFmt w:val="upperRoman"/>
      <w:lvlText w:val="%1."/>
      <w:lvlJc w:val="right"/>
      <w:pPr>
        <w:ind w:left="720" w:hanging="360"/>
      </w:pPr>
    </w:lvl>
    <w:lvl w:ilvl="1" w:tplc="3BCC81F4">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1A81522"/>
    <w:multiLevelType w:val="hybridMultilevel"/>
    <w:tmpl w:val="9CEEF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2765F29"/>
    <w:multiLevelType w:val="hybridMultilevel"/>
    <w:tmpl w:val="CAF4956A"/>
    <w:lvl w:ilvl="0" w:tplc="00BA268C">
      <w:start w:val="1"/>
      <w:numFmt w:val="lowerLetter"/>
      <w:lvlText w:val="%1)"/>
      <w:lvlJc w:val="left"/>
      <w:pPr>
        <w:ind w:left="1211" w:hanging="360"/>
      </w:pPr>
      <w:rPr>
        <w:rFonts w:cs="Times New Roman"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0">
    <w:nsid w:val="72BC5E99"/>
    <w:multiLevelType w:val="singleLevel"/>
    <w:tmpl w:val="0C0A000F"/>
    <w:lvl w:ilvl="0">
      <w:start w:val="1"/>
      <w:numFmt w:val="decimal"/>
      <w:lvlText w:val="%1."/>
      <w:lvlJc w:val="left"/>
      <w:pPr>
        <w:tabs>
          <w:tab w:val="num" w:pos="360"/>
        </w:tabs>
        <w:ind w:left="360" w:hanging="360"/>
      </w:pPr>
    </w:lvl>
  </w:abstractNum>
  <w:abstractNum w:abstractNumId="71">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2">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nsid w:val="73BE7F22"/>
    <w:multiLevelType w:val="multilevel"/>
    <w:tmpl w:val="3E70C35C"/>
    <w:lvl w:ilvl="0">
      <w:start w:val="1"/>
      <w:numFmt w:val="decimal"/>
      <w:lvlText w:val="%1."/>
      <w:lvlJc w:val="left"/>
      <w:pPr>
        <w:ind w:left="360" w:hanging="360"/>
      </w:pPr>
      <w:rPr>
        <w:rFonts w:hint="default"/>
        <w:b/>
      </w:rPr>
    </w:lvl>
    <w:lvl w:ilvl="1">
      <w:start w:val="1"/>
      <w:numFmt w:val="decimal"/>
      <w:lvlText w:val="%1.%2."/>
      <w:lvlJc w:val="left"/>
      <w:pPr>
        <w:ind w:left="1021" w:hanging="661"/>
      </w:pPr>
      <w:rPr>
        <w:rFonts w:hint="default"/>
        <w:b/>
      </w:rPr>
    </w:lvl>
    <w:lvl w:ilvl="2">
      <w:start w:val="1"/>
      <w:numFmt w:val="decimal"/>
      <w:lvlText w:val="%1.%2.%3."/>
      <w:lvlJc w:val="left"/>
      <w:pPr>
        <w:ind w:left="1644" w:hanging="92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777222CD"/>
    <w:multiLevelType w:val="hybridMultilevel"/>
    <w:tmpl w:val="B1CA4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nsid w:val="7B57062E"/>
    <w:multiLevelType w:val="hybridMultilevel"/>
    <w:tmpl w:val="63C03726"/>
    <w:lvl w:ilvl="0" w:tplc="7FBCE154">
      <w:start w:val="1"/>
      <w:numFmt w:val="lowerRoman"/>
      <w:lvlText w:val="%1."/>
      <w:lvlJc w:val="right"/>
      <w:pPr>
        <w:ind w:left="213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BA95740"/>
    <w:multiLevelType w:val="multilevel"/>
    <w:tmpl w:val="465C8A0C"/>
    <w:lvl w:ilvl="0">
      <w:start w:val="1"/>
      <w:numFmt w:val="upperRoman"/>
      <w:lvlText w:val="%1."/>
      <w:lvlJc w:val="right"/>
      <w:pPr>
        <w:tabs>
          <w:tab w:val="num" w:pos="357"/>
        </w:tabs>
        <w:ind w:left="360" w:hanging="72"/>
      </w:pPr>
      <w:rPr>
        <w:rFonts w:hint="default"/>
        <w:b/>
      </w:rPr>
    </w:lvl>
    <w:lvl w:ilvl="1">
      <w:start w:val="34"/>
      <w:numFmt w:val="decimal"/>
      <w:lvlRestart w:val="0"/>
      <w:lvlText w:val="%2."/>
      <w:lvlJc w:val="right"/>
      <w:pPr>
        <w:tabs>
          <w:tab w:val="num" w:pos="357"/>
        </w:tabs>
        <w:ind w:left="357" w:hanging="357"/>
      </w:pPr>
      <w:rPr>
        <w:rFonts w:ascii="Arial Negrita" w:hAnsi="Arial Negrita" w:hint="default"/>
        <w:b/>
        <w:i w:val="0"/>
        <w:outline w:val="0"/>
        <w:shadow w:val="0"/>
        <w:emboss w:val="0"/>
        <w:imprint w:val="0"/>
        <w:sz w:val="22"/>
      </w:rPr>
    </w:lvl>
    <w:lvl w:ilvl="2">
      <w:start w:val="1"/>
      <w:numFmt w:val="decimal"/>
      <w:lvlText w:val="%2.%3."/>
      <w:lvlJc w:val="left"/>
      <w:pPr>
        <w:tabs>
          <w:tab w:val="num" w:pos="1089"/>
        </w:tabs>
        <w:ind w:left="1089" w:hanging="664"/>
      </w:pPr>
      <w:rPr>
        <w:rFonts w:ascii="Arial Negrita" w:hAnsi="Arial Negrita" w:hint="default"/>
        <w:b/>
        <w:i w:val="0"/>
        <w:outline w:val="0"/>
        <w:shadow w:val="0"/>
        <w:emboss w:val="0"/>
        <w:imprint w:val="0"/>
        <w:sz w:val="22"/>
      </w:rPr>
    </w:lvl>
    <w:lvl w:ilvl="3">
      <w:start w:val="1"/>
      <w:numFmt w:val="decimal"/>
      <w:lvlText w:val="%2.%3.%4"/>
      <w:lvlJc w:val="left"/>
      <w:pPr>
        <w:tabs>
          <w:tab w:val="num" w:pos="1985"/>
        </w:tabs>
        <w:ind w:left="1985" w:hanging="964"/>
      </w:pPr>
      <w:rPr>
        <w:rFonts w:ascii="Arial Negrita" w:hAnsi="Arial Negrita" w:hint="default"/>
        <w:b/>
        <w:i w:val="0"/>
        <w:outline w:val="0"/>
        <w:shadow w:val="0"/>
        <w:emboss w:val="0"/>
        <w:imprint w:val="0"/>
        <w:color w:val="auto"/>
        <w:sz w:val="22"/>
      </w:rPr>
    </w:lvl>
    <w:lvl w:ilvl="4">
      <w:start w:val="1"/>
      <w:numFmt w:val="lowerRoman"/>
      <w:lvlText w:val="%5."/>
      <w:lvlJc w:val="left"/>
      <w:pPr>
        <w:tabs>
          <w:tab w:val="num" w:pos="2268"/>
        </w:tabs>
        <w:ind w:left="2268" w:hanging="283"/>
      </w:pPr>
      <w:rPr>
        <w:rFonts w:ascii="Arial Negrita" w:hAnsi="Arial Negrita" w:hint="default"/>
        <w:b/>
        <w:i w:val="0"/>
        <w:outline w:val="0"/>
        <w:shadow w:val="0"/>
        <w:emboss w:val="0"/>
        <w:imprint w:val="0"/>
        <w:sz w:val="22"/>
      </w:rPr>
    </w:lvl>
    <w:lvl w:ilvl="5">
      <w:start w:val="1"/>
      <w:numFmt w:val="bullet"/>
      <w:lvlText w:val="•"/>
      <w:lvlJc w:val="left"/>
      <w:pPr>
        <w:tabs>
          <w:tab w:val="num" w:pos="1021"/>
        </w:tabs>
        <w:ind w:left="1021" w:hanging="664"/>
      </w:pPr>
      <w:rPr>
        <w:rFonts w:ascii="Arial Negrita" w:hAnsi="Arial Negrita" w:hint="default"/>
        <w:b/>
        <w:i w:val="0"/>
        <w:outline w:val="0"/>
        <w:shadow w:val="0"/>
        <w:emboss w:val="0"/>
        <w:imprint w:val="0"/>
        <w:sz w:val="22"/>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8">
    <w:nsid w:val="7BD915D5"/>
    <w:multiLevelType w:val="hybridMultilevel"/>
    <w:tmpl w:val="63C03726"/>
    <w:lvl w:ilvl="0" w:tplc="7FBCE154">
      <w:start w:val="1"/>
      <w:numFmt w:val="lowerRoman"/>
      <w:lvlText w:val="%1."/>
      <w:lvlJc w:val="right"/>
      <w:pPr>
        <w:ind w:left="213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C1B6611"/>
    <w:multiLevelType w:val="hybridMultilevel"/>
    <w:tmpl w:val="E1EA53BE"/>
    <w:lvl w:ilvl="0" w:tplc="1C5425CC">
      <w:start w:val="1"/>
      <w:numFmt w:val="decimal"/>
      <w:pStyle w:val="Ttulo7"/>
      <w:lvlText w:val="%1"/>
      <w:lvlJc w:val="left"/>
      <w:pPr>
        <w:tabs>
          <w:tab w:val="num" w:pos="1440"/>
        </w:tabs>
        <w:ind w:left="1440" w:hanging="720"/>
      </w:pPr>
      <w:rPr>
        <w:rFonts w:cs="Times New Roman" w:hint="default"/>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8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nsid w:val="7DCE1C98"/>
    <w:multiLevelType w:val="multilevel"/>
    <w:tmpl w:val="803C2540"/>
    <w:lvl w:ilvl="0">
      <w:start w:val="1"/>
      <w:numFmt w:val="upperRoman"/>
      <w:lvlText w:val="%1."/>
      <w:lvlJc w:val="left"/>
      <w:pPr>
        <w:ind w:left="1418" w:hanging="1418"/>
      </w:pPr>
      <w:rPr>
        <w:rFonts w:hint="default"/>
        <w:b/>
        <w:i w:val="0"/>
        <w:color w:val="auto"/>
        <w:sz w:val="24"/>
      </w:rPr>
    </w:lvl>
    <w:lvl w:ilvl="1">
      <w:start w:val="1"/>
      <w:numFmt w:val="decimal"/>
      <w:lvlRestart w:val="0"/>
      <w:lvlText w:val="%2."/>
      <w:lvlJc w:val="left"/>
      <w:pPr>
        <w:ind w:left="363" w:hanging="363"/>
      </w:pPr>
      <w:rPr>
        <w:rFonts w:ascii="Arial" w:hAnsi="Arial" w:hint="default"/>
        <w:b/>
        <w:i w:val="0"/>
        <w:color w:val="auto"/>
        <w:sz w:val="24"/>
      </w:rPr>
    </w:lvl>
    <w:lvl w:ilvl="2">
      <w:start w:val="1"/>
      <w:numFmt w:val="decimal"/>
      <w:lvlText w:val="%2.%3."/>
      <w:lvlJc w:val="left"/>
      <w:pPr>
        <w:tabs>
          <w:tab w:val="num" w:pos="1899"/>
        </w:tabs>
        <w:ind w:left="1899" w:hanging="764"/>
      </w:pPr>
      <w:rPr>
        <w:rFonts w:ascii="Arial Negrita" w:hAnsi="Arial Negrita" w:hint="default"/>
        <w:b/>
        <w:i w:val="0"/>
        <w:color w:val="auto"/>
        <w:sz w:val="24"/>
      </w:rPr>
    </w:lvl>
    <w:lvl w:ilvl="3">
      <w:start w:val="1"/>
      <w:numFmt w:val="decimal"/>
      <w:lvlText w:val="%2.%3.%4."/>
      <w:lvlJc w:val="left"/>
      <w:pPr>
        <w:tabs>
          <w:tab w:val="num" w:pos="3289"/>
        </w:tabs>
        <w:ind w:left="3289" w:hanging="1020"/>
      </w:pPr>
      <w:rPr>
        <w:rFonts w:ascii="Arial Negrita" w:hAnsi="Arial Negrita" w:hint="default"/>
        <w:b/>
        <w:i w:val="0"/>
        <w:color w:val="auto"/>
        <w:sz w:val="24"/>
      </w:rPr>
    </w:lvl>
    <w:lvl w:ilvl="4">
      <w:start w:val="1"/>
      <w:numFmt w:val="lowerRoman"/>
      <w:lvlText w:val="%5."/>
      <w:lvlJc w:val="left"/>
      <w:pPr>
        <w:tabs>
          <w:tab w:val="num" w:pos="3289"/>
        </w:tabs>
        <w:ind w:left="3289" w:hanging="454"/>
      </w:pPr>
      <w:rPr>
        <w:rFonts w:ascii="Arial Negrita" w:hAnsi="Arial Negrita" w:hint="default"/>
        <w:b/>
        <w:i w:val="0"/>
        <w:color w:val="auto"/>
        <w:sz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nsid w:val="7FE54BEE"/>
    <w:multiLevelType w:val="hybridMultilevel"/>
    <w:tmpl w:val="DC7C3764"/>
    <w:lvl w:ilvl="0" w:tplc="D7BCBE60">
      <w:start w:val="1"/>
      <w:numFmt w:val="lowerRoman"/>
      <w:lvlText w:val="%1."/>
      <w:lvlJc w:val="right"/>
      <w:pPr>
        <w:ind w:left="2627" w:hanging="360"/>
      </w:pPr>
      <w:rPr>
        <w:rFonts w:hint="default"/>
      </w:rPr>
    </w:lvl>
    <w:lvl w:ilvl="1" w:tplc="080A0019" w:tentative="1">
      <w:start w:val="1"/>
      <w:numFmt w:val="lowerLetter"/>
      <w:lvlText w:val="%2."/>
      <w:lvlJc w:val="left"/>
      <w:pPr>
        <w:ind w:left="3347" w:hanging="360"/>
      </w:pPr>
    </w:lvl>
    <w:lvl w:ilvl="2" w:tplc="080A001B" w:tentative="1">
      <w:start w:val="1"/>
      <w:numFmt w:val="lowerRoman"/>
      <w:lvlText w:val="%3."/>
      <w:lvlJc w:val="right"/>
      <w:pPr>
        <w:ind w:left="4067" w:hanging="180"/>
      </w:pPr>
    </w:lvl>
    <w:lvl w:ilvl="3" w:tplc="080A000F" w:tentative="1">
      <w:start w:val="1"/>
      <w:numFmt w:val="decimal"/>
      <w:lvlText w:val="%4."/>
      <w:lvlJc w:val="left"/>
      <w:pPr>
        <w:ind w:left="4787" w:hanging="360"/>
      </w:pPr>
    </w:lvl>
    <w:lvl w:ilvl="4" w:tplc="080A0019" w:tentative="1">
      <w:start w:val="1"/>
      <w:numFmt w:val="lowerLetter"/>
      <w:lvlText w:val="%5."/>
      <w:lvlJc w:val="left"/>
      <w:pPr>
        <w:ind w:left="5507" w:hanging="360"/>
      </w:pPr>
    </w:lvl>
    <w:lvl w:ilvl="5" w:tplc="080A001B" w:tentative="1">
      <w:start w:val="1"/>
      <w:numFmt w:val="lowerRoman"/>
      <w:lvlText w:val="%6."/>
      <w:lvlJc w:val="right"/>
      <w:pPr>
        <w:ind w:left="6227" w:hanging="180"/>
      </w:pPr>
    </w:lvl>
    <w:lvl w:ilvl="6" w:tplc="080A000F" w:tentative="1">
      <w:start w:val="1"/>
      <w:numFmt w:val="decimal"/>
      <w:lvlText w:val="%7."/>
      <w:lvlJc w:val="left"/>
      <w:pPr>
        <w:ind w:left="6947" w:hanging="360"/>
      </w:pPr>
    </w:lvl>
    <w:lvl w:ilvl="7" w:tplc="080A0019" w:tentative="1">
      <w:start w:val="1"/>
      <w:numFmt w:val="lowerLetter"/>
      <w:lvlText w:val="%8."/>
      <w:lvlJc w:val="left"/>
      <w:pPr>
        <w:ind w:left="7667" w:hanging="360"/>
      </w:pPr>
    </w:lvl>
    <w:lvl w:ilvl="8" w:tplc="080A001B" w:tentative="1">
      <w:start w:val="1"/>
      <w:numFmt w:val="lowerRoman"/>
      <w:lvlText w:val="%9."/>
      <w:lvlJc w:val="right"/>
      <w:pPr>
        <w:ind w:left="8387" w:hanging="180"/>
      </w:pPr>
    </w:lvl>
  </w:abstractNum>
  <w:num w:numId="1">
    <w:abstractNumId w:val="1"/>
  </w:num>
  <w:num w:numId="2">
    <w:abstractNumId w:val="0"/>
  </w:num>
  <w:num w:numId="3">
    <w:abstractNumId w:val="79"/>
  </w:num>
  <w:num w:numId="4">
    <w:abstractNumId w:val="71"/>
  </w:num>
  <w:num w:numId="5">
    <w:abstractNumId w:val="23"/>
  </w:num>
  <w:num w:numId="6">
    <w:abstractNumId w:val="8"/>
  </w:num>
  <w:num w:numId="7">
    <w:abstractNumId w:val="14"/>
  </w:num>
  <w:num w:numId="8">
    <w:abstractNumId w:val="24"/>
  </w:num>
  <w:num w:numId="9">
    <w:abstractNumId w:val="58"/>
  </w:num>
  <w:num w:numId="10">
    <w:abstractNumId w:val="13"/>
  </w:num>
  <w:num w:numId="11">
    <w:abstractNumId w:val="6"/>
  </w:num>
  <w:num w:numId="12">
    <w:abstractNumId w:val="51"/>
  </w:num>
  <w:num w:numId="13">
    <w:abstractNumId w:val="21"/>
  </w:num>
  <w:num w:numId="14">
    <w:abstractNumId w:val="63"/>
  </w:num>
  <w:num w:numId="15">
    <w:abstractNumId w:val="18"/>
  </w:num>
  <w:num w:numId="16">
    <w:abstractNumId w:val="72"/>
  </w:num>
  <w:num w:numId="17">
    <w:abstractNumId w:val="80"/>
  </w:num>
  <w:num w:numId="18">
    <w:abstractNumId w:val="59"/>
  </w:num>
  <w:num w:numId="19">
    <w:abstractNumId w:val="47"/>
  </w:num>
  <w:num w:numId="20">
    <w:abstractNumId w:val="38"/>
  </w:num>
  <w:num w:numId="21">
    <w:abstractNumId w:val="39"/>
  </w:num>
  <w:num w:numId="22">
    <w:abstractNumId w:val="28"/>
  </w:num>
  <w:num w:numId="23">
    <w:abstractNumId w:val="34"/>
  </w:num>
  <w:num w:numId="24">
    <w:abstractNumId w:val="27"/>
  </w:num>
  <w:num w:numId="25">
    <w:abstractNumId w:val="12"/>
  </w:num>
  <w:num w:numId="26">
    <w:abstractNumId w:val="10"/>
  </w:num>
  <w:num w:numId="27">
    <w:abstractNumId w:val="75"/>
  </w:num>
  <w:num w:numId="28">
    <w:abstractNumId w:val="55"/>
  </w:num>
  <w:num w:numId="29">
    <w:abstractNumId w:val="60"/>
  </w:num>
  <w:num w:numId="30">
    <w:abstractNumId w:val="53"/>
  </w:num>
  <w:num w:numId="31">
    <w:abstractNumId w:val="41"/>
  </w:num>
  <w:num w:numId="32">
    <w:abstractNumId w:val="25"/>
  </w:num>
  <w:num w:numId="33">
    <w:abstractNumId w:val="9"/>
  </w:num>
  <w:num w:numId="34">
    <w:abstractNumId w:val="4"/>
  </w:num>
  <w:num w:numId="35">
    <w:abstractNumId w:val="49"/>
  </w:num>
  <w:num w:numId="36">
    <w:abstractNumId w:val="50"/>
  </w:num>
  <w:num w:numId="37">
    <w:abstractNumId w:val="30"/>
  </w:num>
  <w:num w:numId="38">
    <w:abstractNumId w:val="37"/>
  </w:num>
  <w:num w:numId="39">
    <w:abstractNumId w:val="5"/>
  </w:num>
  <w:num w:numId="40">
    <w:abstractNumId w:val="67"/>
  </w:num>
  <w:num w:numId="41">
    <w:abstractNumId w:val="40"/>
  </w:num>
  <w:num w:numId="42">
    <w:abstractNumId w:val="62"/>
  </w:num>
  <w:num w:numId="43">
    <w:abstractNumId w:val="20"/>
  </w:num>
  <w:num w:numId="44">
    <w:abstractNumId w:val="3"/>
  </w:num>
  <w:num w:numId="45">
    <w:abstractNumId w:val="64"/>
  </w:num>
  <w:num w:numId="46">
    <w:abstractNumId w:val="82"/>
  </w:num>
  <w:num w:numId="47">
    <w:abstractNumId w:val="48"/>
  </w:num>
  <w:num w:numId="48">
    <w:abstractNumId w:val="17"/>
  </w:num>
  <w:num w:numId="49">
    <w:abstractNumId w:val="78"/>
  </w:num>
  <w:num w:numId="50">
    <w:abstractNumId w:val="76"/>
  </w:num>
  <w:num w:numId="51">
    <w:abstractNumId w:val="73"/>
  </w:num>
  <w:num w:numId="52">
    <w:abstractNumId w:val="69"/>
  </w:num>
  <w:num w:numId="53">
    <w:abstractNumId w:val="61"/>
  </w:num>
  <w:num w:numId="54">
    <w:abstractNumId w:val="68"/>
  </w:num>
  <w:num w:numId="55">
    <w:abstractNumId w:val="22"/>
  </w:num>
  <w:num w:numId="56">
    <w:abstractNumId w:val="74"/>
  </w:num>
  <w:num w:numId="57">
    <w:abstractNumId w:val="15"/>
  </w:num>
  <w:num w:numId="58">
    <w:abstractNumId w:val="52"/>
  </w:num>
  <w:num w:numId="59">
    <w:abstractNumId w:val="65"/>
  </w:num>
  <w:num w:numId="60">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61">
    <w:abstractNumId w:val="26"/>
  </w:num>
  <w:num w:numId="62">
    <w:abstractNumId w:val="42"/>
  </w:num>
  <w:num w:numId="63">
    <w:abstractNumId w:val="16"/>
  </w:num>
  <w:num w:numId="64">
    <w:abstractNumId w:val="70"/>
  </w:num>
  <w:num w:numId="65">
    <w:abstractNumId w:val="66"/>
  </w:num>
  <w:num w:numId="66">
    <w:abstractNumId w:val="33"/>
  </w:num>
  <w:num w:numId="67">
    <w:abstractNumId w:val="57"/>
  </w:num>
  <w:num w:numId="68">
    <w:abstractNumId w:val="44"/>
  </w:num>
  <w:num w:numId="69">
    <w:abstractNumId w:val="46"/>
  </w:num>
  <w:num w:numId="70">
    <w:abstractNumId w:val="35"/>
  </w:num>
  <w:num w:numId="71">
    <w:abstractNumId w:val="31"/>
  </w:num>
  <w:num w:numId="72">
    <w:abstractNumId w:val="54"/>
  </w:num>
  <w:num w:numId="73">
    <w:abstractNumId w:val="11"/>
  </w:num>
  <w:num w:numId="74">
    <w:abstractNumId w:val="32"/>
  </w:num>
  <w:num w:numId="75">
    <w:abstractNumId w:val="43"/>
    <w:lvlOverride w:ilvl="0">
      <w:lvl w:ilvl="0">
        <w:start w:val="1"/>
        <w:numFmt w:val="upperRoman"/>
        <w:lvlText w:val="%1."/>
        <w:lvlJc w:val="right"/>
        <w:pPr>
          <w:tabs>
            <w:tab w:val="num" w:pos="357"/>
          </w:tabs>
          <w:ind w:left="357" w:hanging="357"/>
        </w:pPr>
        <w:rPr>
          <w:rFonts w:hint="default"/>
          <w:b/>
          <w:i w:val="0"/>
          <w:color w:val="auto"/>
          <w:sz w:val="22"/>
        </w:rPr>
      </w:lvl>
    </w:lvlOverride>
    <w:lvlOverride w:ilvl="1">
      <w:lvl w:ilvl="1">
        <w:start w:val="1"/>
        <w:numFmt w:val="decimal"/>
        <w:lvlRestart w:val="0"/>
        <w:lvlText w:val="%2."/>
        <w:lvlJc w:val="right"/>
        <w:pPr>
          <w:tabs>
            <w:tab w:val="num" w:pos="357"/>
          </w:tabs>
          <w:ind w:left="357" w:hanging="357"/>
        </w:pPr>
        <w:rPr>
          <w:rFonts w:ascii="Arial" w:hAnsi="Arial" w:cs="Times New Roman" w:hint="default"/>
          <w:b/>
          <w:i w:val="0"/>
          <w:strike w:val="0"/>
          <w:color w:val="auto"/>
          <w:sz w:val="22"/>
        </w:rPr>
      </w:lvl>
    </w:lvlOverride>
    <w:lvlOverride w:ilvl="2">
      <w:lvl w:ilvl="2">
        <w:start w:val="1"/>
        <w:numFmt w:val="decimal"/>
        <w:lvlText w:val="%2.%3."/>
        <w:lvlJc w:val="left"/>
        <w:pPr>
          <w:tabs>
            <w:tab w:val="num" w:pos="1089"/>
          </w:tabs>
          <w:ind w:left="1089" w:hanging="664"/>
        </w:pPr>
        <w:rPr>
          <w:rFonts w:ascii="Arial Negrita" w:hAnsi="Arial Negrita" w:cs="Times New Roman" w:hint="default"/>
          <w:b/>
          <w:i w:val="0"/>
          <w:color w:val="auto"/>
          <w:sz w:val="22"/>
        </w:rPr>
      </w:lvl>
    </w:lvlOverride>
    <w:lvlOverride w:ilvl="3">
      <w:lvl w:ilvl="3">
        <w:start w:val="1"/>
        <w:numFmt w:val="decimal"/>
        <w:lvlText w:val="%2.%3.%4."/>
        <w:lvlJc w:val="left"/>
        <w:pPr>
          <w:tabs>
            <w:tab w:val="num" w:pos="1985"/>
          </w:tabs>
          <w:ind w:left="1985" w:hanging="964"/>
        </w:pPr>
        <w:rPr>
          <w:rFonts w:ascii="Arial" w:hAnsi="Arial" w:cs="Times New Roman" w:hint="default"/>
          <w:b/>
          <w:i w:val="0"/>
          <w:sz w:val="24"/>
          <w:szCs w:val="24"/>
        </w:rPr>
      </w:lvl>
    </w:lvlOverride>
    <w:lvlOverride w:ilvl="4">
      <w:lvl w:ilvl="4">
        <w:start w:val="1"/>
        <w:numFmt w:val="lowerRoman"/>
        <w:lvlText w:val="%5."/>
        <w:lvlJc w:val="left"/>
        <w:pPr>
          <w:tabs>
            <w:tab w:val="num" w:pos="2268"/>
          </w:tabs>
          <w:ind w:left="2268" w:hanging="283"/>
        </w:pPr>
        <w:rPr>
          <w:rFonts w:cs="Times New Roman" w:hint="default"/>
          <w:b/>
          <w:i w:val="0"/>
          <w:sz w:val="24"/>
        </w:rPr>
      </w:lvl>
    </w:lvlOverride>
    <w:lvlOverride w:ilvl="5">
      <w:lvl w:ilvl="5">
        <w:start w:val="1"/>
        <w:numFmt w:val="bullet"/>
        <w:lvlText w:val="•"/>
        <w:lvlJc w:val="left"/>
        <w:pPr>
          <w:tabs>
            <w:tab w:val="num" w:pos="1021"/>
          </w:tabs>
          <w:ind w:left="1021" w:hanging="664"/>
        </w:pPr>
        <w:rPr>
          <w:rFonts w:ascii="Arial Negrita" w:hAnsi="Arial Negrita"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76">
    <w:abstractNumId w:val="43"/>
    <w:lvlOverride w:ilvl="0">
      <w:lvl w:ilvl="0">
        <w:start w:val="1"/>
        <w:numFmt w:val="upperRoman"/>
        <w:lvlText w:val="%1."/>
        <w:lvlJc w:val="right"/>
        <w:pPr>
          <w:tabs>
            <w:tab w:val="num" w:pos="357"/>
          </w:tabs>
          <w:ind w:left="357" w:hanging="357"/>
        </w:pPr>
        <w:rPr>
          <w:rFonts w:hint="default"/>
          <w:b/>
          <w:i w:val="0"/>
          <w:color w:val="auto"/>
          <w:sz w:val="22"/>
        </w:rPr>
      </w:lvl>
    </w:lvlOverride>
    <w:lvlOverride w:ilvl="1">
      <w:lvl w:ilvl="1">
        <w:start w:val="1"/>
        <w:numFmt w:val="decimal"/>
        <w:lvlRestart w:val="0"/>
        <w:lvlText w:val="%2."/>
        <w:lvlJc w:val="right"/>
        <w:pPr>
          <w:tabs>
            <w:tab w:val="num" w:pos="357"/>
          </w:tabs>
          <w:ind w:left="357" w:hanging="357"/>
        </w:pPr>
        <w:rPr>
          <w:rFonts w:ascii="Arial" w:hAnsi="Arial" w:cs="Times New Roman" w:hint="default"/>
          <w:b/>
          <w:i w:val="0"/>
          <w:strike w:val="0"/>
          <w:color w:val="auto"/>
          <w:sz w:val="22"/>
        </w:rPr>
      </w:lvl>
    </w:lvlOverride>
    <w:lvlOverride w:ilvl="2">
      <w:lvl w:ilvl="2">
        <w:start w:val="1"/>
        <w:numFmt w:val="decimal"/>
        <w:lvlText w:val="%2.%3."/>
        <w:lvlJc w:val="left"/>
        <w:pPr>
          <w:tabs>
            <w:tab w:val="num" w:pos="1089"/>
          </w:tabs>
          <w:ind w:left="1089" w:hanging="664"/>
        </w:pPr>
        <w:rPr>
          <w:rFonts w:ascii="Arial Negrita" w:hAnsi="Arial Negrita" w:cs="Times New Roman" w:hint="default"/>
          <w:b/>
          <w:i w:val="0"/>
          <w:color w:val="auto"/>
          <w:sz w:val="22"/>
        </w:rPr>
      </w:lvl>
    </w:lvlOverride>
    <w:lvlOverride w:ilvl="3">
      <w:lvl w:ilvl="3">
        <w:start w:val="1"/>
        <w:numFmt w:val="decimal"/>
        <w:lvlText w:val="%2.%3.%4."/>
        <w:lvlJc w:val="left"/>
        <w:pPr>
          <w:tabs>
            <w:tab w:val="num" w:pos="1985"/>
          </w:tabs>
          <w:ind w:left="1985" w:hanging="964"/>
        </w:pPr>
        <w:rPr>
          <w:rFonts w:ascii="Arial" w:hAnsi="Arial" w:cs="Times New Roman" w:hint="default"/>
          <w:b/>
          <w:i w:val="0"/>
          <w:strike w:val="0"/>
          <w:sz w:val="24"/>
          <w:szCs w:val="24"/>
        </w:rPr>
      </w:lvl>
    </w:lvlOverride>
    <w:lvlOverride w:ilvl="4">
      <w:lvl w:ilvl="4">
        <w:start w:val="1"/>
        <w:numFmt w:val="lowerRoman"/>
        <w:lvlText w:val="%5."/>
        <w:lvlJc w:val="left"/>
        <w:pPr>
          <w:tabs>
            <w:tab w:val="num" w:pos="2268"/>
          </w:tabs>
          <w:ind w:left="2268" w:hanging="283"/>
        </w:pPr>
        <w:rPr>
          <w:rFonts w:cs="Times New Roman" w:hint="default"/>
          <w:b/>
          <w:i w:val="0"/>
          <w:sz w:val="24"/>
        </w:rPr>
      </w:lvl>
    </w:lvlOverride>
    <w:lvlOverride w:ilvl="5">
      <w:lvl w:ilvl="5">
        <w:start w:val="1"/>
        <w:numFmt w:val="bullet"/>
        <w:lvlText w:val="•"/>
        <w:lvlJc w:val="left"/>
        <w:pPr>
          <w:tabs>
            <w:tab w:val="num" w:pos="1021"/>
          </w:tabs>
          <w:ind w:left="1021" w:hanging="664"/>
        </w:pPr>
        <w:rPr>
          <w:rFonts w:ascii="Arial Negrita" w:hAnsi="Arial Negrita"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77">
    <w:abstractNumId w:val="56"/>
  </w:num>
  <w:num w:numId="78">
    <w:abstractNumId w:val="81"/>
  </w:num>
  <w:num w:numId="79">
    <w:abstractNumId w:val="29"/>
  </w:num>
  <w:num w:numId="80">
    <w:abstractNumId w:val="77"/>
  </w:num>
  <w:num w:numId="81">
    <w:abstractNumId w:val="36"/>
  </w:num>
  <w:num w:numId="82">
    <w:abstractNumId w:val="19"/>
  </w:num>
  <w:num w:numId="83">
    <w:abstractNumId w:val="45"/>
  </w:num>
  <w:num w:numId="84">
    <w:abstractNumId w:val="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9"/>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E365F5"/>
    <w:rsid w:val="000008E9"/>
    <w:rsid w:val="00004C02"/>
    <w:rsid w:val="000111A5"/>
    <w:rsid w:val="00015DEC"/>
    <w:rsid w:val="000168B0"/>
    <w:rsid w:val="000169CB"/>
    <w:rsid w:val="00020037"/>
    <w:rsid w:val="000203DB"/>
    <w:rsid w:val="00023E9A"/>
    <w:rsid w:val="00024D20"/>
    <w:rsid w:val="000263E0"/>
    <w:rsid w:val="00030CE7"/>
    <w:rsid w:val="00031A68"/>
    <w:rsid w:val="0003274E"/>
    <w:rsid w:val="0003285D"/>
    <w:rsid w:val="00034193"/>
    <w:rsid w:val="00036F78"/>
    <w:rsid w:val="0004282B"/>
    <w:rsid w:val="00043F4E"/>
    <w:rsid w:val="000452EC"/>
    <w:rsid w:val="00045C14"/>
    <w:rsid w:val="000478B1"/>
    <w:rsid w:val="00050B41"/>
    <w:rsid w:val="00051C89"/>
    <w:rsid w:val="00052AE2"/>
    <w:rsid w:val="000539F5"/>
    <w:rsid w:val="00053F8B"/>
    <w:rsid w:val="00055C2E"/>
    <w:rsid w:val="00067AAC"/>
    <w:rsid w:val="000707BC"/>
    <w:rsid w:val="00072130"/>
    <w:rsid w:val="00073434"/>
    <w:rsid w:val="00075A6B"/>
    <w:rsid w:val="0008373E"/>
    <w:rsid w:val="00084832"/>
    <w:rsid w:val="00087FAF"/>
    <w:rsid w:val="00090E37"/>
    <w:rsid w:val="00091292"/>
    <w:rsid w:val="00094516"/>
    <w:rsid w:val="00095BC0"/>
    <w:rsid w:val="000A1A70"/>
    <w:rsid w:val="000A2FE6"/>
    <w:rsid w:val="000A6318"/>
    <w:rsid w:val="000B45F0"/>
    <w:rsid w:val="000B6E48"/>
    <w:rsid w:val="000C16CC"/>
    <w:rsid w:val="000C1B99"/>
    <w:rsid w:val="000D0C9F"/>
    <w:rsid w:val="000D3E3C"/>
    <w:rsid w:val="000E1537"/>
    <w:rsid w:val="000E3DD5"/>
    <w:rsid w:val="000E440F"/>
    <w:rsid w:val="000E7836"/>
    <w:rsid w:val="000F3672"/>
    <w:rsid w:val="000F642E"/>
    <w:rsid w:val="0010067B"/>
    <w:rsid w:val="00102473"/>
    <w:rsid w:val="00103FA1"/>
    <w:rsid w:val="00107482"/>
    <w:rsid w:val="00113813"/>
    <w:rsid w:val="00116DDC"/>
    <w:rsid w:val="00121265"/>
    <w:rsid w:val="00124F1C"/>
    <w:rsid w:val="00127920"/>
    <w:rsid w:val="00127A03"/>
    <w:rsid w:val="00130D03"/>
    <w:rsid w:val="00130EA1"/>
    <w:rsid w:val="00134881"/>
    <w:rsid w:val="001348F2"/>
    <w:rsid w:val="001374E3"/>
    <w:rsid w:val="00137975"/>
    <w:rsid w:val="00140A6E"/>
    <w:rsid w:val="00142821"/>
    <w:rsid w:val="00142D35"/>
    <w:rsid w:val="0014340F"/>
    <w:rsid w:val="0014397D"/>
    <w:rsid w:val="001535FD"/>
    <w:rsid w:val="00162942"/>
    <w:rsid w:val="00164A91"/>
    <w:rsid w:val="00164DAC"/>
    <w:rsid w:val="00171398"/>
    <w:rsid w:val="00173B2F"/>
    <w:rsid w:val="00173ED1"/>
    <w:rsid w:val="0017481C"/>
    <w:rsid w:val="00176061"/>
    <w:rsid w:val="00176899"/>
    <w:rsid w:val="0017788A"/>
    <w:rsid w:val="00177D6B"/>
    <w:rsid w:val="001801BB"/>
    <w:rsid w:val="001822F7"/>
    <w:rsid w:val="001842A1"/>
    <w:rsid w:val="0018605D"/>
    <w:rsid w:val="00187080"/>
    <w:rsid w:val="001875F7"/>
    <w:rsid w:val="0018786A"/>
    <w:rsid w:val="001917FE"/>
    <w:rsid w:val="00197A94"/>
    <w:rsid w:val="001A379A"/>
    <w:rsid w:val="001A3912"/>
    <w:rsid w:val="001A44D6"/>
    <w:rsid w:val="001A45E1"/>
    <w:rsid w:val="001A58DC"/>
    <w:rsid w:val="001A6985"/>
    <w:rsid w:val="001B0620"/>
    <w:rsid w:val="001B1531"/>
    <w:rsid w:val="001B2890"/>
    <w:rsid w:val="001B289A"/>
    <w:rsid w:val="001B3865"/>
    <w:rsid w:val="001B5416"/>
    <w:rsid w:val="001B76FD"/>
    <w:rsid w:val="001B7D89"/>
    <w:rsid w:val="001C0082"/>
    <w:rsid w:val="001C0D7F"/>
    <w:rsid w:val="001C4BE1"/>
    <w:rsid w:val="001D4B86"/>
    <w:rsid w:val="001D7F82"/>
    <w:rsid w:val="001E0316"/>
    <w:rsid w:val="001E264F"/>
    <w:rsid w:val="001E27FD"/>
    <w:rsid w:val="001E48E9"/>
    <w:rsid w:val="001F7C3F"/>
    <w:rsid w:val="00203131"/>
    <w:rsid w:val="002048E8"/>
    <w:rsid w:val="002076E9"/>
    <w:rsid w:val="00211497"/>
    <w:rsid w:val="00212183"/>
    <w:rsid w:val="00216766"/>
    <w:rsid w:val="00216F6C"/>
    <w:rsid w:val="002273DA"/>
    <w:rsid w:val="00231D42"/>
    <w:rsid w:val="00234EEA"/>
    <w:rsid w:val="00235BAE"/>
    <w:rsid w:val="00242785"/>
    <w:rsid w:val="002439A1"/>
    <w:rsid w:val="00247D61"/>
    <w:rsid w:val="002540C6"/>
    <w:rsid w:val="00254D08"/>
    <w:rsid w:val="002552C3"/>
    <w:rsid w:val="00256B9E"/>
    <w:rsid w:val="00257F17"/>
    <w:rsid w:val="00263021"/>
    <w:rsid w:val="00267CA1"/>
    <w:rsid w:val="002753DD"/>
    <w:rsid w:val="00275E21"/>
    <w:rsid w:val="00285BAB"/>
    <w:rsid w:val="00285DFB"/>
    <w:rsid w:val="002923AA"/>
    <w:rsid w:val="00293222"/>
    <w:rsid w:val="00295233"/>
    <w:rsid w:val="00295322"/>
    <w:rsid w:val="002A093E"/>
    <w:rsid w:val="002A1A32"/>
    <w:rsid w:val="002A212C"/>
    <w:rsid w:val="002A3C7C"/>
    <w:rsid w:val="002A5E0D"/>
    <w:rsid w:val="002A6259"/>
    <w:rsid w:val="002A62BF"/>
    <w:rsid w:val="002A6759"/>
    <w:rsid w:val="002A71D2"/>
    <w:rsid w:val="002B4EF4"/>
    <w:rsid w:val="002B5B04"/>
    <w:rsid w:val="002C248C"/>
    <w:rsid w:val="002C3D0D"/>
    <w:rsid w:val="002C5B69"/>
    <w:rsid w:val="002C5E7D"/>
    <w:rsid w:val="002E14A0"/>
    <w:rsid w:val="002E38AB"/>
    <w:rsid w:val="002E5D1B"/>
    <w:rsid w:val="002F216C"/>
    <w:rsid w:val="002F3708"/>
    <w:rsid w:val="002F3CA3"/>
    <w:rsid w:val="002F66F8"/>
    <w:rsid w:val="00303D0F"/>
    <w:rsid w:val="00304920"/>
    <w:rsid w:val="00304F2A"/>
    <w:rsid w:val="00305AEE"/>
    <w:rsid w:val="00311B68"/>
    <w:rsid w:val="0031397A"/>
    <w:rsid w:val="0031570D"/>
    <w:rsid w:val="003162BC"/>
    <w:rsid w:val="00317474"/>
    <w:rsid w:val="00317DA7"/>
    <w:rsid w:val="00320FE9"/>
    <w:rsid w:val="003220F6"/>
    <w:rsid w:val="00326DE7"/>
    <w:rsid w:val="003271A2"/>
    <w:rsid w:val="00327262"/>
    <w:rsid w:val="003276AA"/>
    <w:rsid w:val="00332BD6"/>
    <w:rsid w:val="00335BEA"/>
    <w:rsid w:val="003361D1"/>
    <w:rsid w:val="00343B98"/>
    <w:rsid w:val="003459F9"/>
    <w:rsid w:val="00345E91"/>
    <w:rsid w:val="00347F85"/>
    <w:rsid w:val="00353201"/>
    <w:rsid w:val="0035431B"/>
    <w:rsid w:val="00355665"/>
    <w:rsid w:val="003563F0"/>
    <w:rsid w:val="0036017D"/>
    <w:rsid w:val="00360C99"/>
    <w:rsid w:val="003616DD"/>
    <w:rsid w:val="00364D13"/>
    <w:rsid w:val="00365EB5"/>
    <w:rsid w:val="00373910"/>
    <w:rsid w:val="00377339"/>
    <w:rsid w:val="00383928"/>
    <w:rsid w:val="00386DB2"/>
    <w:rsid w:val="003906B4"/>
    <w:rsid w:val="00391A0D"/>
    <w:rsid w:val="003922B5"/>
    <w:rsid w:val="003A3246"/>
    <w:rsid w:val="003A3714"/>
    <w:rsid w:val="003A5645"/>
    <w:rsid w:val="003A606A"/>
    <w:rsid w:val="003A66A1"/>
    <w:rsid w:val="003B2CB0"/>
    <w:rsid w:val="003B3149"/>
    <w:rsid w:val="003B3178"/>
    <w:rsid w:val="003B37D9"/>
    <w:rsid w:val="003B3B0D"/>
    <w:rsid w:val="003B46B7"/>
    <w:rsid w:val="003B5697"/>
    <w:rsid w:val="003C3ED3"/>
    <w:rsid w:val="003C50DB"/>
    <w:rsid w:val="003C532B"/>
    <w:rsid w:val="003C62BD"/>
    <w:rsid w:val="003D06A2"/>
    <w:rsid w:val="003D1907"/>
    <w:rsid w:val="003D3BCB"/>
    <w:rsid w:val="003D4099"/>
    <w:rsid w:val="003D41B7"/>
    <w:rsid w:val="003D55F5"/>
    <w:rsid w:val="003D6BA1"/>
    <w:rsid w:val="003E3B46"/>
    <w:rsid w:val="003F068A"/>
    <w:rsid w:val="003F0AB4"/>
    <w:rsid w:val="003F120F"/>
    <w:rsid w:val="003F181B"/>
    <w:rsid w:val="003F225A"/>
    <w:rsid w:val="00400515"/>
    <w:rsid w:val="00400BA8"/>
    <w:rsid w:val="00402E99"/>
    <w:rsid w:val="00404B88"/>
    <w:rsid w:val="00406F33"/>
    <w:rsid w:val="0041563C"/>
    <w:rsid w:val="004158DB"/>
    <w:rsid w:val="00420952"/>
    <w:rsid w:val="004331B1"/>
    <w:rsid w:val="004356F0"/>
    <w:rsid w:val="00435A75"/>
    <w:rsid w:val="00436AFB"/>
    <w:rsid w:val="00444099"/>
    <w:rsid w:val="004478CF"/>
    <w:rsid w:val="00450555"/>
    <w:rsid w:val="00451761"/>
    <w:rsid w:val="0045733C"/>
    <w:rsid w:val="00457CD8"/>
    <w:rsid w:val="00463715"/>
    <w:rsid w:val="00465A84"/>
    <w:rsid w:val="00466E04"/>
    <w:rsid w:val="004705C3"/>
    <w:rsid w:val="00470A88"/>
    <w:rsid w:val="00471F27"/>
    <w:rsid w:val="00473FF2"/>
    <w:rsid w:val="0047474C"/>
    <w:rsid w:val="00474CE2"/>
    <w:rsid w:val="0048302F"/>
    <w:rsid w:val="0048480E"/>
    <w:rsid w:val="00485328"/>
    <w:rsid w:val="00485EFC"/>
    <w:rsid w:val="0048629B"/>
    <w:rsid w:val="004866E8"/>
    <w:rsid w:val="004916B5"/>
    <w:rsid w:val="004944DE"/>
    <w:rsid w:val="004949BD"/>
    <w:rsid w:val="004A07DA"/>
    <w:rsid w:val="004A1427"/>
    <w:rsid w:val="004A1CC2"/>
    <w:rsid w:val="004A1F1F"/>
    <w:rsid w:val="004A2601"/>
    <w:rsid w:val="004A2929"/>
    <w:rsid w:val="004A4024"/>
    <w:rsid w:val="004B02FF"/>
    <w:rsid w:val="004B17DC"/>
    <w:rsid w:val="004B4D5F"/>
    <w:rsid w:val="004C0307"/>
    <w:rsid w:val="004C0D0A"/>
    <w:rsid w:val="004C3A9E"/>
    <w:rsid w:val="004C41A9"/>
    <w:rsid w:val="004C5D11"/>
    <w:rsid w:val="004C73E4"/>
    <w:rsid w:val="004D2650"/>
    <w:rsid w:val="004D3724"/>
    <w:rsid w:val="004D3C71"/>
    <w:rsid w:val="004D4848"/>
    <w:rsid w:val="004D4C55"/>
    <w:rsid w:val="004D542F"/>
    <w:rsid w:val="004E3F69"/>
    <w:rsid w:val="004E7DD0"/>
    <w:rsid w:val="004F3D74"/>
    <w:rsid w:val="004F4048"/>
    <w:rsid w:val="004F5FC7"/>
    <w:rsid w:val="004F63D4"/>
    <w:rsid w:val="005025D9"/>
    <w:rsid w:val="005026DE"/>
    <w:rsid w:val="005071ED"/>
    <w:rsid w:val="005072BF"/>
    <w:rsid w:val="00510894"/>
    <w:rsid w:val="00511DDE"/>
    <w:rsid w:val="00513C1E"/>
    <w:rsid w:val="00513FAD"/>
    <w:rsid w:val="005144B1"/>
    <w:rsid w:val="005148E3"/>
    <w:rsid w:val="005149F7"/>
    <w:rsid w:val="00516214"/>
    <w:rsid w:val="00520A2E"/>
    <w:rsid w:val="005214C7"/>
    <w:rsid w:val="00521CAC"/>
    <w:rsid w:val="00521F02"/>
    <w:rsid w:val="00523B49"/>
    <w:rsid w:val="00531289"/>
    <w:rsid w:val="005328EC"/>
    <w:rsid w:val="00532953"/>
    <w:rsid w:val="00532B91"/>
    <w:rsid w:val="00533432"/>
    <w:rsid w:val="005338B6"/>
    <w:rsid w:val="0053480E"/>
    <w:rsid w:val="00534CB3"/>
    <w:rsid w:val="00541CE3"/>
    <w:rsid w:val="005454FA"/>
    <w:rsid w:val="0054635C"/>
    <w:rsid w:val="00547F56"/>
    <w:rsid w:val="0055034E"/>
    <w:rsid w:val="00552A31"/>
    <w:rsid w:val="005572AA"/>
    <w:rsid w:val="005616F5"/>
    <w:rsid w:val="00562967"/>
    <w:rsid w:val="005630B4"/>
    <w:rsid w:val="00563F50"/>
    <w:rsid w:val="0057219E"/>
    <w:rsid w:val="0057422A"/>
    <w:rsid w:val="00574D1C"/>
    <w:rsid w:val="005805B4"/>
    <w:rsid w:val="00580D47"/>
    <w:rsid w:val="00584A2C"/>
    <w:rsid w:val="00585780"/>
    <w:rsid w:val="00587D33"/>
    <w:rsid w:val="0059077F"/>
    <w:rsid w:val="00590A53"/>
    <w:rsid w:val="00591DF3"/>
    <w:rsid w:val="00594D49"/>
    <w:rsid w:val="00596ECC"/>
    <w:rsid w:val="005A4E9B"/>
    <w:rsid w:val="005B176A"/>
    <w:rsid w:val="005B2C5F"/>
    <w:rsid w:val="005B340A"/>
    <w:rsid w:val="005B4BE0"/>
    <w:rsid w:val="005B6724"/>
    <w:rsid w:val="005C03D0"/>
    <w:rsid w:val="005C304F"/>
    <w:rsid w:val="005C424A"/>
    <w:rsid w:val="005C7FE5"/>
    <w:rsid w:val="005D3405"/>
    <w:rsid w:val="005D7AF2"/>
    <w:rsid w:val="005E05E2"/>
    <w:rsid w:val="005E4EAE"/>
    <w:rsid w:val="005E582B"/>
    <w:rsid w:val="005E7222"/>
    <w:rsid w:val="005F2910"/>
    <w:rsid w:val="005F5155"/>
    <w:rsid w:val="005F526D"/>
    <w:rsid w:val="005F6968"/>
    <w:rsid w:val="005F70E5"/>
    <w:rsid w:val="00601FB1"/>
    <w:rsid w:val="00606779"/>
    <w:rsid w:val="006134A2"/>
    <w:rsid w:val="00620302"/>
    <w:rsid w:val="006220FD"/>
    <w:rsid w:val="00623823"/>
    <w:rsid w:val="00623944"/>
    <w:rsid w:val="006313AF"/>
    <w:rsid w:val="00634B64"/>
    <w:rsid w:val="006432F2"/>
    <w:rsid w:val="0064371E"/>
    <w:rsid w:val="006465B3"/>
    <w:rsid w:val="00646FC2"/>
    <w:rsid w:val="00652779"/>
    <w:rsid w:val="00653E50"/>
    <w:rsid w:val="00654020"/>
    <w:rsid w:val="00654A7C"/>
    <w:rsid w:val="00660AE0"/>
    <w:rsid w:val="00673D6D"/>
    <w:rsid w:val="00674B4E"/>
    <w:rsid w:val="00676372"/>
    <w:rsid w:val="0067691D"/>
    <w:rsid w:val="0068162C"/>
    <w:rsid w:val="00682A7B"/>
    <w:rsid w:val="00682C6B"/>
    <w:rsid w:val="00686B49"/>
    <w:rsid w:val="00691C19"/>
    <w:rsid w:val="006926B2"/>
    <w:rsid w:val="00694ACE"/>
    <w:rsid w:val="00694BCA"/>
    <w:rsid w:val="0069718A"/>
    <w:rsid w:val="006A00F3"/>
    <w:rsid w:val="006B00A3"/>
    <w:rsid w:val="006B022F"/>
    <w:rsid w:val="006B13F9"/>
    <w:rsid w:val="006B336B"/>
    <w:rsid w:val="006B4DDC"/>
    <w:rsid w:val="006C0559"/>
    <w:rsid w:val="006C088D"/>
    <w:rsid w:val="006C33B2"/>
    <w:rsid w:val="006C3AA6"/>
    <w:rsid w:val="006C4031"/>
    <w:rsid w:val="006C5679"/>
    <w:rsid w:val="006C576C"/>
    <w:rsid w:val="006D31A5"/>
    <w:rsid w:val="006D3F4B"/>
    <w:rsid w:val="006D78BB"/>
    <w:rsid w:val="006D792E"/>
    <w:rsid w:val="006E3655"/>
    <w:rsid w:val="006E5316"/>
    <w:rsid w:val="006E7EA5"/>
    <w:rsid w:val="006F2826"/>
    <w:rsid w:val="006F3E13"/>
    <w:rsid w:val="006F4024"/>
    <w:rsid w:val="00702657"/>
    <w:rsid w:val="00704849"/>
    <w:rsid w:val="00710510"/>
    <w:rsid w:val="007125D2"/>
    <w:rsid w:val="0071273E"/>
    <w:rsid w:val="007130E7"/>
    <w:rsid w:val="007152F4"/>
    <w:rsid w:val="007250AA"/>
    <w:rsid w:val="0072525E"/>
    <w:rsid w:val="00731FAA"/>
    <w:rsid w:val="0073477F"/>
    <w:rsid w:val="0073565B"/>
    <w:rsid w:val="00737776"/>
    <w:rsid w:val="00737C27"/>
    <w:rsid w:val="00740681"/>
    <w:rsid w:val="00740CB9"/>
    <w:rsid w:val="00741CDB"/>
    <w:rsid w:val="00742D3F"/>
    <w:rsid w:val="00747B62"/>
    <w:rsid w:val="00747D96"/>
    <w:rsid w:val="007530DA"/>
    <w:rsid w:val="00753651"/>
    <w:rsid w:val="007603B9"/>
    <w:rsid w:val="00762FD5"/>
    <w:rsid w:val="0077095D"/>
    <w:rsid w:val="00771DE4"/>
    <w:rsid w:val="0077471E"/>
    <w:rsid w:val="00781D09"/>
    <w:rsid w:val="007823CB"/>
    <w:rsid w:val="007841DD"/>
    <w:rsid w:val="00784231"/>
    <w:rsid w:val="007911AB"/>
    <w:rsid w:val="007951F8"/>
    <w:rsid w:val="0079621B"/>
    <w:rsid w:val="007A009F"/>
    <w:rsid w:val="007A4674"/>
    <w:rsid w:val="007A62DA"/>
    <w:rsid w:val="007A719F"/>
    <w:rsid w:val="007C04D1"/>
    <w:rsid w:val="007C1C08"/>
    <w:rsid w:val="007C2529"/>
    <w:rsid w:val="007D1AEF"/>
    <w:rsid w:val="007D23D3"/>
    <w:rsid w:val="007D7220"/>
    <w:rsid w:val="007E1054"/>
    <w:rsid w:val="007E1F0A"/>
    <w:rsid w:val="007E22DE"/>
    <w:rsid w:val="007E5196"/>
    <w:rsid w:val="007E5825"/>
    <w:rsid w:val="007E6937"/>
    <w:rsid w:val="007F0E19"/>
    <w:rsid w:val="007F1BED"/>
    <w:rsid w:val="007F24F5"/>
    <w:rsid w:val="007F28BC"/>
    <w:rsid w:val="007F2BEA"/>
    <w:rsid w:val="007F2EEB"/>
    <w:rsid w:val="007F376C"/>
    <w:rsid w:val="007F47E4"/>
    <w:rsid w:val="007F51C1"/>
    <w:rsid w:val="0080495A"/>
    <w:rsid w:val="00804D90"/>
    <w:rsid w:val="008068C5"/>
    <w:rsid w:val="00807189"/>
    <w:rsid w:val="0081028D"/>
    <w:rsid w:val="008114A5"/>
    <w:rsid w:val="0081301C"/>
    <w:rsid w:val="008169CF"/>
    <w:rsid w:val="00820C1D"/>
    <w:rsid w:val="0082558B"/>
    <w:rsid w:val="008317F8"/>
    <w:rsid w:val="00834081"/>
    <w:rsid w:val="00837B93"/>
    <w:rsid w:val="00841190"/>
    <w:rsid w:val="00847425"/>
    <w:rsid w:val="00847563"/>
    <w:rsid w:val="00851B6D"/>
    <w:rsid w:val="008543DC"/>
    <w:rsid w:val="00855527"/>
    <w:rsid w:val="00857396"/>
    <w:rsid w:val="008608A0"/>
    <w:rsid w:val="0086245E"/>
    <w:rsid w:val="008648CB"/>
    <w:rsid w:val="00865EAC"/>
    <w:rsid w:val="008727FC"/>
    <w:rsid w:val="00872C77"/>
    <w:rsid w:val="00873B95"/>
    <w:rsid w:val="00873C20"/>
    <w:rsid w:val="00882F2C"/>
    <w:rsid w:val="00890034"/>
    <w:rsid w:val="00892310"/>
    <w:rsid w:val="00895C6A"/>
    <w:rsid w:val="008A591D"/>
    <w:rsid w:val="008A5B78"/>
    <w:rsid w:val="008A72AA"/>
    <w:rsid w:val="008B3597"/>
    <w:rsid w:val="008B40AF"/>
    <w:rsid w:val="008B43BD"/>
    <w:rsid w:val="008B79E0"/>
    <w:rsid w:val="008B7F03"/>
    <w:rsid w:val="008C4C04"/>
    <w:rsid w:val="008C4C67"/>
    <w:rsid w:val="008C58CD"/>
    <w:rsid w:val="008C749A"/>
    <w:rsid w:val="008C7B9A"/>
    <w:rsid w:val="008D5B5E"/>
    <w:rsid w:val="008E0B43"/>
    <w:rsid w:val="008E54F1"/>
    <w:rsid w:val="008E77D7"/>
    <w:rsid w:val="008F0F56"/>
    <w:rsid w:val="008F6AA3"/>
    <w:rsid w:val="00907054"/>
    <w:rsid w:val="00907FB7"/>
    <w:rsid w:val="00910205"/>
    <w:rsid w:val="00916FC6"/>
    <w:rsid w:val="00920593"/>
    <w:rsid w:val="0092260E"/>
    <w:rsid w:val="00926ED6"/>
    <w:rsid w:val="0093075D"/>
    <w:rsid w:val="00933CFA"/>
    <w:rsid w:val="009369E2"/>
    <w:rsid w:val="00936EDB"/>
    <w:rsid w:val="009442A2"/>
    <w:rsid w:val="00950110"/>
    <w:rsid w:val="00951E83"/>
    <w:rsid w:val="0095388D"/>
    <w:rsid w:val="009569ED"/>
    <w:rsid w:val="00956CCD"/>
    <w:rsid w:val="009622D0"/>
    <w:rsid w:val="009643A4"/>
    <w:rsid w:val="0096445F"/>
    <w:rsid w:val="00967296"/>
    <w:rsid w:val="00970168"/>
    <w:rsid w:val="00973C38"/>
    <w:rsid w:val="009743EA"/>
    <w:rsid w:val="009771FE"/>
    <w:rsid w:val="00981E78"/>
    <w:rsid w:val="009828EA"/>
    <w:rsid w:val="00982FF6"/>
    <w:rsid w:val="009844F4"/>
    <w:rsid w:val="00984B3E"/>
    <w:rsid w:val="00985167"/>
    <w:rsid w:val="00986076"/>
    <w:rsid w:val="00992C22"/>
    <w:rsid w:val="00992C96"/>
    <w:rsid w:val="009965D2"/>
    <w:rsid w:val="00997ECC"/>
    <w:rsid w:val="009A30ED"/>
    <w:rsid w:val="009A3E95"/>
    <w:rsid w:val="009A5C83"/>
    <w:rsid w:val="009A5EE7"/>
    <w:rsid w:val="009A6C02"/>
    <w:rsid w:val="009A6DD1"/>
    <w:rsid w:val="009A7897"/>
    <w:rsid w:val="009B01DD"/>
    <w:rsid w:val="009B073E"/>
    <w:rsid w:val="009B0E20"/>
    <w:rsid w:val="009B0ECD"/>
    <w:rsid w:val="009B7699"/>
    <w:rsid w:val="009B7706"/>
    <w:rsid w:val="009B7769"/>
    <w:rsid w:val="009C1438"/>
    <w:rsid w:val="009C7E1E"/>
    <w:rsid w:val="009D233E"/>
    <w:rsid w:val="009E058A"/>
    <w:rsid w:val="009E0B14"/>
    <w:rsid w:val="009E133C"/>
    <w:rsid w:val="009E1B6C"/>
    <w:rsid w:val="009E2A83"/>
    <w:rsid w:val="009E6BB8"/>
    <w:rsid w:val="009F0831"/>
    <w:rsid w:val="009F3BE9"/>
    <w:rsid w:val="009F5D5C"/>
    <w:rsid w:val="009F5F27"/>
    <w:rsid w:val="00A002AE"/>
    <w:rsid w:val="00A00ACD"/>
    <w:rsid w:val="00A0269C"/>
    <w:rsid w:val="00A0391C"/>
    <w:rsid w:val="00A076C2"/>
    <w:rsid w:val="00A07F17"/>
    <w:rsid w:val="00A135B8"/>
    <w:rsid w:val="00A139F7"/>
    <w:rsid w:val="00A20F70"/>
    <w:rsid w:val="00A225F0"/>
    <w:rsid w:val="00A23410"/>
    <w:rsid w:val="00A23DA2"/>
    <w:rsid w:val="00A25DD3"/>
    <w:rsid w:val="00A272FB"/>
    <w:rsid w:val="00A32A2B"/>
    <w:rsid w:val="00A355CD"/>
    <w:rsid w:val="00A374CB"/>
    <w:rsid w:val="00A40BF0"/>
    <w:rsid w:val="00A44577"/>
    <w:rsid w:val="00A46BD7"/>
    <w:rsid w:val="00A47588"/>
    <w:rsid w:val="00A513A0"/>
    <w:rsid w:val="00A56CE4"/>
    <w:rsid w:val="00A61BEC"/>
    <w:rsid w:val="00A636B6"/>
    <w:rsid w:val="00A64882"/>
    <w:rsid w:val="00A6564C"/>
    <w:rsid w:val="00A65C67"/>
    <w:rsid w:val="00A71871"/>
    <w:rsid w:val="00A72BBC"/>
    <w:rsid w:val="00A734F3"/>
    <w:rsid w:val="00A7358D"/>
    <w:rsid w:val="00A767AC"/>
    <w:rsid w:val="00A805B8"/>
    <w:rsid w:val="00A82A87"/>
    <w:rsid w:val="00A82BFC"/>
    <w:rsid w:val="00A834DD"/>
    <w:rsid w:val="00A84BE6"/>
    <w:rsid w:val="00A8746E"/>
    <w:rsid w:val="00A91BB6"/>
    <w:rsid w:val="00A9329E"/>
    <w:rsid w:val="00A93B69"/>
    <w:rsid w:val="00A974F2"/>
    <w:rsid w:val="00AA65CD"/>
    <w:rsid w:val="00AB23E6"/>
    <w:rsid w:val="00AB32F0"/>
    <w:rsid w:val="00AB38A4"/>
    <w:rsid w:val="00AB7B07"/>
    <w:rsid w:val="00AC14B7"/>
    <w:rsid w:val="00AC40C6"/>
    <w:rsid w:val="00AC5D5D"/>
    <w:rsid w:val="00AC6CD1"/>
    <w:rsid w:val="00AD69DB"/>
    <w:rsid w:val="00AD7663"/>
    <w:rsid w:val="00AD76E6"/>
    <w:rsid w:val="00AD7812"/>
    <w:rsid w:val="00AE34C2"/>
    <w:rsid w:val="00AF2639"/>
    <w:rsid w:val="00AF2F44"/>
    <w:rsid w:val="00AF348E"/>
    <w:rsid w:val="00AF42ED"/>
    <w:rsid w:val="00AF7274"/>
    <w:rsid w:val="00AF7FA7"/>
    <w:rsid w:val="00B020D6"/>
    <w:rsid w:val="00B04D1C"/>
    <w:rsid w:val="00B04FDA"/>
    <w:rsid w:val="00B066E6"/>
    <w:rsid w:val="00B10091"/>
    <w:rsid w:val="00B10704"/>
    <w:rsid w:val="00B107A2"/>
    <w:rsid w:val="00B1083C"/>
    <w:rsid w:val="00B123CF"/>
    <w:rsid w:val="00B133B2"/>
    <w:rsid w:val="00B2033C"/>
    <w:rsid w:val="00B23496"/>
    <w:rsid w:val="00B252BA"/>
    <w:rsid w:val="00B25882"/>
    <w:rsid w:val="00B2592F"/>
    <w:rsid w:val="00B26372"/>
    <w:rsid w:val="00B302F1"/>
    <w:rsid w:val="00B30AA9"/>
    <w:rsid w:val="00B32D15"/>
    <w:rsid w:val="00B33350"/>
    <w:rsid w:val="00B3441A"/>
    <w:rsid w:val="00B44DDA"/>
    <w:rsid w:val="00B45D1D"/>
    <w:rsid w:val="00B476FE"/>
    <w:rsid w:val="00B51877"/>
    <w:rsid w:val="00B533F4"/>
    <w:rsid w:val="00B5667A"/>
    <w:rsid w:val="00B56B2E"/>
    <w:rsid w:val="00B62E92"/>
    <w:rsid w:val="00B63826"/>
    <w:rsid w:val="00B64CC3"/>
    <w:rsid w:val="00B65162"/>
    <w:rsid w:val="00B70025"/>
    <w:rsid w:val="00B71A1D"/>
    <w:rsid w:val="00B745F9"/>
    <w:rsid w:val="00B75866"/>
    <w:rsid w:val="00B80A5F"/>
    <w:rsid w:val="00B80BA4"/>
    <w:rsid w:val="00B82EF6"/>
    <w:rsid w:val="00B848A2"/>
    <w:rsid w:val="00B9236E"/>
    <w:rsid w:val="00B93059"/>
    <w:rsid w:val="00B96223"/>
    <w:rsid w:val="00B96ABD"/>
    <w:rsid w:val="00B96AC3"/>
    <w:rsid w:val="00B976C3"/>
    <w:rsid w:val="00BA16BB"/>
    <w:rsid w:val="00BA1BD3"/>
    <w:rsid w:val="00BA2888"/>
    <w:rsid w:val="00BA2C52"/>
    <w:rsid w:val="00BA44B7"/>
    <w:rsid w:val="00BB141A"/>
    <w:rsid w:val="00BB4B5A"/>
    <w:rsid w:val="00BB7401"/>
    <w:rsid w:val="00BC009F"/>
    <w:rsid w:val="00BC0FC2"/>
    <w:rsid w:val="00BC13A5"/>
    <w:rsid w:val="00BC470C"/>
    <w:rsid w:val="00BC6E71"/>
    <w:rsid w:val="00BD011F"/>
    <w:rsid w:val="00BD219C"/>
    <w:rsid w:val="00BD2DD1"/>
    <w:rsid w:val="00BD51C9"/>
    <w:rsid w:val="00BD589B"/>
    <w:rsid w:val="00BE0271"/>
    <w:rsid w:val="00BE162B"/>
    <w:rsid w:val="00BE2FFC"/>
    <w:rsid w:val="00BE3C93"/>
    <w:rsid w:val="00BE4C2E"/>
    <w:rsid w:val="00BF29CC"/>
    <w:rsid w:val="00BF5FB0"/>
    <w:rsid w:val="00BF75E7"/>
    <w:rsid w:val="00C00418"/>
    <w:rsid w:val="00C0335D"/>
    <w:rsid w:val="00C03C7A"/>
    <w:rsid w:val="00C05B89"/>
    <w:rsid w:val="00C06F31"/>
    <w:rsid w:val="00C07F74"/>
    <w:rsid w:val="00C12343"/>
    <w:rsid w:val="00C136FD"/>
    <w:rsid w:val="00C13809"/>
    <w:rsid w:val="00C13D71"/>
    <w:rsid w:val="00C162A1"/>
    <w:rsid w:val="00C1728F"/>
    <w:rsid w:val="00C21561"/>
    <w:rsid w:val="00C25E16"/>
    <w:rsid w:val="00C2698D"/>
    <w:rsid w:val="00C2722C"/>
    <w:rsid w:val="00C319B9"/>
    <w:rsid w:val="00C33067"/>
    <w:rsid w:val="00C351C7"/>
    <w:rsid w:val="00C35A1A"/>
    <w:rsid w:val="00C42117"/>
    <w:rsid w:val="00C42192"/>
    <w:rsid w:val="00C42BCC"/>
    <w:rsid w:val="00C46766"/>
    <w:rsid w:val="00C505C2"/>
    <w:rsid w:val="00C515DE"/>
    <w:rsid w:val="00C51B6D"/>
    <w:rsid w:val="00C51C26"/>
    <w:rsid w:val="00C5250A"/>
    <w:rsid w:val="00C55D99"/>
    <w:rsid w:val="00C57F5B"/>
    <w:rsid w:val="00C6063D"/>
    <w:rsid w:val="00C65492"/>
    <w:rsid w:val="00C65F08"/>
    <w:rsid w:val="00C70812"/>
    <w:rsid w:val="00C71507"/>
    <w:rsid w:val="00C73A14"/>
    <w:rsid w:val="00C74149"/>
    <w:rsid w:val="00C76817"/>
    <w:rsid w:val="00C832EA"/>
    <w:rsid w:val="00C839C3"/>
    <w:rsid w:val="00C8427A"/>
    <w:rsid w:val="00C86B4E"/>
    <w:rsid w:val="00C8797C"/>
    <w:rsid w:val="00C92885"/>
    <w:rsid w:val="00C95D03"/>
    <w:rsid w:val="00C976A4"/>
    <w:rsid w:val="00C97FA0"/>
    <w:rsid w:val="00CA26D8"/>
    <w:rsid w:val="00CA2B30"/>
    <w:rsid w:val="00CA2C3A"/>
    <w:rsid w:val="00CA74BA"/>
    <w:rsid w:val="00CA7544"/>
    <w:rsid w:val="00CB02B7"/>
    <w:rsid w:val="00CB6B45"/>
    <w:rsid w:val="00CC0CF8"/>
    <w:rsid w:val="00CD2644"/>
    <w:rsid w:val="00CD2EE7"/>
    <w:rsid w:val="00CD5FA8"/>
    <w:rsid w:val="00CD62B5"/>
    <w:rsid w:val="00CD6315"/>
    <w:rsid w:val="00CD7306"/>
    <w:rsid w:val="00CE1652"/>
    <w:rsid w:val="00CE1EA1"/>
    <w:rsid w:val="00CE2878"/>
    <w:rsid w:val="00CE5C08"/>
    <w:rsid w:val="00CF1956"/>
    <w:rsid w:val="00CF1F7F"/>
    <w:rsid w:val="00CF4FED"/>
    <w:rsid w:val="00D01576"/>
    <w:rsid w:val="00D01A88"/>
    <w:rsid w:val="00D02ACE"/>
    <w:rsid w:val="00D05C3C"/>
    <w:rsid w:val="00D07D43"/>
    <w:rsid w:val="00D110F4"/>
    <w:rsid w:val="00D11DCE"/>
    <w:rsid w:val="00D15F2B"/>
    <w:rsid w:val="00D260C2"/>
    <w:rsid w:val="00D2643E"/>
    <w:rsid w:val="00D26558"/>
    <w:rsid w:val="00D265B1"/>
    <w:rsid w:val="00D432C2"/>
    <w:rsid w:val="00D43DD9"/>
    <w:rsid w:val="00D4501B"/>
    <w:rsid w:val="00D46A61"/>
    <w:rsid w:val="00D46B24"/>
    <w:rsid w:val="00D532CF"/>
    <w:rsid w:val="00D53350"/>
    <w:rsid w:val="00D55543"/>
    <w:rsid w:val="00D62DD3"/>
    <w:rsid w:val="00D62E2A"/>
    <w:rsid w:val="00D631F6"/>
    <w:rsid w:val="00D6338D"/>
    <w:rsid w:val="00D638D0"/>
    <w:rsid w:val="00D64013"/>
    <w:rsid w:val="00D665A5"/>
    <w:rsid w:val="00D7267E"/>
    <w:rsid w:val="00D770BC"/>
    <w:rsid w:val="00D77255"/>
    <w:rsid w:val="00D86F9E"/>
    <w:rsid w:val="00D875A9"/>
    <w:rsid w:val="00D879E8"/>
    <w:rsid w:val="00D87FC2"/>
    <w:rsid w:val="00D95A5D"/>
    <w:rsid w:val="00DA0BEF"/>
    <w:rsid w:val="00DA4EF5"/>
    <w:rsid w:val="00DA743B"/>
    <w:rsid w:val="00DA7D38"/>
    <w:rsid w:val="00DB284D"/>
    <w:rsid w:val="00DB6563"/>
    <w:rsid w:val="00DC29F8"/>
    <w:rsid w:val="00DC3521"/>
    <w:rsid w:val="00DD0565"/>
    <w:rsid w:val="00DD18FA"/>
    <w:rsid w:val="00DD4927"/>
    <w:rsid w:val="00DD4BAF"/>
    <w:rsid w:val="00DD59C3"/>
    <w:rsid w:val="00DD60AD"/>
    <w:rsid w:val="00DE1127"/>
    <w:rsid w:val="00DE5204"/>
    <w:rsid w:val="00DE5792"/>
    <w:rsid w:val="00DE632C"/>
    <w:rsid w:val="00DE6E72"/>
    <w:rsid w:val="00DF0249"/>
    <w:rsid w:val="00DF1775"/>
    <w:rsid w:val="00DF6F39"/>
    <w:rsid w:val="00E017AF"/>
    <w:rsid w:val="00E02397"/>
    <w:rsid w:val="00E0318B"/>
    <w:rsid w:val="00E04EAB"/>
    <w:rsid w:val="00E100AF"/>
    <w:rsid w:val="00E15434"/>
    <w:rsid w:val="00E17BA0"/>
    <w:rsid w:val="00E24321"/>
    <w:rsid w:val="00E24F34"/>
    <w:rsid w:val="00E24F46"/>
    <w:rsid w:val="00E2575A"/>
    <w:rsid w:val="00E25C25"/>
    <w:rsid w:val="00E32648"/>
    <w:rsid w:val="00E330E0"/>
    <w:rsid w:val="00E337FB"/>
    <w:rsid w:val="00E34F04"/>
    <w:rsid w:val="00E365F5"/>
    <w:rsid w:val="00E415CF"/>
    <w:rsid w:val="00E43FFB"/>
    <w:rsid w:val="00E44CE2"/>
    <w:rsid w:val="00E45DE0"/>
    <w:rsid w:val="00E505C7"/>
    <w:rsid w:val="00E53F9A"/>
    <w:rsid w:val="00E55B7F"/>
    <w:rsid w:val="00E56A88"/>
    <w:rsid w:val="00E56FA8"/>
    <w:rsid w:val="00E57508"/>
    <w:rsid w:val="00E6627A"/>
    <w:rsid w:val="00E71445"/>
    <w:rsid w:val="00E731F5"/>
    <w:rsid w:val="00E73CFD"/>
    <w:rsid w:val="00E75FEA"/>
    <w:rsid w:val="00E76108"/>
    <w:rsid w:val="00E80C1F"/>
    <w:rsid w:val="00E82E88"/>
    <w:rsid w:val="00E8572C"/>
    <w:rsid w:val="00E87C8C"/>
    <w:rsid w:val="00E9025C"/>
    <w:rsid w:val="00E92C77"/>
    <w:rsid w:val="00E94AC8"/>
    <w:rsid w:val="00EA06D3"/>
    <w:rsid w:val="00EA2BC0"/>
    <w:rsid w:val="00EA3241"/>
    <w:rsid w:val="00EA6414"/>
    <w:rsid w:val="00EB4824"/>
    <w:rsid w:val="00EB5410"/>
    <w:rsid w:val="00EB6A03"/>
    <w:rsid w:val="00EC282D"/>
    <w:rsid w:val="00EC2863"/>
    <w:rsid w:val="00EC36F1"/>
    <w:rsid w:val="00EC5903"/>
    <w:rsid w:val="00EC6013"/>
    <w:rsid w:val="00EC7C93"/>
    <w:rsid w:val="00ED52BD"/>
    <w:rsid w:val="00ED6296"/>
    <w:rsid w:val="00ED660D"/>
    <w:rsid w:val="00ED7291"/>
    <w:rsid w:val="00EE48A9"/>
    <w:rsid w:val="00EF34CF"/>
    <w:rsid w:val="00EF60AD"/>
    <w:rsid w:val="00F03E4E"/>
    <w:rsid w:val="00F04228"/>
    <w:rsid w:val="00F067CD"/>
    <w:rsid w:val="00F07B9A"/>
    <w:rsid w:val="00F07EA6"/>
    <w:rsid w:val="00F10D5F"/>
    <w:rsid w:val="00F12D79"/>
    <w:rsid w:val="00F23105"/>
    <w:rsid w:val="00F27B22"/>
    <w:rsid w:val="00F32F69"/>
    <w:rsid w:val="00F33E3A"/>
    <w:rsid w:val="00F33EF0"/>
    <w:rsid w:val="00F3678B"/>
    <w:rsid w:val="00F40A1B"/>
    <w:rsid w:val="00F424E0"/>
    <w:rsid w:val="00F52FED"/>
    <w:rsid w:val="00F53E3D"/>
    <w:rsid w:val="00F54350"/>
    <w:rsid w:val="00F60104"/>
    <w:rsid w:val="00F6154C"/>
    <w:rsid w:val="00F633C8"/>
    <w:rsid w:val="00F636F6"/>
    <w:rsid w:val="00F6483D"/>
    <w:rsid w:val="00F654FF"/>
    <w:rsid w:val="00F66190"/>
    <w:rsid w:val="00F778D8"/>
    <w:rsid w:val="00F821B2"/>
    <w:rsid w:val="00F82677"/>
    <w:rsid w:val="00F8466C"/>
    <w:rsid w:val="00F86B31"/>
    <w:rsid w:val="00F91588"/>
    <w:rsid w:val="00F93F88"/>
    <w:rsid w:val="00F95CC2"/>
    <w:rsid w:val="00F96055"/>
    <w:rsid w:val="00F96618"/>
    <w:rsid w:val="00F96677"/>
    <w:rsid w:val="00F975EB"/>
    <w:rsid w:val="00FA082E"/>
    <w:rsid w:val="00FA3840"/>
    <w:rsid w:val="00FA3ACF"/>
    <w:rsid w:val="00FA4FCA"/>
    <w:rsid w:val="00FB11CC"/>
    <w:rsid w:val="00FB3D44"/>
    <w:rsid w:val="00FB6796"/>
    <w:rsid w:val="00FB67EB"/>
    <w:rsid w:val="00FC312D"/>
    <w:rsid w:val="00FC7F1B"/>
    <w:rsid w:val="00FD12F2"/>
    <w:rsid w:val="00FD136B"/>
    <w:rsid w:val="00FD2F07"/>
    <w:rsid w:val="00FD39A6"/>
    <w:rsid w:val="00FD425B"/>
    <w:rsid w:val="00FE09F3"/>
    <w:rsid w:val="00FE0CE0"/>
    <w:rsid w:val="00FE2002"/>
    <w:rsid w:val="00FE7EFC"/>
    <w:rsid w:val="00FF39D6"/>
    <w:rsid w:val="00FF48ED"/>
    <w:rsid w:val="00FF5383"/>
    <w:rsid w:val="00FF7D1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80E"/>
    <w:pPr>
      <w:spacing w:after="200" w:line="276" w:lineRule="auto"/>
    </w:pPr>
    <w:rPr>
      <w:rFonts w:eastAsia="Times New Roman"/>
      <w:sz w:val="22"/>
      <w:szCs w:val="22"/>
      <w:lang w:eastAsia="en-US"/>
    </w:rPr>
  </w:style>
  <w:style w:type="paragraph" w:styleId="Ttulo1">
    <w:name w:val="heading 1"/>
    <w:basedOn w:val="Normal"/>
    <w:next w:val="Normal"/>
    <w:link w:val="Ttulo1Car"/>
    <w:uiPriority w:val="9"/>
    <w:qFormat/>
    <w:rsid w:val="008E77D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hAnsi="Univers" w:cs="Times New Roman"/>
      <w:b/>
      <w:sz w:val="20"/>
      <w:szCs w:val="20"/>
      <w:lang w:val="es-ES_tradnl" w:eastAsia="es-ES"/>
    </w:rPr>
  </w:style>
  <w:style w:type="paragraph" w:styleId="Ttulo2">
    <w:name w:val="heading 2"/>
    <w:basedOn w:val="Normal"/>
    <w:next w:val="Normal"/>
    <w:link w:val="Ttulo2Car"/>
    <w:uiPriority w:val="9"/>
    <w:qFormat/>
    <w:rsid w:val="008E77D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hAnsi="Univers" w:cs="Times New Roman"/>
      <w:b/>
      <w:sz w:val="20"/>
      <w:szCs w:val="20"/>
      <w:lang w:val="es-ES_tradnl" w:eastAsia="es-ES"/>
    </w:rPr>
  </w:style>
  <w:style w:type="paragraph" w:styleId="Ttulo3">
    <w:name w:val="heading 3"/>
    <w:basedOn w:val="Normal"/>
    <w:next w:val="Normal"/>
    <w:link w:val="Ttulo3Car"/>
    <w:uiPriority w:val="9"/>
    <w:qFormat/>
    <w:rsid w:val="008E77D7"/>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hAnsi="Univers" w:cs="Times New Roman"/>
      <w:b/>
      <w:sz w:val="20"/>
      <w:szCs w:val="20"/>
      <w:lang w:val="es-ES_tradnl" w:eastAsia="es-ES"/>
    </w:rPr>
  </w:style>
  <w:style w:type="paragraph" w:styleId="Ttulo4">
    <w:name w:val="heading 4"/>
    <w:basedOn w:val="Normal"/>
    <w:next w:val="Normal"/>
    <w:link w:val="Ttulo4Car"/>
    <w:uiPriority w:val="9"/>
    <w:qFormat/>
    <w:rsid w:val="008E77D7"/>
    <w:pPr>
      <w:keepNext/>
      <w:tabs>
        <w:tab w:val="left" w:pos="993"/>
        <w:tab w:val="left" w:pos="3119"/>
        <w:tab w:val="left" w:pos="6521"/>
        <w:tab w:val="decimal" w:pos="7632"/>
        <w:tab w:val="left" w:pos="8928"/>
      </w:tabs>
      <w:spacing w:before="240" w:after="240" w:line="240" w:lineRule="auto"/>
      <w:ind w:left="680" w:right="-1250" w:hanging="680"/>
      <w:jc w:val="both"/>
      <w:outlineLvl w:val="3"/>
    </w:pPr>
    <w:rPr>
      <w:rFonts w:ascii="Univers" w:hAnsi="Univers" w:cs="Times New Roman"/>
      <w:b/>
      <w:sz w:val="20"/>
      <w:szCs w:val="20"/>
      <w:lang w:val="es-ES_tradnl" w:eastAsia="es-ES"/>
    </w:rPr>
  </w:style>
  <w:style w:type="paragraph" w:styleId="Ttulo5">
    <w:name w:val="heading 5"/>
    <w:basedOn w:val="Normal"/>
    <w:next w:val="Normal"/>
    <w:link w:val="Ttulo5Car"/>
    <w:uiPriority w:val="9"/>
    <w:qFormat/>
    <w:rsid w:val="008E77D7"/>
    <w:pPr>
      <w:keepNext/>
      <w:tabs>
        <w:tab w:val="left" w:pos="993"/>
        <w:tab w:val="left" w:pos="2835"/>
        <w:tab w:val="left" w:pos="3828"/>
        <w:tab w:val="left" w:pos="6521"/>
        <w:tab w:val="left" w:pos="8222"/>
      </w:tabs>
      <w:spacing w:before="240" w:after="240" w:line="240" w:lineRule="auto"/>
      <w:ind w:left="2835" w:right="23" w:hanging="990"/>
      <w:jc w:val="both"/>
      <w:outlineLvl w:val="4"/>
    </w:pPr>
    <w:rPr>
      <w:rFonts w:ascii="Univers" w:hAnsi="Univers" w:cs="Times New Roman"/>
      <w:b/>
      <w:sz w:val="20"/>
      <w:szCs w:val="20"/>
      <w:lang w:eastAsia="es-ES"/>
    </w:rPr>
  </w:style>
  <w:style w:type="paragraph" w:styleId="Ttulo6">
    <w:name w:val="heading 6"/>
    <w:basedOn w:val="Normal"/>
    <w:next w:val="Normal"/>
    <w:link w:val="Ttulo6Car"/>
    <w:uiPriority w:val="9"/>
    <w:qFormat/>
    <w:rsid w:val="008E77D7"/>
    <w:pPr>
      <w:keepNext/>
      <w:spacing w:before="240" w:after="240" w:line="240" w:lineRule="auto"/>
      <w:ind w:left="680" w:right="22" w:hanging="680"/>
      <w:jc w:val="center"/>
      <w:outlineLvl w:val="5"/>
    </w:pPr>
    <w:rPr>
      <w:rFonts w:ascii="Arial Narrow" w:hAnsi="Arial Narrow" w:cs="Times New Roman"/>
      <w:b/>
      <w:smallCaps/>
      <w:sz w:val="20"/>
      <w:szCs w:val="20"/>
      <w:lang w:eastAsia="es-ES"/>
    </w:rPr>
  </w:style>
  <w:style w:type="paragraph" w:styleId="Ttulo7">
    <w:name w:val="heading 7"/>
    <w:basedOn w:val="Normal"/>
    <w:next w:val="Normal"/>
    <w:link w:val="Ttulo7Car"/>
    <w:uiPriority w:val="9"/>
    <w:qFormat/>
    <w:rsid w:val="008E77D7"/>
    <w:pPr>
      <w:keepNext/>
      <w:numPr>
        <w:numId w:val="3"/>
      </w:numPr>
      <w:spacing w:before="240" w:after="240" w:line="240" w:lineRule="auto"/>
      <w:ind w:right="23"/>
      <w:jc w:val="both"/>
      <w:outlineLvl w:val="6"/>
    </w:pPr>
    <w:rPr>
      <w:rFonts w:ascii="Arial Narrow" w:hAnsi="Arial Narrow" w:cs="Times New Roman"/>
      <w:b/>
      <w:bCs/>
      <w:sz w:val="24"/>
      <w:szCs w:val="24"/>
      <w:lang w:val="pt-BR"/>
    </w:rPr>
  </w:style>
  <w:style w:type="paragraph" w:styleId="Ttulo8">
    <w:name w:val="heading 8"/>
    <w:basedOn w:val="Normal"/>
    <w:next w:val="Normal"/>
    <w:link w:val="Ttulo8Car"/>
    <w:uiPriority w:val="9"/>
    <w:qFormat/>
    <w:rsid w:val="008E77D7"/>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hAnsi="Univers" w:cs="Times New Roman"/>
      <w:b/>
      <w:sz w:val="20"/>
      <w:szCs w:val="20"/>
      <w:lang w:val="es-ES_tradnl" w:eastAsia="es-ES"/>
    </w:rPr>
  </w:style>
  <w:style w:type="paragraph" w:styleId="Ttulo9">
    <w:name w:val="heading 9"/>
    <w:basedOn w:val="Normal"/>
    <w:next w:val="Normal"/>
    <w:link w:val="Ttulo9Car"/>
    <w:uiPriority w:val="9"/>
    <w:qFormat/>
    <w:rsid w:val="008E77D7"/>
    <w:pPr>
      <w:spacing w:before="240" w:after="240" w:line="240" w:lineRule="auto"/>
      <w:ind w:left="708" w:right="23" w:hanging="680"/>
      <w:jc w:val="both"/>
      <w:outlineLvl w:val="8"/>
    </w:pPr>
    <w:rPr>
      <w:rFonts w:ascii="CG Times" w:hAnsi="CG Times" w:cs="Times New Roman"/>
      <w:i/>
      <w:noProof/>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848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48480E"/>
    <w:rPr>
      <w:rFonts w:cs="Times New Roman"/>
      <w:color w:val="0000FF"/>
      <w:u w:val="single"/>
    </w:rPr>
  </w:style>
  <w:style w:type="paragraph" w:styleId="Encabezado">
    <w:name w:val="header"/>
    <w:basedOn w:val="Normal"/>
    <w:link w:val="EncabezadoCar"/>
    <w:uiPriority w:val="99"/>
    <w:unhideWhenUsed/>
    <w:rsid w:val="0048480E"/>
    <w:pPr>
      <w:tabs>
        <w:tab w:val="center" w:pos="4419"/>
        <w:tab w:val="right" w:pos="8838"/>
      </w:tabs>
    </w:pPr>
  </w:style>
  <w:style w:type="character" w:customStyle="1" w:styleId="EncabezadoCar">
    <w:name w:val="Encabezado Car"/>
    <w:basedOn w:val="Fuentedeprrafopredeter"/>
    <w:link w:val="Encabezado"/>
    <w:uiPriority w:val="99"/>
    <w:rsid w:val="0048480E"/>
    <w:rPr>
      <w:rFonts w:eastAsia="Times New Roman"/>
      <w:sz w:val="22"/>
    </w:rPr>
  </w:style>
  <w:style w:type="paragraph" w:styleId="Piedepgina">
    <w:name w:val="footer"/>
    <w:basedOn w:val="Normal"/>
    <w:link w:val="PiedepginaCar"/>
    <w:uiPriority w:val="99"/>
    <w:unhideWhenUsed/>
    <w:rsid w:val="0048480E"/>
    <w:pPr>
      <w:tabs>
        <w:tab w:val="center" w:pos="4419"/>
        <w:tab w:val="right" w:pos="8838"/>
      </w:tabs>
    </w:pPr>
  </w:style>
  <w:style w:type="character" w:customStyle="1" w:styleId="PiedepginaCar">
    <w:name w:val="Pie de página Car"/>
    <w:basedOn w:val="Fuentedeprrafopredeter"/>
    <w:link w:val="Piedepgina"/>
    <w:uiPriority w:val="99"/>
    <w:rsid w:val="0048480E"/>
    <w:rPr>
      <w:rFonts w:eastAsia="Times New Roman"/>
      <w:sz w:val="22"/>
    </w:rPr>
  </w:style>
  <w:style w:type="paragraph" w:styleId="Prrafodelista">
    <w:name w:val="List Paragraph"/>
    <w:basedOn w:val="Normal"/>
    <w:link w:val="PrrafodelistaCar"/>
    <w:uiPriority w:val="99"/>
    <w:qFormat/>
    <w:rsid w:val="0048480E"/>
    <w:pPr>
      <w:ind w:left="720"/>
      <w:contextualSpacing/>
    </w:pPr>
    <w:rPr>
      <w:rFonts w:cs="Times New Roman"/>
      <w:lang/>
    </w:rPr>
  </w:style>
  <w:style w:type="character" w:customStyle="1" w:styleId="Ttulo1Car">
    <w:name w:val="Título 1 Car"/>
    <w:basedOn w:val="Fuentedeprrafopredeter"/>
    <w:link w:val="Ttulo1"/>
    <w:uiPriority w:val="9"/>
    <w:rsid w:val="008E77D7"/>
    <w:rPr>
      <w:rFonts w:ascii="Univers" w:eastAsia="Times New Roman" w:hAnsi="Univers" w:cs="Times New Roman"/>
      <w:b/>
      <w:lang w:val="es-ES_tradnl" w:eastAsia="es-ES"/>
    </w:rPr>
  </w:style>
  <w:style w:type="character" w:customStyle="1" w:styleId="Ttulo2Car">
    <w:name w:val="Título 2 Car"/>
    <w:basedOn w:val="Fuentedeprrafopredeter"/>
    <w:link w:val="Ttulo2"/>
    <w:uiPriority w:val="9"/>
    <w:rsid w:val="008E77D7"/>
    <w:rPr>
      <w:rFonts w:ascii="Univers" w:eastAsia="Times New Roman" w:hAnsi="Univers" w:cs="Times New Roman"/>
      <w:b/>
      <w:lang w:val="es-ES_tradnl" w:eastAsia="es-ES"/>
    </w:rPr>
  </w:style>
  <w:style w:type="character" w:customStyle="1" w:styleId="Ttulo3Car">
    <w:name w:val="Título 3 Car"/>
    <w:basedOn w:val="Fuentedeprrafopredeter"/>
    <w:link w:val="Ttulo3"/>
    <w:uiPriority w:val="9"/>
    <w:rsid w:val="008E77D7"/>
    <w:rPr>
      <w:rFonts w:ascii="Univers" w:eastAsia="Times New Roman" w:hAnsi="Univers" w:cs="Times New Roman"/>
      <w:b/>
      <w:lang w:val="es-ES_tradnl" w:eastAsia="es-ES"/>
    </w:rPr>
  </w:style>
  <w:style w:type="character" w:customStyle="1" w:styleId="Ttulo4Car">
    <w:name w:val="Título 4 Car"/>
    <w:basedOn w:val="Fuentedeprrafopredeter"/>
    <w:link w:val="Ttulo4"/>
    <w:uiPriority w:val="9"/>
    <w:rsid w:val="008E77D7"/>
    <w:rPr>
      <w:rFonts w:ascii="Univers" w:eastAsia="Times New Roman" w:hAnsi="Univers" w:cs="Times New Roman"/>
      <w:b/>
      <w:lang w:val="es-ES_tradnl" w:eastAsia="es-ES"/>
    </w:rPr>
  </w:style>
  <w:style w:type="character" w:customStyle="1" w:styleId="Ttulo5Car">
    <w:name w:val="Título 5 Car"/>
    <w:basedOn w:val="Fuentedeprrafopredeter"/>
    <w:link w:val="Ttulo5"/>
    <w:uiPriority w:val="9"/>
    <w:rsid w:val="008E77D7"/>
    <w:rPr>
      <w:rFonts w:ascii="Univers" w:eastAsia="Times New Roman" w:hAnsi="Univers" w:cs="Times New Roman"/>
      <w:b/>
      <w:lang w:eastAsia="es-ES"/>
    </w:rPr>
  </w:style>
  <w:style w:type="character" w:customStyle="1" w:styleId="Ttulo6Car">
    <w:name w:val="Título 6 Car"/>
    <w:basedOn w:val="Fuentedeprrafopredeter"/>
    <w:link w:val="Ttulo6"/>
    <w:uiPriority w:val="9"/>
    <w:rsid w:val="008E77D7"/>
    <w:rPr>
      <w:rFonts w:ascii="Arial Narrow" w:eastAsia="Times New Roman" w:hAnsi="Arial Narrow" w:cs="Times New Roman"/>
      <w:b/>
      <w:smallCaps/>
      <w:lang w:eastAsia="es-ES"/>
    </w:rPr>
  </w:style>
  <w:style w:type="character" w:customStyle="1" w:styleId="Ttulo7Car">
    <w:name w:val="Título 7 Car"/>
    <w:basedOn w:val="Fuentedeprrafopredeter"/>
    <w:link w:val="Ttulo7"/>
    <w:uiPriority w:val="9"/>
    <w:rsid w:val="008E77D7"/>
    <w:rPr>
      <w:rFonts w:ascii="Arial Narrow" w:eastAsia="Times New Roman" w:hAnsi="Arial Narrow" w:cs="Times New Roman"/>
      <w:b/>
      <w:bCs/>
      <w:sz w:val="24"/>
      <w:szCs w:val="24"/>
      <w:lang w:val="pt-BR"/>
    </w:rPr>
  </w:style>
  <w:style w:type="character" w:customStyle="1" w:styleId="Ttulo8Car">
    <w:name w:val="Título 8 Car"/>
    <w:basedOn w:val="Fuentedeprrafopredeter"/>
    <w:link w:val="Ttulo8"/>
    <w:uiPriority w:val="9"/>
    <w:rsid w:val="008E77D7"/>
    <w:rPr>
      <w:rFonts w:ascii="Univers" w:eastAsia="Times New Roman" w:hAnsi="Univers" w:cs="Times New Roman"/>
      <w:b/>
      <w:lang w:val="es-ES_tradnl" w:eastAsia="es-ES"/>
    </w:rPr>
  </w:style>
  <w:style w:type="character" w:customStyle="1" w:styleId="Ttulo9Car">
    <w:name w:val="Título 9 Car"/>
    <w:basedOn w:val="Fuentedeprrafopredeter"/>
    <w:link w:val="Ttulo9"/>
    <w:uiPriority w:val="9"/>
    <w:rsid w:val="008E77D7"/>
    <w:rPr>
      <w:rFonts w:ascii="CG Times" w:eastAsia="Times New Roman" w:hAnsi="CG Times" w:cs="Times New Roman"/>
      <w:i/>
      <w:noProof/>
      <w:lang w:eastAsia="es-ES"/>
    </w:rPr>
  </w:style>
  <w:style w:type="character" w:styleId="Nmerodelnea">
    <w:name w:val="line number"/>
    <w:uiPriority w:val="99"/>
    <w:semiHidden/>
    <w:unhideWhenUsed/>
    <w:rsid w:val="008E77D7"/>
    <w:rPr>
      <w:rFonts w:cs="Times New Roman"/>
    </w:rPr>
  </w:style>
  <w:style w:type="paragraph" w:styleId="Ttulo">
    <w:name w:val="Title"/>
    <w:basedOn w:val="Normal"/>
    <w:link w:val="TtuloCar"/>
    <w:qFormat/>
    <w:rsid w:val="008E77D7"/>
    <w:pPr>
      <w:spacing w:before="240" w:after="240" w:line="240" w:lineRule="auto"/>
      <w:ind w:left="680" w:right="23" w:hanging="680"/>
      <w:jc w:val="center"/>
    </w:pPr>
    <w:rPr>
      <w:rFonts w:ascii="Univers" w:hAnsi="Univers" w:cs="Times New Roman"/>
      <w:b/>
      <w:sz w:val="20"/>
      <w:szCs w:val="20"/>
      <w:lang w:val="es-ES_tradnl" w:eastAsia="es-ES"/>
    </w:rPr>
  </w:style>
  <w:style w:type="character" w:customStyle="1" w:styleId="TtuloCar">
    <w:name w:val="Título Car"/>
    <w:basedOn w:val="Fuentedeprrafopredeter"/>
    <w:link w:val="Ttulo"/>
    <w:rsid w:val="008E77D7"/>
    <w:rPr>
      <w:rFonts w:ascii="Univers" w:eastAsia="Times New Roman" w:hAnsi="Univers" w:cs="Times New Roman"/>
      <w:b/>
      <w:lang w:val="es-ES_tradnl" w:eastAsia="es-ES"/>
    </w:rPr>
  </w:style>
  <w:style w:type="paragraph" w:styleId="Textoindependiente">
    <w:name w:val="Body Text"/>
    <w:basedOn w:val="Normal"/>
    <w:link w:val="TextoindependienteCar1"/>
    <w:uiPriority w:val="99"/>
    <w:rsid w:val="008E77D7"/>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hAnsi="Univers" w:cs="Times New Roman"/>
      <w:sz w:val="24"/>
      <w:szCs w:val="24"/>
      <w:lang w:val="es-ES_tradnl" w:eastAsia="es-ES"/>
    </w:rPr>
  </w:style>
  <w:style w:type="character" w:customStyle="1" w:styleId="TextoindependienteCar">
    <w:name w:val="Texto independiente Car"/>
    <w:basedOn w:val="Fuentedeprrafopredeter"/>
    <w:link w:val="Textoindependiente"/>
    <w:rsid w:val="008E77D7"/>
    <w:rPr>
      <w:rFonts w:eastAsia="Times New Roman"/>
      <w:sz w:val="22"/>
      <w:szCs w:val="22"/>
      <w:lang w:eastAsia="en-US"/>
    </w:rPr>
  </w:style>
  <w:style w:type="character" w:customStyle="1" w:styleId="TextoindependienteCar1">
    <w:name w:val="Texto independiente Car1"/>
    <w:link w:val="Textoindependiente"/>
    <w:uiPriority w:val="99"/>
    <w:locked/>
    <w:rsid w:val="008E77D7"/>
    <w:rPr>
      <w:rFonts w:ascii="Univers" w:eastAsia="Times New Roman" w:hAnsi="Univers" w:cs="Times New Roman"/>
      <w:sz w:val="24"/>
      <w:szCs w:val="24"/>
      <w:lang w:val="es-ES_tradnl" w:eastAsia="es-ES"/>
    </w:rPr>
  </w:style>
  <w:style w:type="paragraph" w:styleId="Textoindependiente3">
    <w:name w:val="Body Text 3"/>
    <w:basedOn w:val="Normal"/>
    <w:link w:val="Textoindependiente3Car"/>
    <w:uiPriority w:val="99"/>
    <w:rsid w:val="008E77D7"/>
    <w:pPr>
      <w:tabs>
        <w:tab w:val="left" w:pos="993"/>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both"/>
    </w:pPr>
    <w:rPr>
      <w:rFonts w:ascii="Univers" w:hAnsi="Univers" w:cs="Times New Roman"/>
      <w:sz w:val="20"/>
      <w:szCs w:val="20"/>
      <w:lang w:val="es-ES_tradnl" w:eastAsia="es-ES"/>
    </w:rPr>
  </w:style>
  <w:style w:type="character" w:customStyle="1" w:styleId="Textoindependiente3Car">
    <w:name w:val="Texto independiente 3 Car"/>
    <w:basedOn w:val="Fuentedeprrafopredeter"/>
    <w:link w:val="Textoindependiente3"/>
    <w:uiPriority w:val="99"/>
    <w:rsid w:val="008E77D7"/>
    <w:rPr>
      <w:rFonts w:ascii="Univers" w:eastAsia="Times New Roman" w:hAnsi="Univers" w:cs="Times New Roman"/>
      <w:lang w:val="es-ES_tradnl" w:eastAsia="es-ES"/>
    </w:rPr>
  </w:style>
  <w:style w:type="paragraph" w:styleId="Textodebloque">
    <w:name w:val="Block Text"/>
    <w:basedOn w:val="Normal"/>
    <w:uiPriority w:val="99"/>
    <w:rsid w:val="008E77D7"/>
    <w:pPr>
      <w:tabs>
        <w:tab w:val="left" w:pos="979"/>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979" w:right="-22" w:hanging="951"/>
      <w:jc w:val="both"/>
    </w:pPr>
    <w:rPr>
      <w:rFonts w:ascii="Univers" w:hAnsi="Univers" w:cs="Times New Roman"/>
      <w:szCs w:val="20"/>
      <w:lang w:val="es-ES_tradnl" w:eastAsia="es-ES"/>
    </w:rPr>
  </w:style>
  <w:style w:type="paragraph" w:styleId="Textoindependiente2">
    <w:name w:val="Body Text 2"/>
    <w:basedOn w:val="Normal"/>
    <w:link w:val="Textoindependiente2Car"/>
    <w:uiPriority w:val="99"/>
    <w:rsid w:val="008E77D7"/>
    <w:pPr>
      <w:tabs>
        <w:tab w:val="left" w:pos="1418"/>
        <w:tab w:val="left" w:pos="3168"/>
        <w:tab w:val="left" w:leader="dot" w:pos="7776"/>
      </w:tabs>
      <w:spacing w:before="240" w:after="240" w:line="240" w:lineRule="auto"/>
      <w:ind w:left="680" w:right="2" w:hanging="680"/>
      <w:jc w:val="both"/>
    </w:pPr>
    <w:rPr>
      <w:rFonts w:ascii="Univers" w:hAnsi="Univers" w:cs="Times New Roman"/>
      <w:sz w:val="20"/>
      <w:szCs w:val="20"/>
      <w:lang w:val="es-ES_tradnl" w:eastAsia="es-ES"/>
    </w:rPr>
  </w:style>
  <w:style w:type="character" w:customStyle="1" w:styleId="Textoindependiente2Car">
    <w:name w:val="Texto independiente 2 Car"/>
    <w:basedOn w:val="Fuentedeprrafopredeter"/>
    <w:link w:val="Textoindependiente2"/>
    <w:uiPriority w:val="99"/>
    <w:rsid w:val="008E77D7"/>
    <w:rPr>
      <w:rFonts w:ascii="Univers" w:eastAsia="Times New Roman" w:hAnsi="Univers" w:cs="Times New Roman"/>
      <w:lang w:val="es-ES_tradnl" w:eastAsia="es-ES"/>
    </w:rPr>
  </w:style>
  <w:style w:type="paragraph" w:styleId="Sangradetextonormal">
    <w:name w:val="Body Text Indent"/>
    <w:aliases w:val="Sangría de t. independiente"/>
    <w:basedOn w:val="Normal"/>
    <w:link w:val="SangradetextonormalCar"/>
    <w:uiPriority w:val="99"/>
    <w:rsid w:val="008E77D7"/>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993" w:right="23" w:hanging="979"/>
      <w:jc w:val="both"/>
    </w:pPr>
    <w:rPr>
      <w:rFonts w:ascii="Univers" w:hAnsi="Univers" w:cs="Times New Roman"/>
      <w:sz w:val="20"/>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uiPriority w:val="99"/>
    <w:rsid w:val="008E77D7"/>
    <w:rPr>
      <w:rFonts w:ascii="Univers" w:eastAsia="Times New Roman" w:hAnsi="Univers" w:cs="Times New Roman"/>
      <w:lang w:val="es-ES_tradnl" w:eastAsia="es-ES"/>
    </w:rPr>
  </w:style>
  <w:style w:type="paragraph" w:styleId="Sangra2detindependiente">
    <w:name w:val="Body Text Indent 2"/>
    <w:basedOn w:val="Normal"/>
    <w:link w:val="Sangra2detindependienteCar"/>
    <w:uiPriority w:val="99"/>
    <w:rsid w:val="008E77D7"/>
    <w:pPr>
      <w:tabs>
        <w:tab w:val="left" w:pos="1872"/>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979" w:right="23" w:hanging="965"/>
      <w:jc w:val="both"/>
    </w:pPr>
    <w:rPr>
      <w:rFonts w:ascii="Univers" w:hAnsi="Univers" w:cs="Times New Roman"/>
      <w:sz w:val="20"/>
      <w:szCs w:val="20"/>
      <w:lang w:val="es-ES_tradnl" w:eastAsia="es-ES"/>
    </w:rPr>
  </w:style>
  <w:style w:type="character" w:customStyle="1" w:styleId="Sangra2detindependienteCar">
    <w:name w:val="Sangría 2 de t. independiente Car"/>
    <w:basedOn w:val="Fuentedeprrafopredeter"/>
    <w:link w:val="Sangra2detindependiente"/>
    <w:uiPriority w:val="99"/>
    <w:rsid w:val="008E77D7"/>
    <w:rPr>
      <w:rFonts w:ascii="Univers" w:eastAsia="Times New Roman" w:hAnsi="Univers" w:cs="Times New Roman"/>
      <w:lang w:val="es-ES_tradnl" w:eastAsia="es-ES"/>
    </w:rPr>
  </w:style>
  <w:style w:type="paragraph" w:styleId="Sangra3detindependiente">
    <w:name w:val="Body Text Indent 3"/>
    <w:basedOn w:val="Normal"/>
    <w:link w:val="Sangra3detindependienteCar"/>
    <w:uiPriority w:val="99"/>
    <w:rsid w:val="008E77D7"/>
    <w:pPr>
      <w:tabs>
        <w:tab w:val="left" w:pos="979"/>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1007" w:right="23" w:hanging="979"/>
      <w:jc w:val="both"/>
    </w:pPr>
    <w:rPr>
      <w:rFonts w:ascii="Univers" w:hAnsi="Univers" w:cs="Times New Roman"/>
      <w:sz w:val="20"/>
      <w:szCs w:val="20"/>
      <w:lang w:val="es-ES_tradnl" w:eastAsia="es-ES"/>
    </w:rPr>
  </w:style>
  <w:style w:type="character" w:customStyle="1" w:styleId="Sangra3detindependienteCar">
    <w:name w:val="Sangría 3 de t. independiente Car"/>
    <w:basedOn w:val="Fuentedeprrafopredeter"/>
    <w:link w:val="Sangra3detindependiente"/>
    <w:uiPriority w:val="99"/>
    <w:rsid w:val="008E77D7"/>
    <w:rPr>
      <w:rFonts w:ascii="Univers" w:eastAsia="Times New Roman" w:hAnsi="Univers" w:cs="Times New Roman"/>
      <w:lang w:val="es-ES_tradnl" w:eastAsia="es-ES"/>
    </w:rPr>
  </w:style>
  <w:style w:type="paragraph" w:customStyle="1" w:styleId="ACUERDO">
    <w:name w:val="ACUERDO"/>
    <w:basedOn w:val="Normal"/>
    <w:rsid w:val="008E77D7"/>
    <w:pPr>
      <w:widowControl w:val="0"/>
      <w:spacing w:before="240" w:after="240" w:line="240" w:lineRule="auto"/>
      <w:ind w:left="680" w:right="23" w:hanging="680"/>
      <w:jc w:val="both"/>
    </w:pPr>
    <w:rPr>
      <w:rFonts w:cs="Times New Roman"/>
      <w:b/>
      <w:sz w:val="28"/>
      <w:szCs w:val="20"/>
      <w:lang w:val="en-US" w:eastAsia="es-ES"/>
    </w:rPr>
  </w:style>
  <w:style w:type="character" w:styleId="Refdenotaalpie">
    <w:name w:val="footnote reference"/>
    <w:semiHidden/>
    <w:rsid w:val="008E77D7"/>
    <w:rPr>
      <w:rFonts w:cs="Times New Roman"/>
      <w:vertAlign w:val="superscript"/>
    </w:rPr>
  </w:style>
  <w:style w:type="paragraph" w:customStyle="1" w:styleId="Textodeglobo1">
    <w:name w:val="Texto de globo1"/>
    <w:basedOn w:val="Normal"/>
    <w:semiHidden/>
    <w:rsid w:val="008E77D7"/>
    <w:pPr>
      <w:spacing w:before="240" w:after="240" w:line="240" w:lineRule="auto"/>
      <w:ind w:left="680" w:right="23" w:hanging="680"/>
      <w:jc w:val="both"/>
    </w:pPr>
    <w:rPr>
      <w:rFonts w:ascii="Tahoma" w:hAnsi="Tahoma" w:cs="Tahoma"/>
      <w:sz w:val="16"/>
      <w:szCs w:val="16"/>
      <w:lang w:eastAsia="es-ES"/>
    </w:rPr>
  </w:style>
  <w:style w:type="paragraph" w:customStyle="1" w:styleId="toa">
    <w:name w:val="toa"/>
    <w:basedOn w:val="Normal"/>
    <w:rsid w:val="008E77D7"/>
    <w:pPr>
      <w:tabs>
        <w:tab w:val="left" w:pos="9000"/>
        <w:tab w:val="right" w:pos="9360"/>
      </w:tabs>
      <w:suppressAutoHyphens/>
      <w:spacing w:before="240" w:after="240" w:line="240" w:lineRule="auto"/>
      <w:ind w:left="680" w:right="23" w:hanging="680"/>
      <w:jc w:val="both"/>
    </w:pPr>
    <w:rPr>
      <w:rFonts w:ascii="Courier New" w:hAnsi="Courier New" w:cs="Times New Roman"/>
      <w:sz w:val="24"/>
      <w:szCs w:val="20"/>
      <w:lang w:val="en-US" w:eastAsia="es-ES"/>
    </w:rPr>
  </w:style>
  <w:style w:type="paragraph" w:customStyle="1" w:styleId="ANOTACION">
    <w:name w:val="ANOTACION"/>
    <w:basedOn w:val="Normal"/>
    <w:rsid w:val="008E77D7"/>
    <w:pPr>
      <w:spacing w:before="101" w:after="101" w:line="216" w:lineRule="atLeast"/>
      <w:ind w:left="680" w:right="23" w:hanging="680"/>
      <w:jc w:val="center"/>
    </w:pPr>
    <w:rPr>
      <w:rFonts w:ascii="Times New Roman" w:hAnsi="Times New Roman" w:cs="Times New Roman"/>
      <w:b/>
      <w:sz w:val="18"/>
      <w:szCs w:val="20"/>
      <w:lang w:val="es-ES_tradnl" w:eastAsia="es-ES"/>
    </w:rPr>
  </w:style>
  <w:style w:type="paragraph" w:customStyle="1" w:styleId="BodyText21">
    <w:name w:val="Body Text 21"/>
    <w:basedOn w:val="Normal"/>
    <w:rsid w:val="008E77D7"/>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hAnsi="CG Times (W1)" w:cs="Times New Roman"/>
      <w:szCs w:val="20"/>
      <w:lang w:val="es-ES_tradnl" w:eastAsia="es-ES"/>
    </w:rPr>
  </w:style>
  <w:style w:type="paragraph" w:customStyle="1" w:styleId="texto">
    <w:name w:val="texto"/>
    <w:basedOn w:val="Normal"/>
    <w:rsid w:val="008E77D7"/>
    <w:pPr>
      <w:spacing w:before="240" w:after="101" w:line="216" w:lineRule="atLeast"/>
      <w:ind w:left="680" w:right="23" w:firstLine="288"/>
      <w:jc w:val="both"/>
    </w:pPr>
    <w:rPr>
      <w:rFonts w:cs="Times New Roman"/>
      <w:sz w:val="18"/>
      <w:szCs w:val="24"/>
      <w:lang w:val="es-ES_tradnl" w:eastAsia="es-ES"/>
    </w:rPr>
  </w:style>
  <w:style w:type="character" w:customStyle="1" w:styleId="textoCar">
    <w:name w:val="texto Car"/>
    <w:rsid w:val="008E77D7"/>
    <w:rPr>
      <w:rFonts w:ascii="Arial" w:hAnsi="Arial" w:cs="Times New Roman"/>
      <w:sz w:val="24"/>
      <w:szCs w:val="24"/>
      <w:lang w:val="es-ES_tradnl" w:eastAsia="es-ES" w:bidi="ar-SA"/>
    </w:rPr>
  </w:style>
  <w:style w:type="paragraph" w:styleId="Textonotapie">
    <w:name w:val="footnote text"/>
    <w:basedOn w:val="Normal"/>
    <w:link w:val="TextonotapieCar"/>
    <w:semiHidden/>
    <w:rsid w:val="008E77D7"/>
    <w:pPr>
      <w:spacing w:before="240" w:after="240" w:line="240" w:lineRule="auto"/>
      <w:ind w:left="680" w:right="23" w:hanging="680"/>
      <w:jc w:val="both"/>
    </w:pPr>
    <w:rPr>
      <w:rFonts w:ascii="Courier" w:hAnsi="Courier" w:cs="Times New Roman"/>
      <w:sz w:val="20"/>
      <w:szCs w:val="20"/>
      <w:lang w:val="en-US" w:eastAsia="es-ES"/>
    </w:rPr>
  </w:style>
  <w:style w:type="character" w:customStyle="1" w:styleId="TextonotapieCar">
    <w:name w:val="Texto nota pie Car"/>
    <w:basedOn w:val="Fuentedeprrafopredeter"/>
    <w:link w:val="Textonotapie"/>
    <w:semiHidden/>
    <w:rsid w:val="008E77D7"/>
    <w:rPr>
      <w:rFonts w:ascii="Courier" w:eastAsia="Times New Roman" w:hAnsi="Courier" w:cs="Times New Roman"/>
      <w:lang w:val="en-US" w:eastAsia="es-ES"/>
    </w:rPr>
  </w:style>
  <w:style w:type="character" w:styleId="Nmerodepgina">
    <w:name w:val="page number"/>
    <w:uiPriority w:val="99"/>
    <w:rsid w:val="008E77D7"/>
    <w:rPr>
      <w:rFonts w:cs="Times New Roman"/>
    </w:rPr>
  </w:style>
  <w:style w:type="paragraph" w:customStyle="1" w:styleId="Textoindependiente21">
    <w:name w:val="Texto independiente 21"/>
    <w:basedOn w:val="Normal"/>
    <w:rsid w:val="008E77D7"/>
    <w:pPr>
      <w:widowControl w:val="0"/>
      <w:tabs>
        <w:tab w:val="left" w:pos="-1417"/>
        <w:tab w:val="left" w:pos="-720"/>
        <w:tab w:val="left" w:pos="0"/>
        <w:tab w:val="left" w:pos="720"/>
        <w:tab w:val="left" w:pos="1071"/>
      </w:tabs>
      <w:spacing w:before="240" w:after="240" w:line="240" w:lineRule="auto"/>
      <w:ind w:left="680" w:right="23" w:hanging="680"/>
      <w:jc w:val="both"/>
    </w:pPr>
    <w:rPr>
      <w:rFonts w:ascii="Courier New" w:hAnsi="Courier New" w:cs="Times New Roman"/>
      <w:b/>
      <w:sz w:val="24"/>
      <w:szCs w:val="20"/>
      <w:lang w:val="es-ES_tradnl" w:eastAsia="es-ES"/>
    </w:rPr>
  </w:style>
  <w:style w:type="paragraph" w:customStyle="1" w:styleId="NormalArial">
    <w:name w:val="Normal + Arial"/>
    <w:basedOn w:val="Ttulo1"/>
    <w:rsid w:val="008E77D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0">
    <w:name w:val="Texto"/>
    <w:basedOn w:val="Normal"/>
    <w:rsid w:val="008E77D7"/>
    <w:pPr>
      <w:spacing w:before="240" w:after="101" w:line="216" w:lineRule="exact"/>
      <w:ind w:left="680" w:right="23" w:firstLine="288"/>
      <w:jc w:val="both"/>
    </w:pPr>
    <w:rPr>
      <w:rFonts w:cs="Times New Roman"/>
      <w:sz w:val="18"/>
      <w:szCs w:val="20"/>
      <w:lang w:val="es-ES" w:eastAsia="es-ES"/>
    </w:rPr>
  </w:style>
  <w:style w:type="paragraph" w:styleId="Listaconvietas">
    <w:name w:val="List Bullet"/>
    <w:basedOn w:val="Normal"/>
    <w:autoRedefine/>
    <w:uiPriority w:val="99"/>
    <w:rsid w:val="008E77D7"/>
    <w:pPr>
      <w:numPr>
        <w:numId w:val="2"/>
      </w:numPr>
      <w:tabs>
        <w:tab w:val="clear" w:pos="643"/>
        <w:tab w:val="num" w:pos="360"/>
      </w:tabs>
      <w:spacing w:before="240" w:after="240" w:line="240" w:lineRule="auto"/>
      <w:ind w:left="360" w:right="23"/>
      <w:jc w:val="both"/>
    </w:pPr>
    <w:rPr>
      <w:rFonts w:ascii="Arial Narrow" w:hAnsi="Arial Narrow" w:cs="Times New Roman"/>
      <w:sz w:val="24"/>
      <w:szCs w:val="24"/>
      <w:lang w:val="es-ES" w:eastAsia="es-ES"/>
    </w:rPr>
  </w:style>
  <w:style w:type="paragraph" w:styleId="Listaconvietas2">
    <w:name w:val="List Bullet 2"/>
    <w:basedOn w:val="Normal"/>
    <w:autoRedefine/>
    <w:uiPriority w:val="99"/>
    <w:rsid w:val="008E77D7"/>
    <w:pPr>
      <w:numPr>
        <w:numId w:val="1"/>
      </w:numPr>
      <w:tabs>
        <w:tab w:val="clear" w:pos="360"/>
        <w:tab w:val="num" w:pos="643"/>
      </w:tabs>
      <w:spacing w:before="240" w:after="240" w:line="240" w:lineRule="auto"/>
      <w:ind w:left="643" w:right="23"/>
      <w:jc w:val="both"/>
    </w:pPr>
    <w:rPr>
      <w:rFonts w:ascii="Arial Narrow" w:hAnsi="Arial Narrow" w:cs="Times New Roman"/>
      <w:sz w:val="24"/>
      <w:szCs w:val="24"/>
      <w:lang w:val="es-ES" w:eastAsia="es-ES"/>
    </w:rPr>
  </w:style>
  <w:style w:type="character" w:styleId="Textoennegrita">
    <w:name w:val="Strong"/>
    <w:uiPriority w:val="22"/>
    <w:qFormat/>
    <w:rsid w:val="008E77D7"/>
    <w:rPr>
      <w:rFonts w:cs="Times New Roman"/>
      <w:b/>
      <w:bCs/>
    </w:rPr>
  </w:style>
  <w:style w:type="paragraph" w:styleId="Textodeglobo">
    <w:name w:val="Balloon Text"/>
    <w:basedOn w:val="Normal"/>
    <w:link w:val="TextodegloboCar1"/>
    <w:uiPriority w:val="99"/>
    <w:semiHidden/>
    <w:rsid w:val="008E77D7"/>
    <w:pPr>
      <w:spacing w:before="240" w:after="240" w:line="240" w:lineRule="auto"/>
      <w:ind w:left="680" w:right="23" w:hanging="680"/>
      <w:jc w:val="both"/>
    </w:pPr>
    <w:rPr>
      <w:rFonts w:ascii="Tahoma" w:hAnsi="Tahoma" w:cs="Times New Roman"/>
      <w:sz w:val="16"/>
      <w:szCs w:val="16"/>
      <w:lang w:eastAsia="es-ES"/>
    </w:rPr>
  </w:style>
  <w:style w:type="character" w:customStyle="1" w:styleId="TextodegloboCar">
    <w:name w:val="Texto de globo Car"/>
    <w:basedOn w:val="Fuentedeprrafopredeter"/>
    <w:link w:val="Textodeglobo"/>
    <w:semiHidden/>
    <w:rsid w:val="008E77D7"/>
    <w:rPr>
      <w:rFonts w:ascii="Tahoma" w:eastAsia="Times New Roman" w:hAnsi="Tahoma" w:cs="Tahoma"/>
      <w:sz w:val="16"/>
      <w:szCs w:val="16"/>
      <w:lang w:eastAsia="en-US"/>
    </w:rPr>
  </w:style>
  <w:style w:type="character" w:customStyle="1" w:styleId="TextodegloboCar1">
    <w:name w:val="Texto de globo Car1"/>
    <w:link w:val="Textodeglobo"/>
    <w:uiPriority w:val="99"/>
    <w:semiHidden/>
    <w:locked/>
    <w:rsid w:val="008E77D7"/>
    <w:rPr>
      <w:rFonts w:ascii="Tahoma" w:eastAsia="Times New Roman" w:hAnsi="Tahoma" w:cs="Times New Roman"/>
      <w:sz w:val="16"/>
      <w:szCs w:val="16"/>
      <w:lang w:eastAsia="es-ES"/>
    </w:rPr>
  </w:style>
  <w:style w:type="character" w:customStyle="1" w:styleId="PrrafodelistaCar">
    <w:name w:val="Párrafo de lista Car"/>
    <w:link w:val="Prrafodelista"/>
    <w:uiPriority w:val="99"/>
    <w:locked/>
    <w:rsid w:val="008E77D7"/>
    <w:rPr>
      <w:rFonts w:eastAsia="Times New Roman"/>
      <w:sz w:val="22"/>
      <w:szCs w:val="22"/>
      <w:lang w:eastAsia="en-US"/>
    </w:rPr>
  </w:style>
  <w:style w:type="paragraph" w:customStyle="1" w:styleId="BodyText217">
    <w:name w:val="Body Text 217"/>
    <w:basedOn w:val="Normal"/>
    <w:rsid w:val="008E77D7"/>
    <w:pPr>
      <w:overflowPunct w:val="0"/>
      <w:autoSpaceDE w:val="0"/>
      <w:autoSpaceDN w:val="0"/>
      <w:adjustRightInd w:val="0"/>
      <w:spacing w:after="0" w:line="240" w:lineRule="exact"/>
      <w:ind w:right="23"/>
      <w:jc w:val="both"/>
      <w:textAlignment w:val="baseline"/>
    </w:pPr>
    <w:rPr>
      <w:rFonts w:cs="Times New Roman"/>
      <w:b/>
      <w:sz w:val="24"/>
      <w:szCs w:val="20"/>
      <w:lang w:val="es-ES_tradnl" w:eastAsia="es-ES"/>
    </w:rPr>
  </w:style>
  <w:style w:type="paragraph" w:customStyle="1" w:styleId="Textoindependiente212">
    <w:name w:val="Texto independiente 212"/>
    <w:basedOn w:val="Normal"/>
    <w:rsid w:val="008E77D7"/>
    <w:pPr>
      <w:overflowPunct w:val="0"/>
      <w:autoSpaceDE w:val="0"/>
      <w:autoSpaceDN w:val="0"/>
      <w:adjustRightInd w:val="0"/>
      <w:spacing w:after="0" w:line="240" w:lineRule="auto"/>
      <w:ind w:right="23"/>
      <w:jc w:val="both"/>
      <w:textAlignment w:val="baseline"/>
    </w:pPr>
    <w:rPr>
      <w:rFonts w:cs="Times New Roman"/>
      <w:b/>
      <w:szCs w:val="20"/>
      <w:lang w:eastAsia="es-ES"/>
    </w:rPr>
  </w:style>
  <w:style w:type="paragraph" w:customStyle="1" w:styleId="Textoindependiente211">
    <w:name w:val="Texto independiente 211"/>
    <w:basedOn w:val="Normal"/>
    <w:rsid w:val="008E77D7"/>
    <w:pPr>
      <w:spacing w:after="0" w:line="240" w:lineRule="auto"/>
      <w:ind w:right="23"/>
      <w:jc w:val="both"/>
    </w:pPr>
    <w:rPr>
      <w:rFonts w:cs="Times New Roman"/>
      <w:b/>
      <w:szCs w:val="20"/>
      <w:lang w:val="es-ES_tradnl" w:eastAsia="es-ES"/>
    </w:rPr>
  </w:style>
  <w:style w:type="paragraph" w:customStyle="1" w:styleId="msolistparagraph0">
    <w:name w:val="msolistparagraph"/>
    <w:basedOn w:val="Normal"/>
    <w:rsid w:val="008E77D7"/>
    <w:pPr>
      <w:spacing w:after="0" w:line="240" w:lineRule="auto"/>
      <w:ind w:left="708" w:right="23"/>
    </w:pPr>
    <w:rPr>
      <w:rFonts w:ascii="Times New Roman" w:hAnsi="Times New Roman" w:cs="Times New Roman"/>
      <w:sz w:val="20"/>
      <w:szCs w:val="20"/>
      <w:lang w:val="es-ES" w:eastAsia="es-ES"/>
    </w:rPr>
  </w:style>
  <w:style w:type="paragraph" w:customStyle="1" w:styleId="TextoCar0">
    <w:name w:val="Texto Car"/>
    <w:basedOn w:val="Normal"/>
    <w:rsid w:val="008E77D7"/>
    <w:pPr>
      <w:spacing w:after="101" w:line="216" w:lineRule="exact"/>
      <w:ind w:right="23" w:firstLine="288"/>
      <w:jc w:val="both"/>
    </w:pPr>
    <w:rPr>
      <w:sz w:val="18"/>
      <w:szCs w:val="18"/>
      <w:lang w:eastAsia="es-MX"/>
    </w:rPr>
  </w:style>
  <w:style w:type="paragraph" w:customStyle="1" w:styleId="ROMANOS">
    <w:name w:val="ROMANOS"/>
    <w:basedOn w:val="Normal"/>
    <w:rsid w:val="008E77D7"/>
    <w:pPr>
      <w:tabs>
        <w:tab w:val="left" w:pos="720"/>
      </w:tabs>
      <w:spacing w:after="101" w:line="216" w:lineRule="atLeast"/>
      <w:ind w:left="720" w:right="23" w:hanging="432"/>
      <w:jc w:val="both"/>
    </w:pPr>
    <w:rPr>
      <w:rFonts w:cs="Times New Roman"/>
      <w:sz w:val="18"/>
      <w:szCs w:val="20"/>
      <w:lang w:val="es-ES_tradnl" w:eastAsia="es-ES"/>
    </w:rPr>
  </w:style>
  <w:style w:type="paragraph" w:customStyle="1" w:styleId="Prrafodelista1">
    <w:name w:val="Párrafo de lista1"/>
    <w:basedOn w:val="Normal"/>
    <w:rsid w:val="008E77D7"/>
    <w:pPr>
      <w:spacing w:before="120" w:after="0" w:line="240" w:lineRule="auto"/>
      <w:ind w:left="720"/>
      <w:jc w:val="both"/>
    </w:pPr>
    <w:rPr>
      <w:rFonts w:ascii="Verdana" w:hAnsi="Verdana" w:cs="Times New Roman"/>
      <w:sz w:val="20"/>
      <w:szCs w:val="20"/>
      <w:lang w:val="en-US" w:eastAsia="es-ES"/>
    </w:rPr>
  </w:style>
  <w:style w:type="character" w:customStyle="1" w:styleId="Car">
    <w:name w:val="Car"/>
    <w:rsid w:val="008E77D7"/>
    <w:rPr>
      <w:rFonts w:ascii="Univers" w:hAnsi="Univers"/>
      <w:sz w:val="24"/>
      <w:lang w:val="es-ES_tradnl" w:eastAsia="es-ES"/>
    </w:rPr>
  </w:style>
  <w:style w:type="paragraph" w:styleId="Listaconvietas3">
    <w:name w:val="List Bullet 3"/>
    <w:basedOn w:val="Normal"/>
    <w:uiPriority w:val="99"/>
    <w:rsid w:val="008E77D7"/>
    <w:pPr>
      <w:tabs>
        <w:tab w:val="num" w:pos="926"/>
      </w:tabs>
      <w:spacing w:after="0" w:line="240" w:lineRule="auto"/>
      <w:ind w:left="926" w:hanging="360"/>
    </w:pPr>
    <w:rPr>
      <w:rFonts w:ascii="Times New Roman" w:hAnsi="Times New Roman" w:cs="Times New Roman"/>
      <w:sz w:val="24"/>
      <w:szCs w:val="24"/>
      <w:lang w:eastAsia="es-ES"/>
    </w:rPr>
  </w:style>
  <w:style w:type="paragraph" w:customStyle="1" w:styleId="tableclose">
    <w:name w:val="tableclose"/>
    <w:basedOn w:val="Normal"/>
    <w:rsid w:val="008E77D7"/>
    <w:pPr>
      <w:spacing w:after="0" w:line="240" w:lineRule="auto"/>
    </w:pPr>
    <w:rPr>
      <w:sz w:val="20"/>
      <w:szCs w:val="20"/>
    </w:rPr>
  </w:style>
  <w:style w:type="paragraph" w:customStyle="1" w:styleId="Default">
    <w:name w:val="Default"/>
    <w:rsid w:val="008E77D7"/>
    <w:pPr>
      <w:widowControl w:val="0"/>
      <w:autoSpaceDE w:val="0"/>
      <w:autoSpaceDN w:val="0"/>
      <w:adjustRightInd w:val="0"/>
    </w:pPr>
    <w:rPr>
      <w:rFonts w:eastAsia="Times New Roman"/>
      <w:color w:val="000000"/>
      <w:sz w:val="24"/>
      <w:szCs w:val="24"/>
      <w:lang w:eastAsia="zh-CN"/>
    </w:rPr>
  </w:style>
  <w:style w:type="paragraph" w:customStyle="1" w:styleId="Style1">
    <w:name w:val="Style 1"/>
    <w:basedOn w:val="Normal"/>
    <w:rsid w:val="008E77D7"/>
    <w:pPr>
      <w:widowControl w:val="0"/>
      <w:autoSpaceDE w:val="0"/>
      <w:autoSpaceDN w:val="0"/>
      <w:adjustRightInd w:val="0"/>
      <w:spacing w:after="0" w:line="240" w:lineRule="auto"/>
    </w:pPr>
    <w:rPr>
      <w:rFonts w:ascii="Times New Roman" w:hAnsi="Times New Roman" w:cs="Times New Roman"/>
      <w:sz w:val="24"/>
      <w:szCs w:val="24"/>
      <w:lang w:val="en-US" w:eastAsia="es-ES"/>
    </w:rPr>
  </w:style>
  <w:style w:type="paragraph" w:styleId="Textosinformato">
    <w:name w:val="Plain Text"/>
    <w:basedOn w:val="Normal"/>
    <w:link w:val="TextosinformatoCar"/>
    <w:uiPriority w:val="99"/>
    <w:rsid w:val="008E77D7"/>
    <w:pPr>
      <w:spacing w:after="0" w:line="240" w:lineRule="auto"/>
    </w:pPr>
    <w:rPr>
      <w:rFonts w:ascii="Courier New"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8E77D7"/>
    <w:rPr>
      <w:rFonts w:ascii="Courier New" w:eastAsia="Times New Roman" w:hAnsi="Courier New" w:cs="Times New Roman"/>
      <w:lang w:eastAsia="es-ES"/>
    </w:rPr>
  </w:style>
  <w:style w:type="character" w:styleId="Hipervnculovisitado">
    <w:name w:val="FollowedHyperlink"/>
    <w:uiPriority w:val="99"/>
    <w:semiHidden/>
    <w:rsid w:val="008E77D7"/>
    <w:rPr>
      <w:rFonts w:cs="Times New Roman"/>
      <w:color w:val="800080"/>
      <w:u w:val="single"/>
    </w:rPr>
  </w:style>
  <w:style w:type="paragraph" w:customStyle="1" w:styleId="Titulo1">
    <w:name w:val="Titulo 1"/>
    <w:basedOn w:val="Normal"/>
    <w:autoRedefine/>
    <w:rsid w:val="008E77D7"/>
    <w:pPr>
      <w:pBdr>
        <w:bottom w:val="single" w:sz="12" w:space="1" w:color="auto"/>
      </w:pBdr>
      <w:spacing w:after="0" w:line="240" w:lineRule="exact"/>
      <w:jc w:val="both"/>
    </w:pPr>
    <w:rPr>
      <w:rFonts w:ascii="Times New Roman" w:hAnsi="Times New Roman"/>
      <w:b/>
      <w:sz w:val="18"/>
      <w:szCs w:val="18"/>
      <w:lang w:val="es-ES" w:eastAsia="es-ES"/>
    </w:rPr>
  </w:style>
  <w:style w:type="paragraph" w:customStyle="1" w:styleId="CarCarCar1CarCarCarCarCarCar1CarCarCarCarCarCarCar">
    <w:name w:val="Car Car Car1 Car Car Car Car Car Car1 Car Car Car Car Car Car Car"/>
    <w:basedOn w:val="Normal"/>
    <w:rsid w:val="008E77D7"/>
    <w:pPr>
      <w:autoSpaceDE w:val="0"/>
      <w:autoSpaceDN w:val="0"/>
      <w:adjustRightInd w:val="0"/>
      <w:spacing w:after="160" w:line="240" w:lineRule="exact"/>
      <w:jc w:val="right"/>
    </w:pPr>
    <w:rPr>
      <w:rFonts w:ascii="Verdana" w:eastAsia="MS Mincho" w:hAnsi="Verdana"/>
      <w:sz w:val="20"/>
      <w:szCs w:val="20"/>
    </w:rPr>
  </w:style>
  <w:style w:type="paragraph" w:customStyle="1" w:styleId="Prrafodelista2">
    <w:name w:val="Párrafo de lista2"/>
    <w:basedOn w:val="Normal"/>
    <w:link w:val="ListParagraphChar"/>
    <w:rsid w:val="008E77D7"/>
    <w:pPr>
      <w:spacing w:after="0" w:line="240" w:lineRule="auto"/>
      <w:ind w:left="708" w:right="23"/>
    </w:pPr>
    <w:rPr>
      <w:rFonts w:ascii="Times New Roman" w:hAnsi="Times New Roman" w:cs="Times New Roman"/>
      <w:sz w:val="24"/>
      <w:szCs w:val="24"/>
      <w:lang w:eastAsia="es-ES"/>
    </w:rPr>
  </w:style>
  <w:style w:type="character" w:customStyle="1" w:styleId="ListParagraphChar">
    <w:name w:val="List Paragraph Char"/>
    <w:link w:val="Prrafodelista2"/>
    <w:locked/>
    <w:rsid w:val="008E77D7"/>
    <w:rPr>
      <w:rFonts w:ascii="Times New Roman" w:eastAsia="Times New Roman" w:hAnsi="Times New Roman" w:cs="Times New Roman"/>
      <w:sz w:val="24"/>
      <w:szCs w:val="24"/>
      <w:lang w:eastAsia="es-ES"/>
    </w:rPr>
  </w:style>
  <w:style w:type="character" w:customStyle="1" w:styleId="Absatz-Standardschriftart">
    <w:name w:val="Absatz-Standardschriftart"/>
    <w:rsid w:val="008E77D7"/>
  </w:style>
  <w:style w:type="character" w:customStyle="1" w:styleId="WW-Absatz-Standardschriftart">
    <w:name w:val="WW-Absatz-Standardschriftart"/>
    <w:rsid w:val="008E77D7"/>
  </w:style>
  <w:style w:type="character" w:customStyle="1" w:styleId="WW8Num4z0">
    <w:name w:val="WW8Num4z0"/>
    <w:rsid w:val="008E77D7"/>
    <w:rPr>
      <w:rFonts w:ascii="Symbol" w:hAnsi="Symbol"/>
    </w:rPr>
  </w:style>
  <w:style w:type="character" w:customStyle="1" w:styleId="WW8Num4z1">
    <w:name w:val="WW8Num4z1"/>
    <w:rsid w:val="008E77D7"/>
    <w:rPr>
      <w:rFonts w:ascii="Wingdings" w:hAnsi="Wingdings"/>
    </w:rPr>
  </w:style>
  <w:style w:type="character" w:customStyle="1" w:styleId="WW8Num4z4">
    <w:name w:val="WW8Num4z4"/>
    <w:rsid w:val="008E77D7"/>
    <w:rPr>
      <w:rFonts w:ascii="Courier New" w:hAnsi="Courier New"/>
    </w:rPr>
  </w:style>
  <w:style w:type="character" w:customStyle="1" w:styleId="WW8Num5z0">
    <w:name w:val="WW8Num5z0"/>
    <w:rsid w:val="008E77D7"/>
    <w:rPr>
      <w:rFonts w:ascii="Symbol" w:hAnsi="Symbol"/>
    </w:rPr>
  </w:style>
  <w:style w:type="character" w:customStyle="1" w:styleId="WW8Num5z1">
    <w:name w:val="WW8Num5z1"/>
    <w:rsid w:val="008E77D7"/>
    <w:rPr>
      <w:rFonts w:ascii="Wingdings" w:hAnsi="Wingdings"/>
    </w:rPr>
  </w:style>
  <w:style w:type="character" w:customStyle="1" w:styleId="WW8Num5z4">
    <w:name w:val="WW8Num5z4"/>
    <w:rsid w:val="008E77D7"/>
    <w:rPr>
      <w:rFonts w:ascii="Courier New" w:hAnsi="Courier New"/>
    </w:rPr>
  </w:style>
  <w:style w:type="character" w:customStyle="1" w:styleId="WW8Num7z0">
    <w:name w:val="WW8Num7z0"/>
    <w:rsid w:val="008E77D7"/>
    <w:rPr>
      <w:rFonts w:ascii="Symbol" w:hAnsi="Symbol"/>
    </w:rPr>
  </w:style>
  <w:style w:type="character" w:customStyle="1" w:styleId="WW8Num7z1">
    <w:name w:val="WW8Num7z1"/>
    <w:rsid w:val="008E77D7"/>
    <w:rPr>
      <w:rFonts w:ascii="Wingdings" w:hAnsi="Wingdings"/>
    </w:rPr>
  </w:style>
  <w:style w:type="character" w:customStyle="1" w:styleId="WW8Num7z4">
    <w:name w:val="WW8Num7z4"/>
    <w:rsid w:val="008E77D7"/>
    <w:rPr>
      <w:rFonts w:ascii="Courier New" w:hAnsi="Courier New"/>
    </w:rPr>
  </w:style>
  <w:style w:type="character" w:customStyle="1" w:styleId="WW8Num9z0">
    <w:name w:val="WW8Num9z0"/>
    <w:rsid w:val="008E77D7"/>
    <w:rPr>
      <w:rFonts w:ascii="Symbol" w:hAnsi="Symbol"/>
    </w:rPr>
  </w:style>
  <w:style w:type="character" w:customStyle="1" w:styleId="WW8Num9z1">
    <w:name w:val="WW8Num9z1"/>
    <w:rsid w:val="008E77D7"/>
    <w:rPr>
      <w:rFonts w:ascii="Courier New" w:hAnsi="Courier New"/>
    </w:rPr>
  </w:style>
  <w:style w:type="character" w:customStyle="1" w:styleId="WW8Num9z2">
    <w:name w:val="WW8Num9z2"/>
    <w:rsid w:val="008E77D7"/>
    <w:rPr>
      <w:rFonts w:ascii="Wingdings" w:hAnsi="Wingdings"/>
    </w:rPr>
  </w:style>
  <w:style w:type="character" w:customStyle="1" w:styleId="WW8Num12z0">
    <w:name w:val="WW8Num12z0"/>
    <w:rsid w:val="008E77D7"/>
    <w:rPr>
      <w:rFonts w:ascii="Symbol" w:hAnsi="Symbol"/>
    </w:rPr>
  </w:style>
  <w:style w:type="character" w:customStyle="1" w:styleId="WW8Num12z1">
    <w:name w:val="WW8Num12z1"/>
    <w:rsid w:val="008E77D7"/>
    <w:rPr>
      <w:rFonts w:ascii="Courier New" w:hAnsi="Courier New"/>
    </w:rPr>
  </w:style>
  <w:style w:type="character" w:customStyle="1" w:styleId="WW8Num12z2">
    <w:name w:val="WW8Num12z2"/>
    <w:rsid w:val="008E77D7"/>
    <w:rPr>
      <w:rFonts w:ascii="Wingdings" w:hAnsi="Wingdings"/>
    </w:rPr>
  </w:style>
  <w:style w:type="character" w:customStyle="1" w:styleId="WW8Num13z0">
    <w:name w:val="WW8Num13z0"/>
    <w:rsid w:val="008E77D7"/>
    <w:rPr>
      <w:rFonts w:ascii="Symbol" w:hAnsi="Symbol"/>
    </w:rPr>
  </w:style>
  <w:style w:type="character" w:customStyle="1" w:styleId="WW8Num13z1">
    <w:name w:val="WW8Num13z1"/>
    <w:rsid w:val="008E77D7"/>
    <w:rPr>
      <w:rFonts w:ascii="Wingdings" w:hAnsi="Wingdings"/>
    </w:rPr>
  </w:style>
  <w:style w:type="character" w:customStyle="1" w:styleId="WW8Num13z4">
    <w:name w:val="WW8Num13z4"/>
    <w:rsid w:val="008E77D7"/>
    <w:rPr>
      <w:rFonts w:ascii="Courier New" w:hAnsi="Courier New"/>
    </w:rPr>
  </w:style>
  <w:style w:type="character" w:customStyle="1" w:styleId="WW8Num14z0">
    <w:name w:val="WW8Num14z0"/>
    <w:rsid w:val="008E77D7"/>
    <w:rPr>
      <w:rFonts w:ascii="Symbol" w:hAnsi="Symbol"/>
    </w:rPr>
  </w:style>
  <w:style w:type="character" w:customStyle="1" w:styleId="WW8Num14z1">
    <w:name w:val="WW8Num14z1"/>
    <w:rsid w:val="008E77D7"/>
    <w:rPr>
      <w:rFonts w:ascii="Wingdings" w:hAnsi="Wingdings"/>
    </w:rPr>
  </w:style>
  <w:style w:type="character" w:customStyle="1" w:styleId="WW8Num14z4">
    <w:name w:val="WW8Num14z4"/>
    <w:rsid w:val="008E77D7"/>
    <w:rPr>
      <w:rFonts w:ascii="Courier New" w:hAnsi="Courier New"/>
    </w:rPr>
  </w:style>
  <w:style w:type="character" w:customStyle="1" w:styleId="WW8Num15z0">
    <w:name w:val="WW8Num15z0"/>
    <w:rsid w:val="008E77D7"/>
    <w:rPr>
      <w:rFonts w:ascii="Symbol" w:hAnsi="Symbol"/>
    </w:rPr>
  </w:style>
  <w:style w:type="character" w:customStyle="1" w:styleId="WW8Num15z1">
    <w:name w:val="WW8Num15z1"/>
    <w:rsid w:val="008E77D7"/>
    <w:rPr>
      <w:rFonts w:ascii="Wingdings" w:hAnsi="Wingdings"/>
    </w:rPr>
  </w:style>
  <w:style w:type="character" w:customStyle="1" w:styleId="WW8Num15z4">
    <w:name w:val="WW8Num15z4"/>
    <w:rsid w:val="008E77D7"/>
    <w:rPr>
      <w:rFonts w:ascii="Courier New" w:hAnsi="Courier New"/>
    </w:rPr>
  </w:style>
  <w:style w:type="character" w:customStyle="1" w:styleId="WW8NumSt15z0">
    <w:name w:val="WW8NumSt15z0"/>
    <w:rsid w:val="008E77D7"/>
    <w:rPr>
      <w:rFonts w:ascii="Symbol" w:hAnsi="Symbol"/>
    </w:rPr>
  </w:style>
  <w:style w:type="character" w:customStyle="1" w:styleId="Fuentedeprrafopredeter1">
    <w:name w:val="Fuente de párrafo predeter.1"/>
    <w:rsid w:val="008E77D7"/>
  </w:style>
  <w:style w:type="character" w:customStyle="1" w:styleId="Carcterdenumeracin">
    <w:name w:val="Carácter de numeración"/>
    <w:rsid w:val="008E77D7"/>
  </w:style>
  <w:style w:type="paragraph" w:customStyle="1" w:styleId="Encabezado1">
    <w:name w:val="Encabezado1"/>
    <w:basedOn w:val="Normal"/>
    <w:next w:val="Textoindependiente"/>
    <w:rsid w:val="008E77D7"/>
    <w:pPr>
      <w:keepNext/>
      <w:suppressAutoHyphens/>
      <w:spacing w:before="240" w:after="120" w:line="240" w:lineRule="auto"/>
    </w:pPr>
    <w:rPr>
      <w:rFonts w:cs="Tahoma"/>
      <w:sz w:val="28"/>
      <w:szCs w:val="28"/>
      <w:lang w:eastAsia="ar-SA"/>
    </w:rPr>
  </w:style>
  <w:style w:type="paragraph" w:styleId="Lista">
    <w:name w:val="List"/>
    <w:basedOn w:val="Textoindependiente"/>
    <w:uiPriority w:val="99"/>
    <w:rsid w:val="008E77D7"/>
    <w:p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uppressAutoHyphens/>
      <w:spacing w:before="0" w:after="120"/>
      <w:ind w:left="0" w:right="0" w:firstLine="0"/>
      <w:jc w:val="left"/>
    </w:pPr>
    <w:rPr>
      <w:rFonts w:ascii="Times New Roman" w:hAnsi="Times New Roman" w:cs="Tahoma"/>
      <w:sz w:val="20"/>
      <w:szCs w:val="20"/>
      <w:lang w:val="es-MX" w:eastAsia="ar-SA"/>
    </w:rPr>
  </w:style>
  <w:style w:type="paragraph" w:customStyle="1" w:styleId="Etiqueta">
    <w:name w:val="Etiqueta"/>
    <w:basedOn w:val="Normal"/>
    <w:rsid w:val="008E77D7"/>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ndice">
    <w:name w:val="Índice"/>
    <w:basedOn w:val="Normal"/>
    <w:rsid w:val="008E77D7"/>
    <w:pPr>
      <w:suppressLineNumbers/>
      <w:suppressAutoHyphens/>
      <w:spacing w:after="0" w:line="240" w:lineRule="auto"/>
    </w:pPr>
    <w:rPr>
      <w:rFonts w:ascii="Times New Roman" w:hAnsi="Times New Roman" w:cs="Tahoma"/>
      <w:sz w:val="20"/>
      <w:szCs w:val="20"/>
      <w:lang w:eastAsia="ar-SA"/>
    </w:rPr>
  </w:style>
  <w:style w:type="paragraph" w:customStyle="1" w:styleId="NUME">
    <w:name w:val="NUME"/>
    <w:basedOn w:val="Normal"/>
    <w:rsid w:val="008E77D7"/>
    <w:pPr>
      <w:tabs>
        <w:tab w:val="left" w:pos="300"/>
        <w:tab w:val="left" w:pos="700"/>
        <w:tab w:val="left" w:pos="900"/>
        <w:tab w:val="left" w:pos="1701"/>
        <w:tab w:val="left" w:pos="2268"/>
        <w:tab w:val="left" w:pos="2835"/>
      </w:tabs>
      <w:suppressAutoHyphens/>
      <w:spacing w:after="0" w:line="240" w:lineRule="auto"/>
      <w:jc w:val="both"/>
    </w:pPr>
    <w:rPr>
      <w:rFonts w:ascii="CG Times" w:hAnsi="CG Times" w:cs="Times New Roman"/>
      <w:spacing w:val="60"/>
      <w:sz w:val="20"/>
      <w:szCs w:val="20"/>
      <w:lang w:val="es-ES_tradnl" w:eastAsia="ar-SA"/>
    </w:rPr>
  </w:style>
  <w:style w:type="paragraph" w:customStyle="1" w:styleId="Sangra3detindependiente1">
    <w:name w:val="Sangría 3 de t. independiente1"/>
    <w:basedOn w:val="Normal"/>
    <w:rsid w:val="008E77D7"/>
    <w:pPr>
      <w:tabs>
        <w:tab w:val="left" w:pos="960"/>
        <w:tab w:val="left" w:pos="1320"/>
        <w:tab w:val="left" w:pos="2280"/>
        <w:tab w:val="left" w:pos="2880"/>
        <w:tab w:val="left" w:pos="3480"/>
        <w:tab w:val="left" w:pos="4080"/>
        <w:tab w:val="left" w:pos="4680"/>
        <w:tab w:val="left" w:pos="5280"/>
        <w:tab w:val="left" w:pos="5880"/>
        <w:tab w:val="left" w:pos="6360"/>
      </w:tabs>
      <w:suppressAutoHyphens/>
      <w:spacing w:after="0" w:line="480" w:lineRule="atLeast"/>
      <w:ind w:left="709"/>
      <w:jc w:val="both"/>
    </w:pPr>
    <w:rPr>
      <w:rFonts w:cs="Times New Roman"/>
      <w:sz w:val="20"/>
      <w:szCs w:val="20"/>
      <w:lang w:val="es-VE" w:eastAsia="ar-SA"/>
    </w:rPr>
  </w:style>
  <w:style w:type="paragraph" w:styleId="TDC1">
    <w:name w:val="toc 1"/>
    <w:basedOn w:val="Normal"/>
    <w:next w:val="Normal"/>
    <w:autoRedefine/>
    <w:uiPriority w:val="39"/>
    <w:semiHidden/>
    <w:rsid w:val="008E77D7"/>
    <w:pPr>
      <w:tabs>
        <w:tab w:val="left" w:pos="400"/>
        <w:tab w:val="right" w:leader="dot" w:pos="8830"/>
      </w:tabs>
      <w:suppressAutoHyphens/>
      <w:spacing w:after="0" w:line="240" w:lineRule="auto"/>
    </w:pPr>
    <w:rPr>
      <w:rFonts w:cs="Times New Roman"/>
      <w:sz w:val="20"/>
      <w:szCs w:val="20"/>
      <w:lang w:val="es-VE" w:eastAsia="ar-SA"/>
    </w:rPr>
  </w:style>
  <w:style w:type="paragraph" w:styleId="TDC2">
    <w:name w:val="toc 2"/>
    <w:basedOn w:val="Normal"/>
    <w:next w:val="Normal"/>
    <w:autoRedefine/>
    <w:uiPriority w:val="39"/>
    <w:semiHidden/>
    <w:rsid w:val="008E77D7"/>
    <w:pPr>
      <w:tabs>
        <w:tab w:val="left" w:pos="1000"/>
        <w:tab w:val="right" w:leader="dot" w:pos="8830"/>
      </w:tabs>
      <w:suppressAutoHyphens/>
      <w:spacing w:after="0" w:line="240" w:lineRule="auto"/>
      <w:ind w:left="400"/>
    </w:pPr>
    <w:rPr>
      <w:rFonts w:cs="Times New Roman"/>
      <w:sz w:val="20"/>
      <w:szCs w:val="20"/>
      <w:lang w:val="es-VE" w:eastAsia="ar-SA"/>
    </w:rPr>
  </w:style>
  <w:style w:type="paragraph" w:styleId="TDC3">
    <w:name w:val="toc 3"/>
    <w:basedOn w:val="Normal"/>
    <w:next w:val="Normal"/>
    <w:autoRedefine/>
    <w:uiPriority w:val="39"/>
    <w:semiHidden/>
    <w:rsid w:val="008E77D7"/>
    <w:pPr>
      <w:tabs>
        <w:tab w:val="left" w:pos="1500"/>
        <w:tab w:val="left" w:pos="2000"/>
        <w:tab w:val="right" w:leader="dot" w:pos="8830"/>
      </w:tabs>
      <w:suppressAutoHyphens/>
      <w:spacing w:after="0" w:line="240" w:lineRule="auto"/>
      <w:ind w:left="1000"/>
      <w:jc w:val="both"/>
    </w:pPr>
    <w:rPr>
      <w:rFonts w:cs="Times New Roman"/>
      <w:sz w:val="20"/>
      <w:szCs w:val="20"/>
      <w:lang w:eastAsia="ar-SA"/>
    </w:rPr>
  </w:style>
  <w:style w:type="paragraph" w:customStyle="1" w:styleId="TxBrp1">
    <w:name w:val="TxBr_p1"/>
    <w:basedOn w:val="Normal"/>
    <w:rsid w:val="008E77D7"/>
    <w:pPr>
      <w:widowControl w:val="0"/>
      <w:tabs>
        <w:tab w:val="left" w:pos="204"/>
      </w:tabs>
      <w:suppressAutoHyphens/>
      <w:spacing w:after="0" w:line="266" w:lineRule="atLeast"/>
      <w:jc w:val="both"/>
    </w:pPr>
    <w:rPr>
      <w:rFonts w:ascii="Times New Roman" w:hAnsi="Times New Roman" w:cs="Times New Roman"/>
      <w:sz w:val="24"/>
      <w:szCs w:val="20"/>
      <w:lang w:eastAsia="ar-SA"/>
    </w:rPr>
  </w:style>
  <w:style w:type="paragraph" w:customStyle="1" w:styleId="xl35">
    <w:name w:val="xl35"/>
    <w:basedOn w:val="Normal"/>
    <w:rsid w:val="008E77D7"/>
    <w:pPr>
      <w:pBdr>
        <w:right w:val="single" w:sz="4" w:space="0" w:color="000000"/>
      </w:pBdr>
      <w:suppressAutoHyphens/>
      <w:spacing w:before="100" w:after="100" w:line="240" w:lineRule="auto"/>
    </w:pPr>
    <w:rPr>
      <w:rFonts w:ascii="Arial Unicode MS" w:eastAsia="Arial Unicode MS" w:hAnsi="Times New Roman" w:cs="Times New Roman"/>
      <w:sz w:val="24"/>
      <w:szCs w:val="20"/>
      <w:lang w:eastAsia="ar-SA"/>
    </w:rPr>
  </w:style>
  <w:style w:type="paragraph" w:customStyle="1" w:styleId="xl49">
    <w:name w:val="xl49"/>
    <w:basedOn w:val="Normal"/>
    <w:rsid w:val="008E77D7"/>
    <w:pPr>
      <w:suppressAutoHyphens/>
      <w:spacing w:before="100" w:after="100" w:line="240" w:lineRule="auto"/>
    </w:pPr>
    <w:rPr>
      <w:rFonts w:cs="Times New Roman"/>
      <w:sz w:val="18"/>
      <w:szCs w:val="20"/>
      <w:lang w:eastAsia="ar-SA"/>
    </w:rPr>
  </w:style>
  <w:style w:type="paragraph" w:customStyle="1" w:styleId="Contenidodelatabla">
    <w:name w:val="Contenido de la tabla"/>
    <w:basedOn w:val="Normal"/>
    <w:rsid w:val="008E77D7"/>
    <w:pPr>
      <w:suppressLineNumbers/>
      <w:suppressAutoHyphens/>
      <w:spacing w:after="0" w:line="240" w:lineRule="auto"/>
    </w:pPr>
    <w:rPr>
      <w:rFonts w:ascii="Times New Roman" w:hAnsi="Times New Roman" w:cs="Times New Roman"/>
      <w:sz w:val="20"/>
      <w:szCs w:val="20"/>
      <w:lang w:eastAsia="ar-SA"/>
    </w:rPr>
  </w:style>
  <w:style w:type="paragraph" w:customStyle="1" w:styleId="Encabezadodelatabla">
    <w:name w:val="Encabezado de la tabla"/>
    <w:basedOn w:val="Contenidodelatabla"/>
    <w:rsid w:val="008E77D7"/>
    <w:pPr>
      <w:jc w:val="center"/>
    </w:pPr>
    <w:rPr>
      <w:b/>
      <w:bCs/>
    </w:rPr>
  </w:style>
  <w:style w:type="paragraph" w:styleId="z-Principiodelformulario">
    <w:name w:val="HTML Top of Form"/>
    <w:basedOn w:val="Normal"/>
    <w:next w:val="Normal"/>
    <w:link w:val="z-PrincipiodelformularioCar"/>
    <w:hidden/>
    <w:uiPriority w:val="99"/>
    <w:semiHidden/>
    <w:rsid w:val="008E77D7"/>
    <w:pPr>
      <w:pBdr>
        <w:bottom w:val="single" w:sz="6" w:space="1" w:color="auto"/>
      </w:pBdr>
      <w:spacing w:after="0" w:line="240" w:lineRule="auto"/>
      <w:jc w:val="center"/>
    </w:pPr>
    <w:rPr>
      <w:rFonts w:cs="Times New Roman"/>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8E77D7"/>
    <w:rPr>
      <w:rFonts w:eastAsia="Times New Roman" w:cs="Times New Roman"/>
      <w:vanish/>
      <w:sz w:val="16"/>
      <w:szCs w:val="16"/>
      <w:lang/>
    </w:rPr>
  </w:style>
  <w:style w:type="character" w:customStyle="1" w:styleId="gt-icon-text1">
    <w:name w:val="gt-icon-text1"/>
    <w:rsid w:val="008E77D7"/>
    <w:rPr>
      <w:rFonts w:cs="Times New Roman"/>
    </w:rPr>
  </w:style>
  <w:style w:type="paragraph" w:styleId="z-Finaldelformulario">
    <w:name w:val="HTML Bottom of Form"/>
    <w:basedOn w:val="Normal"/>
    <w:next w:val="Normal"/>
    <w:link w:val="z-FinaldelformularioCar"/>
    <w:hidden/>
    <w:uiPriority w:val="99"/>
    <w:semiHidden/>
    <w:rsid w:val="008E77D7"/>
    <w:pPr>
      <w:pBdr>
        <w:top w:val="single" w:sz="6" w:space="1" w:color="auto"/>
      </w:pBdr>
      <w:spacing w:after="0" w:line="240" w:lineRule="auto"/>
      <w:jc w:val="center"/>
    </w:pPr>
    <w:rPr>
      <w:rFonts w:cs="Times New Roman"/>
      <w:vanish/>
      <w:sz w:val="16"/>
      <w:szCs w:val="16"/>
      <w:lang w:eastAsia="es-MX"/>
    </w:rPr>
  </w:style>
  <w:style w:type="character" w:customStyle="1" w:styleId="z-FinaldelformularioCar">
    <w:name w:val="z-Final del formulario Car"/>
    <w:basedOn w:val="Fuentedeprrafopredeter"/>
    <w:link w:val="z-Finaldelformulario"/>
    <w:uiPriority w:val="99"/>
    <w:semiHidden/>
    <w:rsid w:val="008E77D7"/>
    <w:rPr>
      <w:rFonts w:eastAsia="Times New Roman" w:cs="Times New Roman"/>
      <w:vanish/>
      <w:sz w:val="16"/>
      <w:szCs w:val="16"/>
      <w:lang/>
    </w:rPr>
  </w:style>
  <w:style w:type="paragraph" w:customStyle="1" w:styleId="TOC21">
    <w:name w:val="TOC 21"/>
    <w:aliases w:val="t2"/>
    <w:basedOn w:val="Normal"/>
    <w:next w:val="Normal"/>
    <w:rsid w:val="008E77D7"/>
    <w:pPr>
      <w:autoSpaceDE w:val="0"/>
      <w:autoSpaceDN w:val="0"/>
      <w:adjustRightInd w:val="0"/>
      <w:spacing w:after="0" w:line="240" w:lineRule="auto"/>
    </w:pPr>
    <w:rPr>
      <w:rFonts w:ascii="Times New Roman" w:hAnsi="Times New Roman" w:cs="Times New Roman"/>
      <w:sz w:val="24"/>
      <w:szCs w:val="24"/>
      <w:lang w:eastAsia="es-MX"/>
    </w:rPr>
  </w:style>
  <w:style w:type="character" w:customStyle="1" w:styleId="longtext">
    <w:name w:val="long_text"/>
    <w:rsid w:val="008E77D7"/>
    <w:rPr>
      <w:rFonts w:cs="Times New Roman"/>
    </w:rPr>
  </w:style>
  <w:style w:type="character" w:customStyle="1" w:styleId="hps">
    <w:name w:val="hps"/>
    <w:rsid w:val="008E77D7"/>
    <w:rPr>
      <w:rFonts w:cs="Times New Roman"/>
    </w:rPr>
  </w:style>
  <w:style w:type="character" w:customStyle="1" w:styleId="atn">
    <w:name w:val="atn"/>
    <w:rsid w:val="008E77D7"/>
    <w:rPr>
      <w:rFonts w:cs="Times New Roman"/>
    </w:rPr>
  </w:style>
  <w:style w:type="numbering" w:customStyle="1" w:styleId="Estilo81">
    <w:name w:val="Estilo81"/>
    <w:rsid w:val="008E77D7"/>
    <w:pPr>
      <w:numPr>
        <w:numId w:val="11"/>
      </w:numPr>
    </w:pPr>
  </w:style>
  <w:style w:type="numbering" w:customStyle="1" w:styleId="Estilo31">
    <w:name w:val="Estilo31"/>
    <w:rsid w:val="008E77D7"/>
    <w:pPr>
      <w:numPr>
        <w:numId w:val="6"/>
      </w:numPr>
    </w:pPr>
  </w:style>
  <w:style w:type="numbering" w:customStyle="1" w:styleId="Estilo231">
    <w:name w:val="Estilo231"/>
    <w:rsid w:val="008E77D7"/>
    <w:pPr>
      <w:numPr>
        <w:numId w:val="26"/>
      </w:numPr>
    </w:pPr>
  </w:style>
  <w:style w:type="numbering" w:customStyle="1" w:styleId="Estilo221">
    <w:name w:val="Estilo221"/>
    <w:rsid w:val="008E77D7"/>
    <w:pPr>
      <w:numPr>
        <w:numId w:val="25"/>
      </w:numPr>
    </w:pPr>
  </w:style>
  <w:style w:type="numbering" w:customStyle="1" w:styleId="Estilo71">
    <w:name w:val="Estilo71"/>
    <w:rsid w:val="008E77D7"/>
    <w:pPr>
      <w:numPr>
        <w:numId w:val="10"/>
      </w:numPr>
    </w:pPr>
  </w:style>
  <w:style w:type="numbering" w:customStyle="1" w:styleId="Estilo41">
    <w:name w:val="Estilo41"/>
    <w:rsid w:val="008E77D7"/>
    <w:pPr>
      <w:numPr>
        <w:numId w:val="7"/>
      </w:numPr>
    </w:pPr>
  </w:style>
  <w:style w:type="numbering" w:customStyle="1" w:styleId="Estilo121">
    <w:name w:val="Estilo121"/>
    <w:rsid w:val="008E77D7"/>
    <w:pPr>
      <w:numPr>
        <w:numId w:val="15"/>
      </w:numPr>
    </w:pPr>
  </w:style>
  <w:style w:type="numbering" w:customStyle="1" w:styleId="Estilo101">
    <w:name w:val="Estilo101"/>
    <w:rsid w:val="008E77D7"/>
    <w:pPr>
      <w:numPr>
        <w:numId w:val="13"/>
      </w:numPr>
    </w:pPr>
  </w:style>
  <w:style w:type="numbering" w:customStyle="1" w:styleId="Estilo29">
    <w:name w:val="Estilo29"/>
    <w:rsid w:val="008E77D7"/>
    <w:pPr>
      <w:numPr>
        <w:numId w:val="5"/>
      </w:numPr>
    </w:pPr>
  </w:style>
  <w:style w:type="numbering" w:customStyle="1" w:styleId="Estilo51">
    <w:name w:val="Estilo51"/>
    <w:rsid w:val="008E77D7"/>
    <w:pPr>
      <w:numPr>
        <w:numId w:val="8"/>
      </w:numPr>
    </w:pPr>
  </w:style>
  <w:style w:type="numbering" w:customStyle="1" w:styleId="Estilo211">
    <w:name w:val="Estilo211"/>
    <w:rsid w:val="008E77D7"/>
    <w:pPr>
      <w:numPr>
        <w:numId w:val="24"/>
      </w:numPr>
    </w:pPr>
  </w:style>
  <w:style w:type="numbering" w:customStyle="1" w:styleId="Estilo191">
    <w:name w:val="Estilo191"/>
    <w:rsid w:val="008E77D7"/>
    <w:pPr>
      <w:numPr>
        <w:numId w:val="22"/>
      </w:numPr>
    </w:pPr>
  </w:style>
  <w:style w:type="numbering" w:customStyle="1" w:styleId="Estilo201">
    <w:name w:val="Estilo201"/>
    <w:rsid w:val="008E77D7"/>
    <w:pPr>
      <w:numPr>
        <w:numId w:val="23"/>
      </w:numPr>
    </w:pPr>
  </w:style>
  <w:style w:type="numbering" w:customStyle="1" w:styleId="Estilo171">
    <w:name w:val="Estilo171"/>
    <w:rsid w:val="008E77D7"/>
    <w:pPr>
      <w:numPr>
        <w:numId w:val="20"/>
      </w:numPr>
    </w:pPr>
  </w:style>
  <w:style w:type="numbering" w:customStyle="1" w:styleId="Estilo181">
    <w:name w:val="Estilo181"/>
    <w:rsid w:val="008E77D7"/>
    <w:pPr>
      <w:numPr>
        <w:numId w:val="21"/>
      </w:numPr>
    </w:pPr>
  </w:style>
  <w:style w:type="numbering" w:customStyle="1" w:styleId="Estilo281">
    <w:name w:val="Estilo281"/>
    <w:rsid w:val="008E77D7"/>
    <w:pPr>
      <w:numPr>
        <w:numId w:val="31"/>
      </w:numPr>
    </w:pPr>
  </w:style>
  <w:style w:type="numbering" w:customStyle="1" w:styleId="Estilo161">
    <w:name w:val="Estilo161"/>
    <w:rsid w:val="008E77D7"/>
    <w:pPr>
      <w:numPr>
        <w:numId w:val="19"/>
      </w:numPr>
    </w:pPr>
  </w:style>
  <w:style w:type="numbering" w:customStyle="1" w:styleId="Estilo91">
    <w:name w:val="Estilo91"/>
    <w:rsid w:val="008E77D7"/>
    <w:pPr>
      <w:numPr>
        <w:numId w:val="12"/>
      </w:numPr>
    </w:pPr>
  </w:style>
  <w:style w:type="numbering" w:customStyle="1" w:styleId="Estilo271">
    <w:name w:val="Estilo271"/>
    <w:rsid w:val="008E77D7"/>
    <w:pPr>
      <w:numPr>
        <w:numId w:val="30"/>
      </w:numPr>
    </w:pPr>
  </w:style>
  <w:style w:type="numbering" w:customStyle="1" w:styleId="Estilo251">
    <w:name w:val="Estilo251"/>
    <w:rsid w:val="008E77D7"/>
    <w:pPr>
      <w:numPr>
        <w:numId w:val="28"/>
      </w:numPr>
    </w:pPr>
  </w:style>
  <w:style w:type="numbering" w:customStyle="1" w:styleId="Estilo61">
    <w:name w:val="Estilo61"/>
    <w:rsid w:val="008E77D7"/>
    <w:pPr>
      <w:numPr>
        <w:numId w:val="9"/>
      </w:numPr>
    </w:pPr>
  </w:style>
  <w:style w:type="numbering" w:customStyle="1" w:styleId="Estilo151">
    <w:name w:val="Estilo151"/>
    <w:rsid w:val="008E77D7"/>
    <w:pPr>
      <w:numPr>
        <w:numId w:val="18"/>
      </w:numPr>
    </w:pPr>
  </w:style>
  <w:style w:type="numbering" w:customStyle="1" w:styleId="Estilo261">
    <w:name w:val="Estilo261"/>
    <w:rsid w:val="008E77D7"/>
    <w:pPr>
      <w:numPr>
        <w:numId w:val="29"/>
      </w:numPr>
    </w:pPr>
  </w:style>
  <w:style w:type="numbering" w:customStyle="1" w:styleId="Estilo111">
    <w:name w:val="Estilo111"/>
    <w:rsid w:val="008E77D7"/>
    <w:pPr>
      <w:numPr>
        <w:numId w:val="14"/>
      </w:numPr>
    </w:pPr>
  </w:style>
  <w:style w:type="numbering" w:customStyle="1" w:styleId="Estilo110">
    <w:name w:val="Estilo110"/>
    <w:rsid w:val="008E77D7"/>
    <w:pPr>
      <w:numPr>
        <w:numId w:val="4"/>
      </w:numPr>
    </w:pPr>
  </w:style>
  <w:style w:type="numbering" w:customStyle="1" w:styleId="Estilo131">
    <w:name w:val="Estilo131"/>
    <w:rsid w:val="008E77D7"/>
    <w:pPr>
      <w:numPr>
        <w:numId w:val="16"/>
      </w:numPr>
    </w:pPr>
  </w:style>
  <w:style w:type="numbering" w:customStyle="1" w:styleId="Estilo241">
    <w:name w:val="Estilo241"/>
    <w:rsid w:val="008E77D7"/>
    <w:pPr>
      <w:numPr>
        <w:numId w:val="27"/>
      </w:numPr>
    </w:pPr>
  </w:style>
  <w:style w:type="numbering" w:customStyle="1" w:styleId="Estilo141">
    <w:name w:val="Estilo141"/>
    <w:rsid w:val="008E77D7"/>
    <w:pPr>
      <w:numPr>
        <w:numId w:val="17"/>
      </w:numPr>
    </w:pPr>
  </w:style>
  <w:style w:type="numbering" w:customStyle="1" w:styleId="Estilo1">
    <w:name w:val="Estilo1"/>
    <w:uiPriority w:val="99"/>
    <w:rsid w:val="008E77D7"/>
    <w:pPr>
      <w:numPr>
        <w:numId w:val="36"/>
      </w:numPr>
    </w:pPr>
  </w:style>
  <w:style w:type="numbering" w:customStyle="1" w:styleId="Estilo2">
    <w:name w:val="Estilo2"/>
    <w:uiPriority w:val="99"/>
    <w:rsid w:val="008E77D7"/>
    <w:pPr>
      <w:numPr>
        <w:numId w:val="37"/>
      </w:numPr>
    </w:pPr>
  </w:style>
  <w:style w:type="paragraph" w:styleId="Textocomentario">
    <w:name w:val="annotation text"/>
    <w:basedOn w:val="Normal"/>
    <w:link w:val="TextocomentarioCar"/>
    <w:uiPriority w:val="99"/>
    <w:unhideWhenUsed/>
    <w:rsid w:val="00ED7291"/>
    <w:rPr>
      <w:sz w:val="20"/>
      <w:szCs w:val="20"/>
    </w:rPr>
  </w:style>
  <w:style w:type="character" w:customStyle="1" w:styleId="TextocomentarioCar">
    <w:name w:val="Texto comentario Car"/>
    <w:basedOn w:val="Fuentedeprrafopredeter"/>
    <w:link w:val="Textocomentario"/>
    <w:uiPriority w:val="99"/>
    <w:rsid w:val="00ED7291"/>
    <w:rPr>
      <w:rFonts w:eastAsia="Times New Roman"/>
      <w:lang w:eastAsia="en-US"/>
    </w:rPr>
  </w:style>
  <w:style w:type="character" w:styleId="Refdecomentario">
    <w:name w:val="annotation reference"/>
    <w:basedOn w:val="Fuentedeprrafopredeter"/>
    <w:uiPriority w:val="99"/>
    <w:semiHidden/>
    <w:unhideWhenUsed/>
    <w:rsid w:val="00532953"/>
    <w:rPr>
      <w:sz w:val="16"/>
      <w:szCs w:val="16"/>
    </w:rPr>
  </w:style>
  <w:style w:type="paragraph" w:customStyle="1" w:styleId="Textodeglobo2">
    <w:name w:val="Texto de globo2"/>
    <w:basedOn w:val="Normal"/>
    <w:semiHidden/>
    <w:rsid w:val="00FE2002"/>
    <w:pPr>
      <w:spacing w:after="0" w:line="240" w:lineRule="auto"/>
    </w:pPr>
    <w:rPr>
      <w:rFonts w:ascii="Tahom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fe.gob.mx/Proveedores/4_Informaciongeneral/Paginas/Cadenas-productivas.aspx" TargetMode="External"/><Relationship Id="rId13" Type="http://schemas.openxmlformats.org/officeDocument/2006/relationships/hyperlink" Target="http://www.cfe.gob.mx/Proveedores/4_Informaciongeneral/Paginas/Cadenas-productivas.asp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uricio.cornejo@cfe.gob,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mce.cfemex.com/lapem/normatividad/Documents/PE-K3000-003.pdf"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customXml" Target="../customXml/item3.xml"/><Relationship Id="rId10" Type="http://schemas.openxmlformats.org/officeDocument/2006/relationships/hyperlink" Target="http://lapem.cfe.gob.mx/norma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conomia.gob.mx/comunidad-negocios/competitividad-normatividad/normalizacion/catalogo-mexicano-de-normas" TargetMode="External"/><Relationship Id="rId14" Type="http://schemas.openxmlformats.org/officeDocument/2006/relationships/image" Target="media/image1.wmf"/><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Mis%20documentos\Mauricio\ZONA%20COAPA\ADQUISICIONES\CONTRATOS%202017\LICITACION%20COMBUSTIBLE\CONVOCATORIA%20combustibl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B9A72602939954AA3EEF16989CC143C" ma:contentTypeVersion="3" ma:contentTypeDescription="Crear nuevo documento." ma:contentTypeScope="" ma:versionID="311897478fe2a0b18bf000df49daa1ce">
  <xsd:schema xmlns:xsd="http://www.w3.org/2001/XMLSchema" xmlns:xs="http://www.w3.org/2001/XMLSchema" xmlns:p="http://schemas.microsoft.com/office/2006/metadata/properties" xmlns:ns2="http://schemas.microsoft.com/sharepoint/v3/fields" xmlns:ns3="0276c2b5-32c8-4509-917c-b212f3768b7d" targetNamespace="http://schemas.microsoft.com/office/2006/metadata/properties" ma:root="true" ma:fieldsID="135d16a6924c890125ad5f3b038cc2d9" ns2:_="" ns3:_="">
    <xsd:import namespace="http://schemas.microsoft.com/sharepoint/v3/fields"/>
    <xsd:import namespace="0276c2b5-32c8-4509-917c-b212f3768b7d"/>
    <xsd:element name="properties">
      <xsd:complexType>
        <xsd:sequence>
          <xsd:element name="documentManagement">
            <xsd:complexType>
              <xsd:all>
                <xsd:element ref="ns2:_DCDateCreated" minOccurs="0"/>
                <xsd:element ref="ns3:_x0063_wd9" minOccurs="0"/>
                <xsd:element ref="ns3:ckw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8" nillable="true" ma:displayName="Fecha de creación" ma:description="Fecha en la que se creó el recurso"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76c2b5-32c8-4509-917c-b212f3768b7d" elementFormDefault="qualified">
    <xsd:import namespace="http://schemas.microsoft.com/office/2006/documentManagement/types"/>
    <xsd:import namespace="http://schemas.microsoft.com/office/infopath/2007/PartnerControls"/>
    <xsd:element name="_x0063_wd9" ma:index="9" nillable="true" ma:displayName="Persona o grupo" ma:list="UserInfo" ma:internalName="_x0063_wd9">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kwv" ma:index="10" nillable="true" ma:displayName="Texto" ma:internalName="ckwv">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CDateCreated xmlns="http://schemas.microsoft.com/sharepoint/v3/fields">2017-08-25T05:00:00+00:00</_DCDateCreated>
    <_x0063_wd9 xmlns="0276c2b5-32c8-4509-917c-b212f3768b7d">
      <UserInfo>
        <DisplayName/>
        <AccountId xsi:nil="true"/>
        <AccountType/>
      </UserInfo>
    </_x0063_wd9>
    <ckwv xmlns="0276c2b5-32c8-4509-917c-b212f3768b7d" xsi:nil="true"/>
  </documentManagement>
</p:properties>
</file>

<file path=customXml/itemProps1.xml><?xml version="1.0" encoding="utf-8"?>
<ds:datastoreItem xmlns:ds="http://schemas.openxmlformats.org/officeDocument/2006/customXml" ds:itemID="{F5CBBA61-93BF-46D8-936F-7B2946BE6367}">
  <ds:schemaRefs>
    <ds:schemaRef ds:uri="http://schemas.openxmlformats.org/officeDocument/2006/bibliography"/>
  </ds:schemaRefs>
</ds:datastoreItem>
</file>

<file path=customXml/itemProps2.xml><?xml version="1.0" encoding="utf-8"?>
<ds:datastoreItem xmlns:ds="http://schemas.openxmlformats.org/officeDocument/2006/customXml" ds:itemID="{73428EBD-48DD-4461-B871-FC45A75021FB}"/>
</file>

<file path=customXml/itemProps3.xml><?xml version="1.0" encoding="utf-8"?>
<ds:datastoreItem xmlns:ds="http://schemas.openxmlformats.org/officeDocument/2006/customXml" ds:itemID="{2218DD0E-24DB-4C36-B587-39651C016858}"/>
</file>

<file path=customXml/itemProps4.xml><?xml version="1.0" encoding="utf-8"?>
<ds:datastoreItem xmlns:ds="http://schemas.openxmlformats.org/officeDocument/2006/customXml" ds:itemID="{B38C74E7-FAD4-4838-B196-86B11E3512B5}"/>
</file>

<file path=docProps/app.xml><?xml version="1.0" encoding="utf-8"?>
<Properties xmlns="http://schemas.openxmlformats.org/officeDocument/2006/extended-properties" xmlns:vt="http://schemas.openxmlformats.org/officeDocument/2006/docPropsVTypes">
  <Template>CONVOCATORIA combustible</Template>
  <TotalTime>1</TotalTime>
  <Pages>105</Pages>
  <Words>32678</Words>
  <Characters>179734</Characters>
  <Application>Microsoft Office Word</Application>
  <DocSecurity>0</DocSecurity>
  <Lines>1497</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211989</CharactersWithSpaces>
  <SharedDoc>false</SharedDoc>
  <HLinks>
    <vt:vector size="36" baseType="variant">
      <vt:variant>
        <vt:i4>1835121</vt:i4>
      </vt:variant>
      <vt:variant>
        <vt:i4>15</vt:i4>
      </vt:variant>
      <vt:variant>
        <vt:i4>0</vt:i4>
      </vt:variant>
      <vt:variant>
        <vt:i4>5</vt:i4>
      </vt:variant>
      <vt:variant>
        <vt:lpwstr>http://www.cfe.gob.mx/Proveedores/4_Informaciongeneral/Paginas/Cadenas-productivas.aspx</vt:lpwstr>
      </vt:variant>
      <vt:variant>
        <vt:lpwstr/>
      </vt:variant>
      <vt:variant>
        <vt:i4>786464</vt:i4>
      </vt:variant>
      <vt:variant>
        <vt:i4>12</vt:i4>
      </vt:variant>
      <vt:variant>
        <vt:i4>0</vt:i4>
      </vt:variant>
      <vt:variant>
        <vt:i4>5</vt:i4>
      </vt:variant>
      <vt:variant>
        <vt:lpwstr>mailto:mauricio.cornejo@cfe.gob,mx</vt:lpwstr>
      </vt:variant>
      <vt:variant>
        <vt:lpwstr/>
      </vt:variant>
      <vt:variant>
        <vt:i4>131161</vt:i4>
      </vt:variant>
      <vt:variant>
        <vt:i4>9</vt:i4>
      </vt:variant>
      <vt:variant>
        <vt:i4>0</vt:i4>
      </vt:variant>
      <vt:variant>
        <vt:i4>5</vt:i4>
      </vt:variant>
      <vt:variant>
        <vt:lpwstr>http://dmce.cfemex.com/lapem/normatividad/Documents/PE-K3000-003.pdf</vt:lpwstr>
      </vt:variant>
      <vt:variant>
        <vt:lpwstr/>
      </vt:variant>
      <vt:variant>
        <vt:i4>6946863</vt:i4>
      </vt:variant>
      <vt:variant>
        <vt:i4>6</vt:i4>
      </vt:variant>
      <vt:variant>
        <vt:i4>0</vt:i4>
      </vt:variant>
      <vt:variant>
        <vt:i4>5</vt:i4>
      </vt:variant>
      <vt:variant>
        <vt:lpwstr>http://lapem.cfe.gob.mx/normas/</vt:lpwstr>
      </vt:variant>
      <vt:variant>
        <vt:lpwstr/>
      </vt:variant>
      <vt:variant>
        <vt:i4>3801213</vt:i4>
      </vt:variant>
      <vt:variant>
        <vt:i4>3</vt:i4>
      </vt:variant>
      <vt:variant>
        <vt:i4>0</vt:i4>
      </vt:variant>
      <vt:variant>
        <vt:i4>5</vt:i4>
      </vt:variant>
      <vt:variant>
        <vt:lpwstr>http://www.economia.gob.mx/comunidad-negocios/competitividad-normatividad/normalizacion/catalogo-mexicano-de-normas</vt:lpwstr>
      </vt:variant>
      <vt:variant>
        <vt:lpwstr/>
      </vt:variant>
      <vt:variant>
        <vt:i4>1835121</vt:i4>
      </vt:variant>
      <vt:variant>
        <vt:i4>0</vt:i4>
      </vt:variant>
      <vt:variant>
        <vt:i4>0</vt:i4>
      </vt:variant>
      <vt:variant>
        <vt:i4>5</vt:i4>
      </vt:variant>
      <vt:variant>
        <vt:lpwstr>http://www.cfe.gob.mx/Proveedores/4_Informaciongeneral/Paginas/Cadenas-productivas.aspx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9200008453 CONVOCATORIA</dc:title>
  <dc:creator>Mauricio Cornejo</dc:creator>
  <cp:lastModifiedBy>9MJBF</cp:lastModifiedBy>
  <cp:revision>2</cp:revision>
  <cp:lastPrinted>2017-04-28T15:43:00Z</cp:lastPrinted>
  <dcterms:created xsi:type="dcterms:W3CDTF">2017-06-27T15:09:00Z</dcterms:created>
  <dcterms:modified xsi:type="dcterms:W3CDTF">2017-06-27T15:09:00Z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0x0101008B9A72602939954AA3EEF16989CC143C</vt:lpwstr>
  </property>
</Properties>
</file>